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96" w:rsidRDefault="00A474C5" w:rsidP="00A474C5">
      <w:pPr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Указ  Президента РФ от 07.05.2012 №601 «Об основных направлениях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C5">
        <w:rPr>
          <w:rFonts w:ascii="Times New Roman" w:hAnsi="Times New Roman" w:cs="Times New Roman"/>
          <w:sz w:val="28"/>
          <w:szCs w:val="28"/>
        </w:rPr>
        <w:t>системы государственного управления»</w:t>
      </w:r>
    </w:p>
    <w:p w:rsidR="00A474C5" w:rsidRDefault="00A474C5" w:rsidP="00A474C5">
      <w:pPr>
        <w:rPr>
          <w:rFonts w:ascii="Times New Roman" w:hAnsi="Times New Roman" w:cs="Times New Roman"/>
          <w:sz w:val="28"/>
          <w:szCs w:val="28"/>
        </w:rPr>
      </w:pPr>
    </w:p>
    <w:p w:rsidR="00A474C5" w:rsidRDefault="00A474C5" w:rsidP="00A4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02.07.2013 № 176-ФЗ «Об общих принципах организации законодательных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(представительных) и исполнительных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Федерации" и       статьи 7 и 46 Федерального закона "Об общих принципах организации местного самоуправления в Российской Федерации" по  вопросам оценки регулирующего воздействия проектов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и экспертизы нормативных правовых актов»</w:t>
      </w:r>
    </w:p>
    <w:p w:rsidR="00A474C5" w:rsidRPr="00A474C5" w:rsidRDefault="00A474C5" w:rsidP="00A474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4C5" w:rsidRPr="00A474C5" w:rsidRDefault="00A474C5" w:rsidP="00A474C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474C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РФ </w:t>
      </w:r>
      <w:r w:rsidRPr="00A474C5">
        <w:rPr>
          <w:rFonts w:ascii="Times New Roman" w:hAnsi="Times New Roman" w:cs="Times New Roman"/>
          <w:sz w:val="28"/>
          <w:szCs w:val="28"/>
        </w:rPr>
        <w:t>от 26 марта 2014 г. N 159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74C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C5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proofErr w:type="gramStart"/>
      <w:r w:rsidRPr="00A474C5">
        <w:rPr>
          <w:rFonts w:ascii="Times New Roman" w:hAnsi="Times New Roman" w:cs="Times New Roman"/>
          <w:sz w:val="28"/>
          <w:szCs w:val="28"/>
        </w:rPr>
        <w:t>ПРОЦЕДУРЫ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C5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C5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A474C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4C5">
        <w:rPr>
          <w:rFonts w:ascii="Times New Roman" w:hAnsi="Times New Roman" w:cs="Times New Roman"/>
          <w:sz w:val="28"/>
          <w:szCs w:val="28"/>
        </w:rPr>
        <w:t>АКТОВ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74C5" w:rsidRDefault="00A474C5" w:rsidP="00A474C5">
      <w:pPr>
        <w:rPr>
          <w:rFonts w:ascii="Times New Roman" w:hAnsi="Times New Roman" w:cs="Times New Roman"/>
          <w:sz w:val="28"/>
          <w:szCs w:val="28"/>
        </w:rPr>
      </w:pPr>
    </w:p>
    <w:p w:rsidR="00A61E21" w:rsidRPr="00A61E21" w:rsidRDefault="00A61E21" w:rsidP="0024654B">
      <w:pPr>
        <w:shd w:val="clear" w:color="auto" w:fill="F7F7F7"/>
        <w:spacing w:after="100" w:afterAutospacing="1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61E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 Ивановской области от 02.12.2014 № 94-ОЗ «</w:t>
      </w:r>
      <w:r w:rsidRPr="00A61E21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О проведении оценки регулирующего воздействия проектов муниципальных нормативных </w:t>
      </w:r>
      <w:r w:rsidR="0024654B">
        <w:rPr>
          <w:rFonts w:ascii="Times New Roman" w:hAnsi="Times New Roman" w:cs="Times New Roman"/>
          <w:sz w:val="28"/>
          <w:szCs w:val="28"/>
          <w:shd w:val="clear" w:color="auto" w:fill="F7F7F7"/>
        </w:rPr>
        <w:t>п</w:t>
      </w:r>
      <w:r w:rsidRPr="00A61E21">
        <w:rPr>
          <w:rFonts w:ascii="Times New Roman" w:hAnsi="Times New Roman" w:cs="Times New Roman"/>
          <w:sz w:val="28"/>
          <w:szCs w:val="28"/>
          <w:shd w:val="clear" w:color="auto" w:fill="F7F7F7"/>
        </w:rPr>
        <w:t>равовых актов и экспертизы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>»</w:t>
      </w:r>
    </w:p>
    <w:p w:rsidR="00A61E21" w:rsidRDefault="00A61E21" w:rsidP="00A474C5">
      <w:pPr>
        <w:rPr>
          <w:rFonts w:ascii="Times New Roman" w:hAnsi="Times New Roman" w:cs="Times New Roman"/>
          <w:sz w:val="28"/>
          <w:szCs w:val="28"/>
        </w:rPr>
      </w:pPr>
    </w:p>
    <w:sectPr w:rsidR="00A61E21" w:rsidSect="0004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4C5"/>
    <w:rsid w:val="00041096"/>
    <w:rsid w:val="0024654B"/>
    <w:rsid w:val="007C4485"/>
    <w:rsid w:val="00A474C5"/>
    <w:rsid w:val="00A6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1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96"/>
  </w:style>
  <w:style w:type="paragraph" w:styleId="1">
    <w:name w:val="heading 1"/>
    <w:basedOn w:val="a"/>
    <w:link w:val="10"/>
    <w:uiPriority w:val="9"/>
    <w:qFormat/>
    <w:rsid w:val="00A61E2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7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4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4C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2018-01-30T13:04:00Z</dcterms:created>
  <dcterms:modified xsi:type="dcterms:W3CDTF">2018-01-30T13:14:00Z</dcterms:modified>
</cp:coreProperties>
</file>