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0D" w:rsidRDefault="001D0E0D" w:rsidP="001D0E0D">
      <w:pPr>
        <w:spacing w:line="276" w:lineRule="auto"/>
        <w:jc w:val="right"/>
        <w:rPr>
          <w:szCs w:val="28"/>
        </w:rPr>
      </w:pPr>
      <w:r w:rsidRPr="00BA22E4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1D0E0D" w:rsidRDefault="001D0E0D" w:rsidP="001D0E0D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к решению Совета Гаврилово-</w:t>
      </w:r>
    </w:p>
    <w:p w:rsidR="001D0E0D" w:rsidRPr="0004338F" w:rsidRDefault="001D0E0D" w:rsidP="001D0E0D">
      <w:pPr>
        <w:ind w:left="4536" w:firstLine="567"/>
        <w:jc w:val="right"/>
        <w:rPr>
          <w:szCs w:val="28"/>
        </w:rPr>
      </w:pPr>
      <w:r w:rsidRPr="0004338F">
        <w:rPr>
          <w:szCs w:val="28"/>
        </w:rPr>
        <w:t>Посадского</w:t>
      </w:r>
      <w:r>
        <w:rPr>
          <w:szCs w:val="28"/>
        </w:rPr>
        <w:t xml:space="preserve"> городского поселения</w:t>
      </w:r>
    </w:p>
    <w:p w:rsidR="001D0E0D" w:rsidRDefault="001D0E0D" w:rsidP="001D0E0D">
      <w:pPr>
        <w:ind w:left="567"/>
        <w:jc w:val="right"/>
        <w:rPr>
          <w:szCs w:val="28"/>
        </w:rPr>
      </w:pPr>
      <w:r w:rsidRPr="0004338F">
        <w:rPr>
          <w:szCs w:val="28"/>
        </w:rPr>
        <w:tab/>
      </w:r>
      <w:r w:rsidRPr="0004338F">
        <w:rPr>
          <w:szCs w:val="28"/>
        </w:rPr>
        <w:tab/>
      </w:r>
      <w:r w:rsidRPr="0004338F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</w:t>
      </w:r>
      <w:r w:rsidRPr="002C7E40">
        <w:rPr>
          <w:szCs w:val="28"/>
        </w:rPr>
        <w:t>от 28.11.2023 г. № 105</w:t>
      </w:r>
    </w:p>
    <w:p w:rsidR="001D0E0D" w:rsidRPr="000975AF" w:rsidRDefault="001D0E0D" w:rsidP="001D0E0D">
      <w:pPr>
        <w:ind w:left="567"/>
        <w:jc w:val="right"/>
        <w:rPr>
          <w:b/>
          <w:szCs w:val="28"/>
        </w:rPr>
      </w:pPr>
      <w:r>
        <w:rPr>
          <w:szCs w:val="28"/>
        </w:rPr>
        <w:t xml:space="preserve">  </w:t>
      </w:r>
    </w:p>
    <w:p w:rsidR="001D0E0D" w:rsidRDefault="001D0E0D" w:rsidP="001D0E0D">
      <w:pPr>
        <w:jc w:val="center"/>
        <w:rPr>
          <w:szCs w:val="28"/>
        </w:rPr>
      </w:pPr>
      <w:r w:rsidRPr="000975AF">
        <w:rPr>
          <w:b/>
          <w:szCs w:val="28"/>
        </w:rPr>
        <w:t xml:space="preserve">Источники внутреннего финансирования дефицита бюджета Гаврилово-Посадского </w:t>
      </w:r>
      <w:r>
        <w:rPr>
          <w:b/>
          <w:szCs w:val="28"/>
        </w:rPr>
        <w:t xml:space="preserve">городского поселения </w:t>
      </w:r>
      <w:r w:rsidRPr="001D6B49">
        <w:rPr>
          <w:b/>
          <w:szCs w:val="28"/>
        </w:rPr>
        <w:t>на 20</w:t>
      </w:r>
      <w:r>
        <w:rPr>
          <w:b/>
          <w:szCs w:val="28"/>
        </w:rPr>
        <w:t>24</w:t>
      </w:r>
      <w:r w:rsidRPr="001D6B49">
        <w:rPr>
          <w:b/>
          <w:szCs w:val="28"/>
        </w:rPr>
        <w:t>год и на плановый период 20</w:t>
      </w:r>
      <w:r>
        <w:rPr>
          <w:b/>
          <w:szCs w:val="28"/>
        </w:rPr>
        <w:t>25</w:t>
      </w:r>
      <w:r w:rsidRPr="001D6B49">
        <w:rPr>
          <w:b/>
          <w:szCs w:val="28"/>
        </w:rPr>
        <w:t xml:space="preserve"> и 20</w:t>
      </w:r>
      <w:r>
        <w:rPr>
          <w:b/>
          <w:szCs w:val="28"/>
        </w:rPr>
        <w:t>26</w:t>
      </w:r>
      <w:r w:rsidRPr="001D6B49">
        <w:rPr>
          <w:b/>
          <w:szCs w:val="28"/>
        </w:rPr>
        <w:t xml:space="preserve"> годов</w:t>
      </w:r>
      <w:r w:rsidRPr="005848F8">
        <w:rPr>
          <w:szCs w:val="28"/>
        </w:rPr>
        <w:tab/>
      </w:r>
      <w:r w:rsidRPr="005848F8">
        <w:rPr>
          <w:szCs w:val="28"/>
        </w:rPr>
        <w:tab/>
      </w:r>
    </w:p>
    <w:p w:rsidR="001D0E0D" w:rsidRDefault="001D0E0D" w:rsidP="001D0E0D">
      <w:pPr>
        <w:jc w:val="center"/>
        <w:rPr>
          <w:b/>
          <w:szCs w:val="28"/>
        </w:rPr>
      </w:pPr>
      <w:r w:rsidRPr="005848F8">
        <w:rPr>
          <w:szCs w:val="28"/>
        </w:rPr>
        <w:tab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95"/>
        <w:gridCol w:w="1843"/>
        <w:gridCol w:w="1701"/>
        <w:gridCol w:w="1701"/>
      </w:tblGrid>
      <w:tr w:rsidR="001D0E0D" w:rsidRPr="00D11496" w:rsidTr="00A1323D">
        <w:trPr>
          <w:trHeight w:val="555"/>
        </w:trPr>
        <w:tc>
          <w:tcPr>
            <w:tcW w:w="3227" w:type="dxa"/>
            <w:vMerge w:val="restart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 xml:space="preserve">Код </w:t>
            </w:r>
            <w:proofErr w:type="gramStart"/>
            <w:r w:rsidRPr="00D11496">
              <w:rPr>
                <w:sz w:val="24"/>
                <w:szCs w:val="24"/>
              </w:rPr>
              <w:t>классификации источников финансирования дефицита бюджетов</w:t>
            </w:r>
            <w:proofErr w:type="gramEnd"/>
          </w:p>
        </w:tc>
        <w:tc>
          <w:tcPr>
            <w:tcW w:w="6095" w:type="dxa"/>
            <w:vMerge w:val="restart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11496">
              <w:rPr>
                <w:sz w:val="24"/>
                <w:szCs w:val="24"/>
              </w:rPr>
              <w:t>кода классификации источников финансирования дефицита бюджетов</w:t>
            </w:r>
            <w:proofErr w:type="gramEnd"/>
          </w:p>
        </w:tc>
        <w:tc>
          <w:tcPr>
            <w:tcW w:w="5245" w:type="dxa"/>
            <w:gridSpan w:val="3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Сумма, (руб.)</w:t>
            </w:r>
          </w:p>
        </w:tc>
      </w:tr>
      <w:tr w:rsidR="001D0E0D" w:rsidRPr="00D11496" w:rsidTr="00A1323D">
        <w:trPr>
          <w:trHeight w:val="100"/>
        </w:trPr>
        <w:tc>
          <w:tcPr>
            <w:tcW w:w="3227" w:type="dxa"/>
            <w:vMerge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D11496">
              <w:rPr>
                <w:sz w:val="24"/>
                <w:szCs w:val="24"/>
              </w:rPr>
              <w:t xml:space="preserve"> год</w:t>
            </w:r>
          </w:p>
        </w:tc>
      </w:tr>
      <w:tr w:rsidR="001D0E0D" w:rsidRPr="00D11496" w:rsidTr="00A1323D">
        <w:trPr>
          <w:trHeight w:val="218"/>
        </w:trPr>
        <w:tc>
          <w:tcPr>
            <w:tcW w:w="3227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</w:p>
        </w:tc>
      </w:tr>
      <w:tr w:rsidR="001D0E0D" w:rsidRPr="00D11496" w:rsidTr="00A1323D">
        <w:trPr>
          <w:trHeight w:val="505"/>
        </w:trPr>
        <w:tc>
          <w:tcPr>
            <w:tcW w:w="3227" w:type="dxa"/>
          </w:tcPr>
          <w:p w:rsidR="001D0E0D" w:rsidRPr="00D11496" w:rsidRDefault="001D0E0D" w:rsidP="00A132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843" w:type="dxa"/>
          </w:tcPr>
          <w:p w:rsidR="001D0E0D" w:rsidRPr="00D11496" w:rsidRDefault="001D0E0D" w:rsidP="00A132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D1149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0 ,00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1D0E0D" w:rsidRPr="00D11496" w:rsidTr="00A1323D">
        <w:tc>
          <w:tcPr>
            <w:tcW w:w="3227" w:type="dxa"/>
          </w:tcPr>
          <w:p w:rsidR="001D0E0D" w:rsidRPr="00D11496" w:rsidRDefault="001D0E0D" w:rsidP="00A132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</w:tcPr>
          <w:p w:rsidR="001D0E0D" w:rsidRPr="00D11496" w:rsidRDefault="001D0E0D" w:rsidP="00A132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b/>
                <w:sz w:val="24"/>
                <w:szCs w:val="24"/>
              </w:rPr>
            </w:pPr>
            <w:r w:rsidRPr="00D11496">
              <w:rPr>
                <w:b/>
                <w:sz w:val="24"/>
                <w:szCs w:val="24"/>
              </w:rPr>
              <w:t>0,00</w:t>
            </w:r>
          </w:p>
        </w:tc>
      </w:tr>
      <w:tr w:rsidR="001D0E0D" w:rsidRPr="00D11496" w:rsidTr="00A1323D">
        <w:trPr>
          <w:trHeight w:val="368"/>
        </w:trPr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</w:tcPr>
          <w:p w:rsidR="001D0E0D" w:rsidRPr="00E721E0" w:rsidRDefault="001D0E0D" w:rsidP="00A1323D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1D0E0D" w:rsidRPr="00D11496" w:rsidTr="00A1323D">
        <w:trPr>
          <w:trHeight w:val="479"/>
        </w:trPr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1D0E0D" w:rsidRPr="00E721E0" w:rsidRDefault="001D0E0D" w:rsidP="00A1323D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1D0E0D" w:rsidRPr="00D11496" w:rsidTr="00A1323D"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1D0E0D" w:rsidRPr="00E721E0" w:rsidRDefault="001D0E0D" w:rsidP="00A1323D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1D0E0D" w:rsidRPr="00D11496" w:rsidTr="00A1323D"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093 01 05 02 01 13 0000 510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1D0E0D" w:rsidRPr="00E721E0" w:rsidRDefault="001D0E0D" w:rsidP="00A1323D">
            <w:pPr>
              <w:jc w:val="center"/>
              <w:rPr>
                <w:sz w:val="24"/>
                <w:szCs w:val="24"/>
              </w:rPr>
            </w:pPr>
            <w:r w:rsidRPr="00E721E0">
              <w:rPr>
                <w:sz w:val="24"/>
                <w:szCs w:val="24"/>
              </w:rPr>
              <w:t>-</w:t>
            </w:r>
            <w:r w:rsidRPr="00157449">
              <w:rPr>
                <w:bCs/>
                <w:sz w:val="24"/>
                <w:szCs w:val="24"/>
              </w:rPr>
              <w:t>58 247 005,92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Pr="00D11496" w:rsidRDefault="001D0E0D" w:rsidP="00A1323D">
            <w:pPr>
              <w:jc w:val="center"/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-</w:t>
            </w: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1D0E0D" w:rsidRPr="00D11496" w:rsidTr="00A1323D"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000 01 05 00 00 00  0000 600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1D0E0D" w:rsidRPr="00157449" w:rsidRDefault="001D0E0D" w:rsidP="00A1323D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1D0E0D" w:rsidRPr="00D11496" w:rsidTr="00A1323D"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000 01 05 02 00 00  0000 600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1D0E0D" w:rsidRPr="00157449" w:rsidRDefault="001D0E0D" w:rsidP="00A1323D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1D0E0D" w:rsidRPr="00D11496" w:rsidTr="00A1323D"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000 01 05 02 01 00  0000 610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1D0E0D" w:rsidRPr="00157449" w:rsidRDefault="001D0E0D" w:rsidP="00A1323D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  <w:tr w:rsidR="001D0E0D" w:rsidRPr="00D11496" w:rsidTr="00A1323D">
        <w:tc>
          <w:tcPr>
            <w:tcW w:w="3227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093 01 05 02 01 13 0000 610</w:t>
            </w:r>
          </w:p>
        </w:tc>
        <w:tc>
          <w:tcPr>
            <w:tcW w:w="6095" w:type="dxa"/>
          </w:tcPr>
          <w:p w:rsidR="001D0E0D" w:rsidRPr="00D11496" w:rsidRDefault="001D0E0D" w:rsidP="00A1323D">
            <w:pPr>
              <w:rPr>
                <w:sz w:val="24"/>
                <w:szCs w:val="24"/>
              </w:rPr>
            </w:pPr>
            <w:r w:rsidRPr="00D11496">
              <w:rPr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843" w:type="dxa"/>
          </w:tcPr>
          <w:p w:rsidR="001D0E0D" w:rsidRPr="00157449" w:rsidRDefault="001D0E0D" w:rsidP="00A1323D">
            <w:pPr>
              <w:jc w:val="center"/>
              <w:rPr>
                <w:sz w:val="24"/>
              </w:rPr>
            </w:pPr>
            <w:r w:rsidRPr="00157449">
              <w:rPr>
                <w:sz w:val="24"/>
              </w:rPr>
              <w:t>58 247 005,92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49 081 734,54</w:t>
            </w:r>
          </w:p>
        </w:tc>
        <w:tc>
          <w:tcPr>
            <w:tcW w:w="1701" w:type="dxa"/>
          </w:tcPr>
          <w:p w:rsidR="001D0E0D" w:rsidRDefault="001D0E0D" w:rsidP="00A1323D">
            <w:pPr>
              <w:jc w:val="center"/>
            </w:pPr>
            <w:r w:rsidRPr="00157449">
              <w:rPr>
                <w:sz w:val="24"/>
                <w:szCs w:val="24"/>
              </w:rPr>
              <w:t>48 836 928,62</w:t>
            </w:r>
          </w:p>
        </w:tc>
      </w:tr>
    </w:tbl>
    <w:p w:rsidR="001B6CE1" w:rsidRDefault="001B6CE1">
      <w:bookmarkStart w:id="0" w:name="_GoBack"/>
      <w:bookmarkEnd w:id="0"/>
    </w:p>
    <w:sectPr w:rsidR="001B6CE1" w:rsidSect="001D0E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7A"/>
    <w:rsid w:val="001B6CE1"/>
    <w:rsid w:val="001D0E0D"/>
    <w:rsid w:val="00B1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D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D"/>
    <w:pPr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2024-06-21T07:57:00Z</dcterms:created>
  <dcterms:modified xsi:type="dcterms:W3CDTF">2024-06-21T07:57:00Z</dcterms:modified>
</cp:coreProperties>
</file>