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3607" w14:textId="77777777"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14:paraId="067D4FA3" w14:textId="77777777"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64D052" w14:textId="00B7A886" w:rsidR="00D66FE6" w:rsidRDefault="00D66FE6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54F38" w:rsidRPr="00454F38">
        <w:rPr>
          <w:rFonts w:ascii="Times New Roman" w:hAnsi="Times New Roman" w:cs="Times New Roman"/>
          <w:sz w:val="28"/>
          <w:szCs w:val="28"/>
        </w:rPr>
        <w:t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 w:rsidR="00B40995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14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.05.2021 № 24</w:t>
      </w:r>
      <w:r w:rsidR="0038201B"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38201B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="00454F38" w:rsidRPr="0038201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</w:t>
      </w:r>
      <w:r w:rsidR="00454F38" w:rsidRPr="00454F38">
        <w:rPr>
          <w:rFonts w:ascii="Times New Roman" w:eastAsia="Times New Roman" w:hAnsi="Times New Roman" w:cs="Times New Roman"/>
          <w:sz w:val="28"/>
          <w:szCs w:val="28"/>
        </w:rPr>
        <w:t>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E1708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</w:t>
      </w:r>
      <w:r w:rsidR="00454F38" w:rsidRPr="00454F38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461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8A4CC" w14:textId="77777777" w:rsidR="00461B31" w:rsidRDefault="00461B31" w:rsidP="00461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6D2C5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14:paraId="20008CEF" w14:textId="77777777"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02B7D99" w14:textId="02F8B0BA" w:rsidR="00461B31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B40995">
        <w:rPr>
          <w:sz w:val="28"/>
          <w:szCs w:val="28"/>
          <w:lang w:eastAsia="en-US"/>
        </w:rPr>
        <w:t xml:space="preserve">Срок проведения отбора: с 08:00 (по московскому времени) </w:t>
      </w:r>
      <w:r w:rsidR="00753532">
        <w:rPr>
          <w:sz w:val="28"/>
          <w:szCs w:val="28"/>
          <w:lang w:eastAsia="en-US"/>
        </w:rPr>
        <w:t>19</w:t>
      </w:r>
      <w:r w:rsidRPr="00B40995">
        <w:rPr>
          <w:sz w:val="28"/>
          <w:szCs w:val="28"/>
          <w:lang w:eastAsia="en-US"/>
        </w:rPr>
        <w:t>.0</w:t>
      </w:r>
      <w:r w:rsidR="00753532">
        <w:rPr>
          <w:sz w:val="28"/>
          <w:szCs w:val="28"/>
          <w:lang w:eastAsia="en-US"/>
        </w:rPr>
        <w:t>5</w:t>
      </w:r>
      <w:r w:rsidRPr="00B40995">
        <w:rPr>
          <w:sz w:val="28"/>
          <w:szCs w:val="28"/>
          <w:lang w:eastAsia="en-US"/>
        </w:rPr>
        <w:t>.202</w:t>
      </w:r>
      <w:r w:rsidR="00753532">
        <w:rPr>
          <w:sz w:val="28"/>
          <w:szCs w:val="28"/>
          <w:lang w:eastAsia="en-US"/>
        </w:rPr>
        <w:t>3</w:t>
      </w:r>
      <w:r w:rsidRPr="00B40995">
        <w:rPr>
          <w:sz w:val="28"/>
          <w:szCs w:val="28"/>
          <w:lang w:eastAsia="en-US"/>
        </w:rPr>
        <w:t xml:space="preserve"> до 17:00(по московскому времени) </w:t>
      </w:r>
      <w:r w:rsidR="00753532">
        <w:rPr>
          <w:sz w:val="28"/>
          <w:szCs w:val="28"/>
          <w:lang w:eastAsia="en-US"/>
        </w:rPr>
        <w:t>17</w:t>
      </w:r>
      <w:r w:rsidRPr="00B40995">
        <w:rPr>
          <w:sz w:val="28"/>
          <w:szCs w:val="28"/>
          <w:lang w:eastAsia="en-US"/>
        </w:rPr>
        <w:t>.0</w:t>
      </w:r>
      <w:r w:rsidR="004C6906">
        <w:rPr>
          <w:sz w:val="28"/>
          <w:szCs w:val="28"/>
          <w:lang w:eastAsia="en-US"/>
        </w:rPr>
        <w:t>6</w:t>
      </w:r>
      <w:r w:rsidRPr="00B40995">
        <w:rPr>
          <w:sz w:val="28"/>
          <w:szCs w:val="28"/>
          <w:lang w:eastAsia="en-US"/>
        </w:rPr>
        <w:t>.202</w:t>
      </w:r>
      <w:r w:rsidR="00753532">
        <w:rPr>
          <w:sz w:val="28"/>
          <w:szCs w:val="28"/>
          <w:lang w:eastAsia="en-US"/>
        </w:rPr>
        <w:t>3</w:t>
      </w:r>
      <w:r w:rsidRPr="00B40995">
        <w:rPr>
          <w:sz w:val="28"/>
          <w:szCs w:val="28"/>
          <w:lang w:eastAsia="en-US"/>
        </w:rPr>
        <w:t>.</w:t>
      </w:r>
    </w:p>
    <w:p w14:paraId="2F7E2914" w14:textId="77777777" w:rsidR="00175ECB" w:rsidRPr="00461B31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14:paraId="15FABD95" w14:textId="77777777" w:rsid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175ECB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бюджетных средств</w:t>
      </w:r>
    </w:p>
    <w:p w14:paraId="4F47C463" w14:textId="77777777" w:rsidR="00175ECB" w:rsidRPr="00175ECB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14:paraId="0F45D9D7" w14:textId="77777777" w:rsidR="00461B31" w:rsidRPr="00175ECB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 xml:space="preserve">Отбор проводится </w:t>
      </w:r>
      <w:r w:rsidR="00175ECB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175ECB">
        <w:rPr>
          <w:color w:val="202020"/>
          <w:sz w:val="28"/>
          <w:szCs w:val="28"/>
        </w:rPr>
        <w:t xml:space="preserve"> (далее </w:t>
      </w:r>
      <w:r w:rsidR="00175ECB">
        <w:rPr>
          <w:color w:val="202020"/>
          <w:sz w:val="28"/>
          <w:szCs w:val="28"/>
        </w:rPr>
        <w:t>–Администрация), расположенной</w:t>
      </w:r>
      <w:r w:rsidRPr="00175ECB">
        <w:rPr>
          <w:color w:val="202020"/>
          <w:sz w:val="28"/>
          <w:szCs w:val="28"/>
        </w:rPr>
        <w:t xml:space="preserve"> по адресу: Ивановская область, г. </w:t>
      </w:r>
      <w:r w:rsidR="00175ECB">
        <w:rPr>
          <w:color w:val="202020"/>
          <w:sz w:val="28"/>
          <w:szCs w:val="28"/>
        </w:rPr>
        <w:t>Гаврилов Посад</w:t>
      </w:r>
      <w:r w:rsidRPr="00175ECB">
        <w:rPr>
          <w:color w:val="202020"/>
          <w:sz w:val="28"/>
          <w:szCs w:val="28"/>
        </w:rPr>
        <w:t xml:space="preserve">, ул. </w:t>
      </w:r>
      <w:r w:rsidR="00175ECB">
        <w:rPr>
          <w:color w:val="202020"/>
          <w:sz w:val="28"/>
          <w:szCs w:val="28"/>
        </w:rPr>
        <w:t>Розы Люксембург, д. 3</w:t>
      </w:r>
      <w:r w:rsidRPr="00175ECB">
        <w:rPr>
          <w:color w:val="202020"/>
          <w:sz w:val="28"/>
          <w:szCs w:val="28"/>
        </w:rPr>
        <w:t>.</w:t>
      </w:r>
    </w:p>
    <w:p w14:paraId="05C2D8B6" w14:textId="77777777" w:rsidR="00461B31" w:rsidRPr="00175ECB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Почтовый адрес: 15</w:t>
      </w:r>
      <w:r w:rsidR="00B60DF7">
        <w:rPr>
          <w:color w:val="202020"/>
          <w:sz w:val="28"/>
          <w:szCs w:val="28"/>
        </w:rPr>
        <w:t>5000</w:t>
      </w:r>
      <w:r w:rsidRPr="00175ECB">
        <w:rPr>
          <w:color w:val="202020"/>
          <w:sz w:val="28"/>
          <w:szCs w:val="28"/>
        </w:rPr>
        <w:t xml:space="preserve">, Ивановская область, г. </w:t>
      </w:r>
      <w:r w:rsidR="00B60DF7">
        <w:rPr>
          <w:color w:val="202020"/>
          <w:sz w:val="28"/>
          <w:szCs w:val="28"/>
        </w:rPr>
        <w:t>Гаврилов Посад, ул. Розы Люксембург, д. 3</w:t>
      </w:r>
    </w:p>
    <w:p w14:paraId="1F007C29" w14:textId="77777777" w:rsidR="00461B31" w:rsidRPr="00B51804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175ECB">
        <w:rPr>
          <w:color w:val="202020"/>
          <w:sz w:val="28"/>
          <w:szCs w:val="28"/>
        </w:rPr>
        <w:t>Адрес электронной почты:</w:t>
      </w:r>
      <w:hyperlink r:id="rId4" w:history="1">
        <w:r w:rsidR="00B60DF7" w:rsidRPr="00242722">
          <w:rPr>
            <w:rStyle w:val="a6"/>
            <w:sz w:val="28"/>
            <w:szCs w:val="28"/>
            <w:lang w:val="en-US"/>
          </w:rPr>
          <w:t>adm</w:t>
        </w:r>
        <w:r w:rsidR="00B60DF7" w:rsidRPr="00B51804">
          <w:rPr>
            <w:rStyle w:val="a6"/>
            <w:sz w:val="28"/>
            <w:szCs w:val="28"/>
          </w:rPr>
          <w:t>_</w:t>
        </w:r>
        <w:r w:rsidR="00B60DF7" w:rsidRPr="00242722">
          <w:rPr>
            <w:rStyle w:val="a6"/>
            <w:sz w:val="28"/>
            <w:szCs w:val="28"/>
            <w:lang w:val="en-US"/>
          </w:rPr>
          <w:t>gp</w:t>
        </w:r>
        <w:r w:rsidR="00B60DF7" w:rsidRPr="00B51804">
          <w:rPr>
            <w:rStyle w:val="a6"/>
            <w:sz w:val="28"/>
            <w:szCs w:val="28"/>
          </w:rPr>
          <w:t>37@</w:t>
        </w:r>
        <w:r w:rsidR="00B60DF7" w:rsidRPr="00242722">
          <w:rPr>
            <w:rStyle w:val="a6"/>
            <w:sz w:val="28"/>
            <w:szCs w:val="28"/>
            <w:lang w:val="en-US"/>
          </w:rPr>
          <w:t>ivreg</w:t>
        </w:r>
        <w:r w:rsidR="00B60DF7" w:rsidRPr="00B51804">
          <w:rPr>
            <w:rStyle w:val="a6"/>
            <w:sz w:val="28"/>
            <w:szCs w:val="28"/>
          </w:rPr>
          <w:t>.</w:t>
        </w:r>
        <w:r w:rsidR="00B60DF7" w:rsidRPr="00242722">
          <w:rPr>
            <w:rStyle w:val="a6"/>
            <w:sz w:val="28"/>
            <w:szCs w:val="28"/>
            <w:lang w:val="en-US"/>
          </w:rPr>
          <w:t>ru</w:t>
        </w:r>
      </w:hyperlink>
    </w:p>
    <w:p w14:paraId="70A7F3A7" w14:textId="77777777" w:rsidR="00B60DF7" w:rsidRPr="00B51804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14:paraId="763B47CC" w14:textId="77777777" w:rsidR="00461B31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14:paraId="5B3E604F" w14:textId="77777777" w:rsidR="00B51804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634C2E" w14:textId="07D06537" w:rsidR="00B51804" w:rsidRDefault="00407FE7" w:rsidP="00B5180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в целях финансового обеспечения (возмещения) части затрат предприятий, оказывающих услуги по водоснабжению, водоотведению, сбору и обработки сточных вод на  территории Гаврилово-Посадского городского поселения,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Новоселковского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Осановецкого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>Шекшовского</w:t>
      </w:r>
      <w:proofErr w:type="spellEnd"/>
      <w:r w:rsidRPr="00407FE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сельских  поселений Гаврилово-Посадского муниципального района в рамках реализации мероприятий подпрограммы «Субсидирование юридических лиц, предоставляющих жилищно-коммунальные услуги» муниципальной программы 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муниципального района от 30.11.2018 № 646-п.</w:t>
      </w:r>
    </w:p>
    <w:p w14:paraId="60C79FC2" w14:textId="77777777" w:rsidR="00407FE7" w:rsidRDefault="00407FE7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E802A" w14:textId="77777777" w:rsidR="00B51804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1437BAFB" w14:textId="77777777" w:rsidR="00B51804" w:rsidRPr="00B51804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0CDC11" w14:textId="77777777" w:rsidR="00B51804" w:rsidRDefault="00000000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24272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14:paraId="3D634A73" w14:textId="77777777" w:rsidR="00B51804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BE230" w14:textId="77777777" w:rsidR="00B51804" w:rsidRPr="00B51804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804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1F911F0F" w14:textId="77777777" w:rsidR="00B51804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7EEA8B" w14:textId="77777777" w:rsidR="00E13492" w:rsidRDefault="00E13492" w:rsidP="00B409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участники отбора на 1-е число месяца, предшествующего месяцу, в котором в Администрацию представляются документы, указанные в пункте 2.3 Порядка:</w:t>
      </w:r>
    </w:p>
    <w:p w14:paraId="3A037681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участника отбора должна отсутствовать просроченная задолженность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Гаврилово-Посадским городским поселением;</w:t>
      </w:r>
    </w:p>
    <w:p w14:paraId="31E5F64D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участники отбора - 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5E26ADBB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0CE3BCE6" w14:textId="77777777" w:rsidR="00E13492" w:rsidRPr="00E13492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участники отбора не должны получать средства из бюджета на основании иных нормативных правовых актов на цели, установленные пунктом 1.3 настоящего Порядка;</w:t>
      </w:r>
    </w:p>
    <w:p w14:paraId="6B4DE6B2" w14:textId="77777777" w:rsidR="00E3726D" w:rsidRDefault="00E13492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 участника отбора должны иметься (на праве собственности и (или) аренды, и (или) в хозяйственном ведении, и (или) в оперативном управлении) системы коммунальной </w:t>
      </w:r>
      <w:proofErr w:type="gram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 используемые</w:t>
      </w:r>
      <w:proofErr w:type="gram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водоснабжения, водоотведения, сбора и обработки сточных вод на  территории Гаврилово-Посадского городского поселения,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Новоселковского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Осановецкого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E1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 Гаврилово-Посадского муниципального района.</w:t>
      </w:r>
    </w:p>
    <w:p w14:paraId="6410232E" w14:textId="1ACAA5F8" w:rsidR="00407FE7" w:rsidRPr="00407FE7" w:rsidRDefault="00407FE7" w:rsidP="00E13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отборе участник отбора представляет в Администрацию следующие документы:</w:t>
      </w:r>
    </w:p>
    <w:p w14:paraId="03DB6536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участник отбора представляет в Администрацию следующие документы:</w:t>
      </w:r>
    </w:p>
    <w:p w14:paraId="12C68D08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предложение (заявку) (далее – Заявка) по форме согласно приложению 1 к настоящему Порядку;</w:t>
      </w:r>
    </w:p>
    <w:p w14:paraId="661D1929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учредительных документов;</w:t>
      </w:r>
    </w:p>
    <w:p w14:paraId="055B2F0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годовой бухгалтерской отчетности за последний отчетный год (с приложениями) и на последнюю отчетную дату текущего года, заверенная в установленном порядке;</w:t>
      </w:r>
    </w:p>
    <w:p w14:paraId="162735E6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лицензии на осуществление деятельности;</w:t>
      </w:r>
    </w:p>
    <w:p w14:paraId="794B67AE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выписка из 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 выданная не ранее чем за 30 дней до даты подачи Заявки на предоставление субсидии;</w:t>
      </w:r>
    </w:p>
    <w:p w14:paraId="5CD58814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информационное письмо с банковскими реквизитами получателя субсидии для перечисления субсидии с указанием Ф.И.О. руководителя получателя субсидии, Ф.И.О. главного бухгалтера получателя субсидии, юридического и фактического адресов получателя субсидии, контактных телефонов;</w:t>
      </w:r>
    </w:p>
    <w:p w14:paraId="06D24980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информационное письмо (представляется заверенное </w:t>
      </w:r>
      <w:proofErr w:type="gram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  и</w:t>
      </w:r>
      <w:proofErr w:type="gram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организации - получателя субсидии), содержащее:</w:t>
      </w:r>
    </w:p>
    <w:p w14:paraId="4C5A6BFF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об отсутствии у получателя субсидии просроченной задолженности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Гаврилово-Посадским городским поселением; </w:t>
      </w:r>
    </w:p>
    <w:p w14:paraId="43EDEDD4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отсутствии процедуры реорганизации, ликвидации или банкротства в отношении организации;</w:t>
      </w:r>
    </w:p>
    <w:p w14:paraId="19C9AFD7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96B8C11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неполучении получателем субсидии на дату подачи Заявки средств из иных источников на те же цели, на которые предоставляется субсидия; </w:t>
      </w:r>
    </w:p>
    <w:p w14:paraId="5B5C652E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справка (подтверждающие документы) о наличии систем коммунальной </w:t>
      </w:r>
      <w:proofErr w:type="gram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  используемых</w:t>
      </w:r>
      <w:proofErr w:type="gram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водоснабжения, водоотведения, сбора и обработки сточных вод на  территории Гаврилово-Посадского городского поселения,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Новоселковского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Осановецкого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Шекшовского</w:t>
      </w:r>
      <w:proofErr w:type="spellEnd"/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 Гаврилово-Посадского муниципального района;</w:t>
      </w:r>
    </w:p>
    <w:p w14:paraId="02A2810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л) копии документов, подтверждающие обоснованность размера запрашиваемых средств для погашения денежных обязательств (обоснованность произведенных расходов и недополученных доходов) участника отбора (копии договоров (контрактов) на поставку материалов, выполнение работ, оказание услуг, копии товарных накладных или универсальных передаточных документов, подтверждающих факт поставки; акты выполненных работ, акты сверки расчетов и др.);</w:t>
      </w:r>
    </w:p>
    <w:p w14:paraId="2F3C07C3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м) расчеты дополнительных затрат на выполнение работ, оказание услуг, не включенные в норматив предшествующего года;</w:t>
      </w:r>
    </w:p>
    <w:p w14:paraId="2D029C1C" w14:textId="77777777" w:rsidR="00E3726D" w:rsidRP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опись документов, прилагаемых к заявке.</w:t>
      </w:r>
    </w:p>
    <w:p w14:paraId="43643054" w14:textId="77777777" w:rsidR="00850069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представляемых документов заверяются подписью руководителя и печатью (при наличии) участника отбора. </w:t>
      </w:r>
    </w:p>
    <w:p w14:paraId="5A02A82C" w14:textId="596644A4" w:rsidR="00E3726D" w:rsidRDefault="00E3726D" w:rsidP="00E372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документов несут участники отбора.</w:t>
      </w:r>
    </w:p>
    <w:p w14:paraId="66AE9547" w14:textId="77777777" w:rsidR="00407FE7" w:rsidRDefault="00407FE7" w:rsidP="00407F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518BA8" w14:textId="77777777" w:rsidR="007413E4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14:paraId="1367923D" w14:textId="77777777" w:rsidR="007413E4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61D859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</w:t>
      </w:r>
      <w:r>
        <w:rPr>
          <w:rFonts w:ascii="Times New Roman" w:hAnsi="Times New Roman" w:cs="Times New Roman"/>
          <w:sz w:val="28"/>
          <w:szCs w:val="28"/>
        </w:rPr>
        <w:t>, указанные в пункте 2.3 Порядка.</w:t>
      </w:r>
    </w:p>
    <w:p w14:paraId="4FB58BEC" w14:textId="188AC3FE" w:rsidR="007413E4" w:rsidRPr="009F31B0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1B0">
        <w:rPr>
          <w:rFonts w:ascii="Times New Roman" w:eastAsia="Times New Roman" w:hAnsi="Times New Roman" w:cs="Times New Roman"/>
          <w:sz w:val="28"/>
          <w:szCs w:val="28"/>
        </w:rPr>
        <w:t xml:space="preserve">Все представленные копии документов должны быть заверены печатью, подписью заявителя. </w:t>
      </w:r>
    </w:p>
    <w:p w14:paraId="02C5C26B" w14:textId="77777777" w:rsid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022A3" w14:textId="77777777" w:rsidR="007413E4" w:rsidRPr="007413E4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14:paraId="20FDC805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F3B83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B0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</w:t>
      </w:r>
      <w:r>
        <w:rPr>
          <w:rFonts w:ascii="Times New Roman" w:hAnsi="Times New Roman" w:cs="Times New Roman"/>
          <w:sz w:val="28"/>
          <w:szCs w:val="28"/>
        </w:rPr>
        <w:t>я и оценки предложений (заявок):</w:t>
      </w:r>
    </w:p>
    <w:p w14:paraId="6ECAE64E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14:paraId="78F236BE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7F2B1353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F31B0">
        <w:rPr>
          <w:rFonts w:ascii="Times New Roman" w:hAnsi="Times New Roman" w:cs="Times New Roman"/>
          <w:sz w:val="28"/>
          <w:szCs w:val="28"/>
        </w:rPr>
        <w:t xml:space="preserve">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3291648B" w14:textId="77777777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14:paraId="0ECAF90C" w14:textId="040BE75B" w:rsidR="007413E4" w:rsidRPr="009F31B0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31B0">
        <w:rPr>
          <w:rFonts w:ascii="Times New Roman" w:hAnsi="Times New Roman" w:cs="Times New Roman"/>
          <w:sz w:val="28"/>
          <w:szCs w:val="28"/>
        </w:rPr>
        <w:t xml:space="preserve">участник отбора не относится к категории получателей субсидий, имеющих </w:t>
      </w:r>
      <w:r w:rsidRPr="009F31B0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субсидий, установленной </w:t>
      </w:r>
      <w:r w:rsidRPr="00B40995">
        <w:rPr>
          <w:rFonts w:ascii="Times New Roman" w:hAnsi="Times New Roman" w:cs="Times New Roman"/>
          <w:sz w:val="28"/>
          <w:szCs w:val="28"/>
        </w:rPr>
        <w:t>пунктом 1.</w:t>
      </w:r>
      <w:r w:rsidR="00407FE7" w:rsidRPr="00B40995">
        <w:rPr>
          <w:rFonts w:ascii="Times New Roman" w:hAnsi="Times New Roman" w:cs="Times New Roman"/>
          <w:sz w:val="28"/>
          <w:szCs w:val="28"/>
        </w:rPr>
        <w:t xml:space="preserve">5 </w:t>
      </w:r>
      <w:r w:rsidRPr="00B40995">
        <w:rPr>
          <w:rFonts w:ascii="Times New Roman" w:hAnsi="Times New Roman" w:cs="Times New Roman"/>
          <w:sz w:val="28"/>
          <w:szCs w:val="28"/>
        </w:rPr>
        <w:t>Порядка.</w:t>
      </w:r>
    </w:p>
    <w:p w14:paraId="1BC0FEF4" w14:textId="77777777" w:rsidR="007413E4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195F4" w14:textId="77777777" w:rsidR="007413E4" w:rsidRPr="007413E4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4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14:paraId="15E29E24" w14:textId="77777777" w:rsidR="007413E4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D97F28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14:paraId="7FEFDE38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14:paraId="302D0F7E" w14:textId="77777777" w:rsidR="002D4D30" w:rsidRPr="002D4D30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14:paraId="4BB82612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14:paraId="72995D73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14:paraId="00A2E79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14:paraId="049C15A1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14:paraId="72F67FA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14:paraId="758D1267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14:paraId="4007F26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14:paraId="0BEC26ED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14:paraId="7D9E1814" w14:textId="77777777" w:rsidR="002D4D30" w:rsidRPr="002D4D30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D30">
        <w:rPr>
          <w:rFonts w:ascii="Times New Roman" w:hAnsi="Times New Roman" w:cs="Times New Roman"/>
          <w:sz w:val="28"/>
          <w:szCs w:val="28"/>
        </w:rPr>
        <w:t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Порядка.</w:t>
      </w:r>
    </w:p>
    <w:p w14:paraId="350EAA22" w14:textId="77777777" w:rsidR="007413E4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A19F5D" w14:textId="77777777" w:rsidR="007413E4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174796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14:paraId="696B716C" w14:textId="77777777" w:rsidR="00174796" w:rsidRP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EB36BE" w14:textId="3124692A" w:rsidR="00174796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бора осуществляется по телефону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Финансового управления</w:t>
      </w:r>
      <w:r w:rsidR="007E2DA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дминистрации</w:t>
      </w:r>
      <w:r w:rsid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Гаврилово-Посадского муниципального 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района</w:t>
      </w:r>
      <w:r w:rsidR="007E2DAC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8 (49355) 2-1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61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(кабинет1</w:t>
      </w:r>
      <w:r w:rsidR="00B40995"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0</w:t>
      </w:r>
      <w:r w:rsidRPr="00B4099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</w:t>
      </w: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согласно режиму рабочего времени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Администрации,</w:t>
      </w:r>
      <w:r w:rsidRPr="0017479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период проведения отбора.</w:t>
      </w:r>
    </w:p>
    <w:p w14:paraId="2F9FF030" w14:textId="77777777" w:rsidR="00174796" w:rsidRPr="00174796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411F" w14:textId="77777777" w:rsidR="007413E4" w:rsidRPr="00174796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174796">
        <w:rPr>
          <w:rFonts w:ascii="Times New Roman" w:hAnsi="Times New Roman" w:cs="Times New Roman"/>
          <w:b/>
          <w:sz w:val="28"/>
          <w:szCs w:val="28"/>
        </w:rPr>
        <w:t>ние)</w:t>
      </w:r>
    </w:p>
    <w:p w14:paraId="74A51A60" w14:textId="77777777" w:rsidR="00174796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1C617" w14:textId="77777777" w:rsidR="00174796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84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14:paraId="62494BE0" w14:textId="77777777" w:rsidR="00DB5ABD" w:rsidRPr="009F31B0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F0C364" w14:textId="77777777" w:rsidR="007413E4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слови</w:t>
      </w:r>
      <w:r w:rsidRPr="00174796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174796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14:paraId="1F84A633" w14:textId="77777777" w:rsidR="00174796" w:rsidRPr="00DB5ABD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E8C852" w14:textId="77777777" w:rsidR="006330B5" w:rsidRPr="00DB5ABD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B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14:paraId="0359CACF" w14:textId="77777777" w:rsidR="00174796" w:rsidRP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C61296" w14:textId="77777777" w:rsidR="007413E4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796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>ат</w:t>
      </w:r>
      <w:r w:rsidRPr="00174796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174796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14:paraId="17C3BE7D" w14:textId="77777777" w:rsidR="00174796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6F8B84" w14:textId="77777777"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6330B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14:paraId="11481315" w14:textId="77777777"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CF"/>
    <w:rsid w:val="0009730E"/>
    <w:rsid w:val="00174796"/>
    <w:rsid w:val="00175ECB"/>
    <w:rsid w:val="0026200E"/>
    <w:rsid w:val="002D4D30"/>
    <w:rsid w:val="002F1C57"/>
    <w:rsid w:val="0038201B"/>
    <w:rsid w:val="003F7EDD"/>
    <w:rsid w:val="00407FE7"/>
    <w:rsid w:val="00454F38"/>
    <w:rsid w:val="00461B31"/>
    <w:rsid w:val="004C6906"/>
    <w:rsid w:val="006330B5"/>
    <w:rsid w:val="007413E4"/>
    <w:rsid w:val="00753532"/>
    <w:rsid w:val="007E2DAC"/>
    <w:rsid w:val="00850069"/>
    <w:rsid w:val="00A87B51"/>
    <w:rsid w:val="00AE34CF"/>
    <w:rsid w:val="00B40995"/>
    <w:rsid w:val="00B51804"/>
    <w:rsid w:val="00B60DF7"/>
    <w:rsid w:val="00C70B5B"/>
    <w:rsid w:val="00C840CE"/>
    <w:rsid w:val="00CF7E6E"/>
    <w:rsid w:val="00D66FE6"/>
    <w:rsid w:val="00DB5ABD"/>
    <w:rsid w:val="00E13492"/>
    <w:rsid w:val="00E1708E"/>
    <w:rsid w:val="00E3726D"/>
    <w:rsid w:val="00EC6993"/>
    <w:rsid w:val="00F9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7945"/>
  <w15:docId w15:val="{DC42C256-C87E-490A-817D-89FD42A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бухгалтер</cp:lastModifiedBy>
  <cp:revision>2</cp:revision>
  <dcterms:created xsi:type="dcterms:W3CDTF">2023-05-18T12:31:00Z</dcterms:created>
  <dcterms:modified xsi:type="dcterms:W3CDTF">2023-05-18T12:31:00Z</dcterms:modified>
</cp:coreProperties>
</file>