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081" w:rsidRPr="00B10BA4" w:rsidRDefault="00D81081" w:rsidP="00D81081">
      <w:pPr>
        <w:tabs>
          <w:tab w:val="left" w:pos="4536"/>
        </w:tabs>
        <w:ind w:firstLine="53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2558301</wp:posOffset>
            </wp:positionH>
            <wp:positionV relativeFrom="paragraph">
              <wp:posOffset>-136117</wp:posOffset>
            </wp:positionV>
            <wp:extent cx="812033" cy="989462"/>
            <wp:effectExtent l="19050" t="0" r="7117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033" cy="989462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1081" w:rsidRPr="00B10BA4" w:rsidRDefault="00D81081" w:rsidP="00D81081">
      <w:pPr>
        <w:rPr>
          <w:rFonts w:ascii="Times New Roman" w:hAnsi="Times New Roman"/>
          <w:sz w:val="28"/>
          <w:szCs w:val="28"/>
        </w:rPr>
      </w:pPr>
    </w:p>
    <w:p w:rsidR="00D81081" w:rsidRPr="00D81081" w:rsidRDefault="00D81081" w:rsidP="00D81081">
      <w:pPr>
        <w:spacing w:after="0" w:line="240" w:lineRule="auto"/>
        <w:ind w:firstLine="539"/>
        <w:jc w:val="center"/>
        <w:rPr>
          <w:rFonts w:ascii="Times New Roman" w:hAnsi="Times New Roman"/>
          <w:sz w:val="16"/>
          <w:szCs w:val="16"/>
        </w:rPr>
      </w:pPr>
    </w:p>
    <w:p w:rsidR="00D81081" w:rsidRPr="00B10BA4" w:rsidRDefault="00D81081" w:rsidP="00D81081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B10BA4">
        <w:rPr>
          <w:rFonts w:ascii="Times New Roman" w:hAnsi="Times New Roman"/>
          <w:sz w:val="28"/>
          <w:szCs w:val="28"/>
        </w:rPr>
        <w:t>АДМИНИСТРАЦИЯ ГАВРИЛОВО-ПОСАДСКОГО</w:t>
      </w:r>
    </w:p>
    <w:p w:rsidR="00D81081" w:rsidRPr="00B10BA4" w:rsidRDefault="00D81081" w:rsidP="00D81081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B10BA4">
        <w:rPr>
          <w:rFonts w:ascii="Times New Roman" w:hAnsi="Times New Roman"/>
          <w:sz w:val="28"/>
          <w:szCs w:val="28"/>
        </w:rPr>
        <w:t>МУНИЦИПАЛЬНОГО РАЙОНА ИВАНОВСКОЙ ОБЛАСТИ</w:t>
      </w:r>
    </w:p>
    <w:p w:rsidR="00D81081" w:rsidRPr="00B10BA4" w:rsidRDefault="00D81081" w:rsidP="00D81081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B10BA4">
        <w:rPr>
          <w:rFonts w:ascii="Times New Roman" w:hAnsi="Times New Roman"/>
          <w:b/>
          <w:sz w:val="28"/>
          <w:szCs w:val="28"/>
        </w:rPr>
        <w:t>ПОСТАНОВЛЕНИЕ</w:t>
      </w:r>
    </w:p>
    <w:p w:rsidR="00D81081" w:rsidRPr="00B10BA4" w:rsidRDefault="00D81081" w:rsidP="00D81081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D81081" w:rsidRPr="00B10BA4" w:rsidRDefault="00D81081" w:rsidP="00D81081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916CBA" w:rsidRDefault="00916CBA" w:rsidP="00916CBA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 16.12.2021 № 639-п</w:t>
      </w:r>
    </w:p>
    <w:p w:rsidR="00D81081" w:rsidRPr="00B10BA4" w:rsidRDefault="00D81081" w:rsidP="00D8108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D81081" w:rsidRPr="00B10BA4" w:rsidRDefault="00D81081" w:rsidP="00EA6E45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</w:t>
      </w:r>
      <w:r w:rsidR="00960CCA">
        <w:rPr>
          <w:rFonts w:ascii="Times New Roman" w:hAnsi="Times New Roman"/>
          <w:b/>
          <w:sz w:val="28"/>
          <w:szCs w:val="28"/>
        </w:rPr>
        <w:t xml:space="preserve"> Программы</w:t>
      </w:r>
      <w:r>
        <w:rPr>
          <w:rFonts w:ascii="Times New Roman" w:hAnsi="Times New Roman"/>
          <w:b/>
          <w:sz w:val="28"/>
          <w:szCs w:val="28"/>
        </w:rPr>
        <w:t xml:space="preserve"> профилактики</w:t>
      </w:r>
      <w:r w:rsidR="00960CCA">
        <w:rPr>
          <w:rFonts w:ascii="Times New Roman" w:hAnsi="Times New Roman"/>
          <w:b/>
          <w:sz w:val="28"/>
          <w:szCs w:val="28"/>
        </w:rPr>
        <w:t xml:space="preserve"> рисков причинения вреда (ущерба) охраняемым законом ценностям в области муниципального </w:t>
      </w:r>
      <w:r>
        <w:rPr>
          <w:rFonts w:ascii="Times New Roman" w:hAnsi="Times New Roman"/>
          <w:b/>
          <w:sz w:val="28"/>
          <w:szCs w:val="28"/>
        </w:rPr>
        <w:t>земельного контрол</w:t>
      </w:r>
      <w:r w:rsidR="00960CCA">
        <w:rPr>
          <w:rFonts w:ascii="Times New Roman" w:hAnsi="Times New Roman"/>
          <w:b/>
          <w:sz w:val="28"/>
          <w:szCs w:val="28"/>
        </w:rPr>
        <w:t>я на территории Гаврилово-Посадского муниципального района на 2022 год</w:t>
      </w:r>
    </w:p>
    <w:p w:rsidR="00D81081" w:rsidRPr="00B10BA4" w:rsidRDefault="00D81081" w:rsidP="00D81081">
      <w:pPr>
        <w:pStyle w:val="ConsPlusTitle"/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81081" w:rsidRPr="00B10BA4" w:rsidRDefault="00D81081" w:rsidP="00D810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1081" w:rsidRPr="00B10BA4" w:rsidRDefault="00D81081" w:rsidP="00D810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10BA4">
        <w:rPr>
          <w:rFonts w:ascii="Times New Roman" w:hAnsi="Times New Roman"/>
          <w:sz w:val="28"/>
          <w:szCs w:val="28"/>
        </w:rPr>
        <w:tab/>
      </w:r>
      <w:r w:rsidR="00026B70">
        <w:rPr>
          <w:rFonts w:ascii="Times New Roman" w:hAnsi="Times New Roman"/>
          <w:sz w:val="28"/>
          <w:szCs w:val="28"/>
        </w:rPr>
        <w:t xml:space="preserve">Во </w:t>
      </w:r>
      <w:r w:rsidR="00CC7633">
        <w:rPr>
          <w:rFonts w:ascii="Times New Roman" w:hAnsi="Times New Roman"/>
          <w:sz w:val="28"/>
          <w:szCs w:val="28"/>
        </w:rPr>
        <w:t>исполнение</w:t>
      </w:r>
      <w:r w:rsidR="00026B70">
        <w:rPr>
          <w:rFonts w:ascii="Times New Roman" w:hAnsi="Times New Roman"/>
          <w:sz w:val="28"/>
          <w:szCs w:val="28"/>
        </w:rPr>
        <w:t xml:space="preserve"> статьи 44 Федерального закона от 31.07.2020 №248-ФЗ «О государственном контроле (надзоре) и муниципальном контроле </w:t>
      </w:r>
      <w:proofErr w:type="gramStart"/>
      <w:r w:rsidR="00026B70">
        <w:rPr>
          <w:rFonts w:ascii="Times New Roman" w:hAnsi="Times New Roman"/>
          <w:sz w:val="28"/>
          <w:szCs w:val="28"/>
        </w:rPr>
        <w:t>в</w:t>
      </w:r>
      <w:proofErr w:type="gramEnd"/>
      <w:r w:rsidR="00026B70">
        <w:rPr>
          <w:rFonts w:ascii="Times New Roman" w:hAnsi="Times New Roman"/>
          <w:sz w:val="28"/>
          <w:szCs w:val="28"/>
        </w:rPr>
        <w:t xml:space="preserve"> Российс</w:t>
      </w:r>
      <w:r w:rsidR="00B769B1">
        <w:rPr>
          <w:rFonts w:ascii="Times New Roman" w:hAnsi="Times New Roman"/>
          <w:sz w:val="28"/>
          <w:szCs w:val="28"/>
        </w:rPr>
        <w:t>кой Федерации», в соответствии</w:t>
      </w:r>
      <w:r w:rsidR="00026B70">
        <w:rPr>
          <w:rFonts w:ascii="Times New Roman" w:hAnsi="Times New Roman"/>
          <w:sz w:val="28"/>
          <w:szCs w:val="28"/>
        </w:rPr>
        <w:t xml:space="preserve"> с Правилами разработки и утверждения</w:t>
      </w:r>
      <w:r w:rsidR="00CC7633">
        <w:rPr>
          <w:rFonts w:ascii="Times New Roman" w:hAnsi="Times New Roman"/>
          <w:sz w:val="28"/>
          <w:szCs w:val="28"/>
        </w:rPr>
        <w:t xml:space="preserve">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№990</w:t>
      </w:r>
      <w:r w:rsidR="00CC7633" w:rsidRPr="007E728B">
        <w:rPr>
          <w:rFonts w:ascii="Times New Roman" w:hAnsi="Times New Roman"/>
          <w:sz w:val="28"/>
          <w:szCs w:val="28"/>
        </w:rPr>
        <w:t>,</w:t>
      </w:r>
      <w:r w:rsidR="007E728B" w:rsidRPr="007E728B">
        <w:rPr>
          <w:rFonts w:ascii="Times New Roman" w:hAnsi="Times New Roman"/>
          <w:sz w:val="28"/>
          <w:szCs w:val="28"/>
        </w:rPr>
        <w:t xml:space="preserve">Решением Совета </w:t>
      </w:r>
      <w:r w:rsidR="00F4334B" w:rsidRPr="007E728B">
        <w:rPr>
          <w:rFonts w:ascii="Times New Roman" w:hAnsi="Times New Roman"/>
          <w:sz w:val="28"/>
          <w:szCs w:val="28"/>
        </w:rPr>
        <w:t xml:space="preserve">Гаврилово-Посадского муниципального района </w:t>
      </w:r>
      <w:r w:rsidR="007E728B" w:rsidRPr="007E728B">
        <w:rPr>
          <w:rFonts w:ascii="Times New Roman" w:hAnsi="Times New Roman"/>
          <w:sz w:val="28"/>
          <w:szCs w:val="28"/>
        </w:rPr>
        <w:t>от 26.10.2021</w:t>
      </w:r>
      <w:r w:rsidR="00F4334B" w:rsidRPr="007E728B">
        <w:rPr>
          <w:rFonts w:ascii="Times New Roman" w:hAnsi="Times New Roman"/>
          <w:sz w:val="28"/>
          <w:szCs w:val="28"/>
        </w:rPr>
        <w:t xml:space="preserve">№ 80 </w:t>
      </w:r>
      <w:r w:rsidR="007E728B" w:rsidRPr="007E728B">
        <w:rPr>
          <w:rFonts w:ascii="Times New Roman" w:hAnsi="Times New Roman"/>
          <w:sz w:val="28"/>
          <w:szCs w:val="28"/>
        </w:rPr>
        <w:t xml:space="preserve"> «Об утверждении Положения о муниципальном земельном </w:t>
      </w:r>
      <w:proofErr w:type="spellStart"/>
      <w:r w:rsidR="007E728B" w:rsidRPr="007E728B">
        <w:rPr>
          <w:rFonts w:ascii="Times New Roman" w:hAnsi="Times New Roman"/>
          <w:sz w:val="28"/>
          <w:szCs w:val="28"/>
        </w:rPr>
        <w:t>контроле»</w:t>
      </w:r>
      <w:proofErr w:type="gramStart"/>
      <w:r w:rsidR="007E728B" w:rsidRPr="007E728B">
        <w:rPr>
          <w:rFonts w:ascii="Times New Roman" w:hAnsi="Times New Roman"/>
          <w:sz w:val="28"/>
          <w:szCs w:val="28"/>
        </w:rPr>
        <w:t>,</w:t>
      </w:r>
      <w:r w:rsidRPr="00B10BA4">
        <w:rPr>
          <w:rFonts w:ascii="Times New Roman" w:hAnsi="Times New Roman"/>
          <w:sz w:val="28"/>
          <w:szCs w:val="28"/>
        </w:rPr>
        <w:t>А</w:t>
      </w:r>
      <w:proofErr w:type="gramEnd"/>
      <w:r w:rsidRPr="00B10BA4">
        <w:rPr>
          <w:rFonts w:ascii="Times New Roman" w:hAnsi="Times New Roman"/>
          <w:sz w:val="28"/>
          <w:szCs w:val="28"/>
        </w:rPr>
        <w:t>дминистрация</w:t>
      </w:r>
      <w:proofErr w:type="spellEnd"/>
      <w:r w:rsidR="00F43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0BA4">
        <w:rPr>
          <w:rFonts w:ascii="Times New Roman" w:hAnsi="Times New Roman"/>
          <w:sz w:val="28"/>
          <w:szCs w:val="28"/>
        </w:rPr>
        <w:t>Гаврилово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Pr="00B10BA4">
        <w:rPr>
          <w:rFonts w:ascii="Times New Roman" w:hAnsi="Times New Roman"/>
          <w:sz w:val="28"/>
          <w:szCs w:val="28"/>
        </w:rPr>
        <w:t>Посадского муниципального района</w:t>
      </w:r>
      <w:r w:rsidR="00F4334B">
        <w:rPr>
          <w:rFonts w:ascii="Times New Roman" w:hAnsi="Times New Roman"/>
          <w:sz w:val="28"/>
          <w:szCs w:val="28"/>
        </w:rPr>
        <w:t xml:space="preserve"> </w:t>
      </w:r>
      <w:r w:rsidRPr="00B10BA4">
        <w:rPr>
          <w:rFonts w:ascii="Times New Roman" w:hAnsi="Times New Roman"/>
          <w:b/>
          <w:sz w:val="28"/>
          <w:szCs w:val="28"/>
        </w:rPr>
        <w:t xml:space="preserve">п о с т а н о в л я е т: </w:t>
      </w:r>
    </w:p>
    <w:p w:rsidR="00D81081" w:rsidRDefault="00D81081" w:rsidP="00D81081">
      <w:pPr>
        <w:pStyle w:val="ac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Программу профилактики</w:t>
      </w:r>
      <w:r w:rsidR="00F65998">
        <w:rPr>
          <w:rFonts w:ascii="Times New Roman" w:hAnsi="Times New Roman"/>
          <w:sz w:val="28"/>
          <w:szCs w:val="28"/>
        </w:rPr>
        <w:t xml:space="preserve"> рисков причинения вреда (ущерба) охраняемым законом ценностям в области муниципального земельного контроля на территории Гаврилово-Посадского муниципального района на 2022 год</w:t>
      </w:r>
      <w:r w:rsidR="007A2C19">
        <w:rPr>
          <w:rFonts w:ascii="Times New Roman" w:hAnsi="Times New Roman"/>
          <w:sz w:val="28"/>
          <w:szCs w:val="28"/>
        </w:rPr>
        <w:t xml:space="preserve"> </w:t>
      </w:r>
      <w:r w:rsidR="007E60D2" w:rsidRPr="007E60D2">
        <w:rPr>
          <w:rFonts w:ascii="Times New Roman" w:hAnsi="Times New Roman"/>
          <w:sz w:val="28"/>
          <w:szCs w:val="28"/>
        </w:rPr>
        <w:t>согласно приложению</w:t>
      </w:r>
      <w:r w:rsidR="00AC37EA">
        <w:rPr>
          <w:rFonts w:ascii="Times New Roman" w:hAnsi="Times New Roman"/>
          <w:sz w:val="28"/>
          <w:szCs w:val="28"/>
        </w:rPr>
        <w:t>.</w:t>
      </w:r>
    </w:p>
    <w:p w:rsidR="00D81081" w:rsidRPr="00B10BA4" w:rsidRDefault="00D81081" w:rsidP="00D81081">
      <w:pPr>
        <w:pStyle w:val="ac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0BA4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 w:rsidR="00EA6E45">
        <w:rPr>
          <w:rFonts w:ascii="Times New Roman" w:hAnsi="Times New Roman"/>
          <w:sz w:val="28"/>
          <w:szCs w:val="28"/>
        </w:rPr>
        <w:t xml:space="preserve">сборнике </w:t>
      </w:r>
      <w:r w:rsidRPr="00B10BA4">
        <w:rPr>
          <w:rFonts w:ascii="Times New Roman" w:hAnsi="Times New Roman"/>
          <w:sz w:val="28"/>
          <w:szCs w:val="28"/>
        </w:rPr>
        <w:t>«Вестник Гаврилово-Посадского муниципального района» и разместить на официальном сайте Гаврилово-Посадского муниципального района.</w:t>
      </w:r>
    </w:p>
    <w:p w:rsidR="00D81081" w:rsidRPr="00B10BA4" w:rsidRDefault="00D81081" w:rsidP="00D81081">
      <w:pPr>
        <w:pStyle w:val="ac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0BA4">
        <w:rPr>
          <w:rFonts w:ascii="Times New Roman" w:hAnsi="Times New Roman"/>
          <w:sz w:val="28"/>
          <w:szCs w:val="28"/>
        </w:rPr>
        <w:t>Настоящее постановление всту</w:t>
      </w:r>
      <w:r w:rsidR="00AC37EA">
        <w:rPr>
          <w:rFonts w:ascii="Times New Roman" w:hAnsi="Times New Roman"/>
          <w:sz w:val="28"/>
          <w:szCs w:val="28"/>
        </w:rPr>
        <w:t>пает в силу с 01 января 2022 года</w:t>
      </w:r>
      <w:r w:rsidRPr="00B10BA4">
        <w:rPr>
          <w:rFonts w:ascii="Times New Roman" w:hAnsi="Times New Roman"/>
          <w:sz w:val="28"/>
          <w:szCs w:val="28"/>
        </w:rPr>
        <w:t>.</w:t>
      </w:r>
    </w:p>
    <w:p w:rsidR="00EA6E45" w:rsidRDefault="00EA6E45" w:rsidP="00D810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334B" w:rsidRDefault="00F4334B" w:rsidP="00D810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81081" w:rsidRPr="00B10BA4" w:rsidRDefault="0055526C" w:rsidP="00D810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И.о</w:t>
      </w:r>
      <w:proofErr w:type="gramStart"/>
      <w:r>
        <w:rPr>
          <w:rFonts w:ascii="Times New Roman" w:hAnsi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/>
          <w:b/>
          <w:sz w:val="28"/>
          <w:szCs w:val="28"/>
        </w:rPr>
        <w:t>лавы</w:t>
      </w:r>
      <w:r w:rsidR="00D81081" w:rsidRPr="00B10BA4">
        <w:rPr>
          <w:rFonts w:ascii="Times New Roman" w:hAnsi="Times New Roman"/>
          <w:b/>
          <w:sz w:val="28"/>
          <w:szCs w:val="28"/>
        </w:rPr>
        <w:t>Гаврилово</w:t>
      </w:r>
      <w:proofErr w:type="spellEnd"/>
      <w:r w:rsidR="00D81081" w:rsidRPr="00B10BA4">
        <w:rPr>
          <w:rFonts w:ascii="Times New Roman" w:hAnsi="Times New Roman"/>
          <w:b/>
          <w:sz w:val="28"/>
          <w:szCs w:val="28"/>
        </w:rPr>
        <w:t>-Посадского</w:t>
      </w:r>
    </w:p>
    <w:p w:rsidR="00AC37EA" w:rsidRPr="00EA6E45" w:rsidRDefault="00D81081" w:rsidP="00EA6E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10BA4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B10BA4">
        <w:rPr>
          <w:rFonts w:ascii="Times New Roman" w:hAnsi="Times New Roman"/>
          <w:b/>
          <w:sz w:val="28"/>
          <w:szCs w:val="28"/>
        </w:rPr>
        <w:tab/>
      </w:r>
      <w:r w:rsidRPr="00B10BA4">
        <w:rPr>
          <w:rFonts w:ascii="Times New Roman" w:hAnsi="Times New Roman"/>
          <w:b/>
          <w:sz w:val="28"/>
          <w:szCs w:val="28"/>
        </w:rPr>
        <w:tab/>
      </w:r>
      <w:r w:rsidRPr="00B10BA4">
        <w:rPr>
          <w:rFonts w:ascii="Times New Roman" w:hAnsi="Times New Roman"/>
          <w:b/>
          <w:sz w:val="28"/>
          <w:szCs w:val="28"/>
        </w:rPr>
        <w:tab/>
      </w:r>
      <w:r w:rsidRPr="00B10BA4">
        <w:rPr>
          <w:rFonts w:ascii="Times New Roman" w:hAnsi="Times New Roman"/>
          <w:b/>
          <w:sz w:val="28"/>
          <w:szCs w:val="28"/>
        </w:rPr>
        <w:tab/>
      </w:r>
      <w:r w:rsidRPr="00B10BA4">
        <w:rPr>
          <w:rFonts w:ascii="Times New Roman" w:hAnsi="Times New Roman"/>
          <w:b/>
          <w:sz w:val="28"/>
          <w:szCs w:val="28"/>
        </w:rPr>
        <w:tab/>
      </w:r>
      <w:r w:rsidRPr="00B10BA4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B10BA4">
        <w:rPr>
          <w:rFonts w:ascii="Times New Roman" w:hAnsi="Times New Roman"/>
          <w:b/>
          <w:sz w:val="28"/>
          <w:szCs w:val="28"/>
        </w:rPr>
        <w:t>В.</w:t>
      </w:r>
      <w:r w:rsidR="00D66B78">
        <w:rPr>
          <w:rFonts w:ascii="Times New Roman" w:hAnsi="Times New Roman"/>
          <w:b/>
          <w:sz w:val="28"/>
          <w:szCs w:val="28"/>
        </w:rPr>
        <w:t>Э.Тензок</w:t>
      </w:r>
      <w:proofErr w:type="spellEnd"/>
    </w:p>
    <w:p w:rsidR="00A0769A" w:rsidRDefault="00210EAB" w:rsidP="00F4334B">
      <w:pPr>
        <w:spacing w:after="0" w:line="240" w:lineRule="auto"/>
        <w:ind w:firstLine="396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к </w:t>
      </w:r>
      <w:r w:rsidR="0019212B">
        <w:rPr>
          <w:rFonts w:ascii="Times New Roman" w:hAnsi="Times New Roman" w:cs="Times New Roman"/>
          <w:color w:val="000000"/>
          <w:sz w:val="28"/>
          <w:szCs w:val="28"/>
        </w:rPr>
        <w:t>постановлению</w:t>
      </w:r>
    </w:p>
    <w:p w:rsidR="0019212B" w:rsidRDefault="00F4334B" w:rsidP="00F4334B">
      <w:pPr>
        <w:spacing w:after="0" w:line="240" w:lineRule="auto"/>
        <w:ind w:firstLine="396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а</w:t>
      </w:r>
      <w:r w:rsidR="0019212B">
        <w:rPr>
          <w:rFonts w:ascii="Times New Roman" w:hAnsi="Times New Roman" w:cs="Times New Roman"/>
          <w:color w:val="000000"/>
          <w:sz w:val="28"/>
          <w:szCs w:val="28"/>
        </w:rPr>
        <w:t>дминистрации Гаврилово-Посадского</w:t>
      </w:r>
    </w:p>
    <w:p w:rsidR="0019212B" w:rsidRPr="00A0769A" w:rsidRDefault="0019212B" w:rsidP="00F4334B">
      <w:pPr>
        <w:spacing w:after="0" w:line="240" w:lineRule="auto"/>
        <w:ind w:firstLine="396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муниципального района</w:t>
      </w:r>
    </w:p>
    <w:p w:rsidR="00916CBA" w:rsidRDefault="00916CBA" w:rsidP="00916CBA">
      <w:pPr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 16.12.2021 № 639-п</w:t>
      </w:r>
    </w:p>
    <w:p w:rsidR="00A0769A" w:rsidRPr="00A0769A" w:rsidRDefault="00A0769A" w:rsidP="00A0769A">
      <w:pPr>
        <w:widowControl w:val="0"/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0769A" w:rsidRPr="00A0769A" w:rsidRDefault="00A0769A" w:rsidP="00C87B4C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0769A" w:rsidRPr="00A0769A" w:rsidRDefault="00A0769A" w:rsidP="00A0066A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769A">
        <w:rPr>
          <w:rFonts w:ascii="Times New Roman" w:hAnsi="Times New Roman" w:cs="Times New Roman"/>
          <w:b/>
          <w:color w:val="000000"/>
          <w:sz w:val="28"/>
          <w:szCs w:val="28"/>
        </w:rPr>
        <w:t>Программа</w:t>
      </w:r>
    </w:p>
    <w:p w:rsidR="006F6BEA" w:rsidRDefault="00A0769A" w:rsidP="00A0066A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769A">
        <w:rPr>
          <w:rFonts w:ascii="Times New Roman" w:hAnsi="Times New Roman" w:cs="Times New Roman"/>
          <w:b/>
          <w:color w:val="000000"/>
          <w:sz w:val="28"/>
          <w:szCs w:val="28"/>
        </w:rPr>
        <w:t>профилактики рисков причинения вреда (ущерба) охраняемым законом ценностям в области муниципального земельного конт</w:t>
      </w:r>
      <w:r w:rsidR="0019212B">
        <w:rPr>
          <w:rFonts w:ascii="Times New Roman" w:hAnsi="Times New Roman" w:cs="Times New Roman"/>
          <w:b/>
          <w:color w:val="000000"/>
          <w:sz w:val="28"/>
          <w:szCs w:val="28"/>
        </w:rPr>
        <w:t>роля на территории Гаврилово-Посадского</w:t>
      </w:r>
      <w:r w:rsidRPr="00A076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</w:t>
      </w:r>
    </w:p>
    <w:p w:rsidR="00A0769A" w:rsidRPr="00A0769A" w:rsidRDefault="00A0769A" w:rsidP="00A0066A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769A">
        <w:rPr>
          <w:rFonts w:ascii="Times New Roman" w:hAnsi="Times New Roman" w:cs="Times New Roman"/>
          <w:b/>
          <w:color w:val="000000"/>
          <w:sz w:val="28"/>
          <w:szCs w:val="28"/>
        </w:rPr>
        <w:t>на 2022 год</w:t>
      </w:r>
    </w:p>
    <w:p w:rsidR="00A0769A" w:rsidRPr="00A0769A" w:rsidRDefault="00A0769A" w:rsidP="00A0066A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69A" w:rsidRPr="00797987" w:rsidRDefault="00A0769A" w:rsidP="00A0066A">
      <w:pPr>
        <w:widowControl w:val="0"/>
        <w:shd w:val="clear" w:color="auto" w:fill="FFFFFF"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97987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979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97987">
        <w:rPr>
          <w:rFonts w:ascii="Times New Roman" w:hAnsi="Times New Roman" w:cs="Times New Roman"/>
          <w:sz w:val="28"/>
          <w:szCs w:val="28"/>
        </w:rPr>
        <w:t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C87B4C" w:rsidRPr="00797987" w:rsidRDefault="00C87B4C" w:rsidP="00C87B4C">
      <w:pPr>
        <w:widowControl w:val="0"/>
        <w:shd w:val="clear" w:color="auto" w:fill="FFFFFF"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0769A" w:rsidRPr="00A0769A" w:rsidRDefault="00A0769A" w:rsidP="00C87B4C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0769A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в области </w:t>
      </w:r>
      <w:r w:rsidRPr="00A0769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муниципальногоземельного контроля на территории </w:t>
      </w:r>
      <w:r w:rsidR="006F6BEA">
        <w:rPr>
          <w:rFonts w:ascii="Times New Roman" w:hAnsi="Times New Roman" w:cs="Times New Roman"/>
          <w:color w:val="000000"/>
          <w:sz w:val="28"/>
          <w:szCs w:val="28"/>
        </w:rPr>
        <w:t xml:space="preserve">Гаврилово-Посадского </w:t>
      </w:r>
      <w:r w:rsidRPr="00A0769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A0769A">
        <w:rPr>
          <w:rFonts w:ascii="Times New Roman" w:hAnsi="Times New Roman" w:cs="Times New Roman"/>
          <w:sz w:val="28"/>
          <w:szCs w:val="28"/>
        </w:rPr>
        <w:t xml:space="preserve"> на 2022 год (далее – Программа) разработана в соответствии с требованиями Федеральн</w:t>
      </w:r>
      <w:r w:rsidR="006F6BEA">
        <w:rPr>
          <w:rFonts w:ascii="Times New Roman" w:hAnsi="Times New Roman" w:cs="Times New Roman"/>
          <w:sz w:val="28"/>
          <w:szCs w:val="28"/>
        </w:rPr>
        <w:t>ого закона от 31</w:t>
      </w:r>
      <w:r w:rsidR="00797987">
        <w:rPr>
          <w:rFonts w:ascii="Times New Roman" w:hAnsi="Times New Roman" w:cs="Times New Roman"/>
          <w:sz w:val="28"/>
          <w:szCs w:val="28"/>
        </w:rPr>
        <w:t>.07.</w:t>
      </w:r>
      <w:r w:rsidR="006F6BEA">
        <w:rPr>
          <w:rFonts w:ascii="Times New Roman" w:hAnsi="Times New Roman" w:cs="Times New Roman"/>
          <w:sz w:val="28"/>
          <w:szCs w:val="28"/>
        </w:rPr>
        <w:t>2020 №</w:t>
      </w:r>
      <w:r w:rsidRPr="00A0769A">
        <w:rPr>
          <w:rFonts w:ascii="Times New Roman" w:hAnsi="Times New Roman" w:cs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 (далее – закон № 248-ФЗ) и на основании Правил разработки и утверждения контрольными (надзорными) органами программы профилактикирисков причинения</w:t>
      </w:r>
      <w:proofErr w:type="gramEnd"/>
      <w:r w:rsidRPr="00A076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769A">
        <w:rPr>
          <w:rFonts w:ascii="Times New Roman" w:hAnsi="Times New Roman" w:cs="Times New Roman"/>
          <w:sz w:val="28"/>
          <w:szCs w:val="28"/>
        </w:rPr>
        <w:t>вреда (ущерба) охраняемым законам ценностям, утвержденной постановлением Правительства Российской Федерации от 25</w:t>
      </w:r>
      <w:r w:rsidR="00797987">
        <w:rPr>
          <w:rFonts w:ascii="Times New Roman" w:hAnsi="Times New Roman" w:cs="Times New Roman"/>
          <w:sz w:val="28"/>
          <w:szCs w:val="28"/>
        </w:rPr>
        <w:t>.06.2021</w:t>
      </w:r>
      <w:r w:rsidR="006F6BEA">
        <w:rPr>
          <w:rFonts w:ascii="Times New Roman" w:hAnsi="Times New Roman" w:cs="Times New Roman"/>
          <w:sz w:val="28"/>
          <w:szCs w:val="28"/>
        </w:rPr>
        <w:t xml:space="preserve"> №</w:t>
      </w:r>
      <w:r w:rsidRPr="00A0769A">
        <w:rPr>
          <w:rFonts w:ascii="Times New Roman" w:hAnsi="Times New Roman" w:cs="Times New Roman"/>
          <w:sz w:val="28"/>
          <w:szCs w:val="28"/>
        </w:rPr>
        <w:t>990</w:t>
      </w:r>
      <w:r w:rsidR="007E728B">
        <w:rPr>
          <w:rFonts w:ascii="Times New Roman" w:hAnsi="Times New Roman" w:cs="Times New Roman"/>
          <w:sz w:val="28"/>
          <w:szCs w:val="28"/>
        </w:rPr>
        <w:t>,</w:t>
      </w:r>
      <w:r w:rsidR="007E728B" w:rsidRPr="007E728B">
        <w:rPr>
          <w:rFonts w:ascii="Times New Roman" w:hAnsi="Times New Roman"/>
          <w:sz w:val="28"/>
          <w:szCs w:val="28"/>
        </w:rPr>
        <w:t xml:space="preserve">Решением Совета </w:t>
      </w:r>
      <w:r w:rsidR="00F4334B" w:rsidRPr="007E728B">
        <w:rPr>
          <w:rFonts w:ascii="Times New Roman" w:hAnsi="Times New Roman"/>
          <w:sz w:val="28"/>
          <w:szCs w:val="28"/>
        </w:rPr>
        <w:t xml:space="preserve">Гаврилово-Посадского муниципального района </w:t>
      </w:r>
      <w:r w:rsidR="007E728B" w:rsidRPr="007E728B">
        <w:rPr>
          <w:rFonts w:ascii="Times New Roman" w:hAnsi="Times New Roman"/>
          <w:sz w:val="28"/>
          <w:szCs w:val="28"/>
        </w:rPr>
        <w:t xml:space="preserve">от 26.10.2021 </w:t>
      </w:r>
      <w:r w:rsidR="00F4334B" w:rsidRPr="007E728B">
        <w:rPr>
          <w:rFonts w:ascii="Times New Roman" w:hAnsi="Times New Roman"/>
          <w:sz w:val="28"/>
          <w:szCs w:val="28"/>
        </w:rPr>
        <w:t xml:space="preserve">№ 80 </w:t>
      </w:r>
      <w:r w:rsidR="007E728B" w:rsidRPr="007E728B">
        <w:rPr>
          <w:rFonts w:ascii="Times New Roman" w:hAnsi="Times New Roman"/>
          <w:sz w:val="28"/>
          <w:szCs w:val="28"/>
        </w:rPr>
        <w:t>«Об утверждении Положения о муниципальном земельном контроле»</w:t>
      </w:r>
      <w:r w:rsidRPr="00A0769A">
        <w:rPr>
          <w:rFonts w:ascii="Times New Roman" w:hAnsi="Times New Roman" w:cs="Times New Roman"/>
          <w:sz w:val="28"/>
          <w:szCs w:val="28"/>
        </w:rPr>
        <w:t xml:space="preserve">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</w:t>
      </w:r>
      <w:r w:rsidR="00491671">
        <w:rPr>
          <w:rFonts w:ascii="Times New Roman" w:hAnsi="Times New Roman" w:cs="Times New Roman"/>
          <w:sz w:val="28"/>
          <w:szCs w:val="28"/>
        </w:rPr>
        <w:t>роля на территории Гаврилово-Посадского</w:t>
      </w:r>
      <w:r w:rsidRPr="00A0769A">
        <w:rPr>
          <w:rFonts w:ascii="Times New Roman" w:hAnsi="Times New Roman" w:cs="Times New Roman"/>
          <w:sz w:val="28"/>
          <w:szCs w:val="28"/>
        </w:rPr>
        <w:t xml:space="preserve"> муниципального района Ивановской области.</w:t>
      </w:r>
      <w:proofErr w:type="gramEnd"/>
    </w:p>
    <w:p w:rsidR="00A0769A" w:rsidRPr="00A0769A" w:rsidRDefault="00A0769A" w:rsidP="00C87B4C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>2.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</w:t>
      </w:r>
      <w:r w:rsidR="00491671">
        <w:rPr>
          <w:rFonts w:ascii="Times New Roman" w:hAnsi="Times New Roman" w:cs="Times New Roman"/>
          <w:sz w:val="28"/>
          <w:szCs w:val="28"/>
        </w:rPr>
        <w:t>роля на территории Гаврилово-Посадского</w:t>
      </w:r>
      <w:r w:rsidRPr="00A0769A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A0769A" w:rsidRPr="00A0769A" w:rsidRDefault="00A0769A" w:rsidP="00A0769A">
      <w:pPr>
        <w:pStyle w:val="11"/>
        <w:tabs>
          <w:tab w:val="left" w:pos="101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0769A">
        <w:rPr>
          <w:rFonts w:ascii="Times New Roman" w:hAnsi="Times New Roman" w:cs="Times New Roman"/>
          <w:sz w:val="28"/>
          <w:szCs w:val="28"/>
        </w:rPr>
        <w:t xml:space="preserve">Муниципальный земельный контроль (далее - муниципальный контроль) - деятельность, направленная на предупреждение, выявление и пресечение нарушений обязательных требований земельного </w:t>
      </w:r>
      <w:r w:rsidRPr="00A0769A">
        <w:rPr>
          <w:rFonts w:ascii="Times New Roman" w:hAnsi="Times New Roman" w:cs="Times New Roman"/>
          <w:sz w:val="28"/>
          <w:szCs w:val="28"/>
        </w:rPr>
        <w:lastRenderedPageBreak/>
        <w:t>законодательства (далее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</w:t>
      </w:r>
      <w:proofErr w:type="gramEnd"/>
      <w:r w:rsidRPr="00A0769A">
        <w:rPr>
          <w:rFonts w:ascii="Times New Roman" w:hAnsi="Times New Roman" w:cs="Times New Roman"/>
          <w:sz w:val="28"/>
          <w:szCs w:val="28"/>
        </w:rPr>
        <w:t xml:space="preserve"> положения, существовавшего до возникновения таких нарушений.</w:t>
      </w:r>
    </w:p>
    <w:p w:rsidR="00EA6E45" w:rsidRDefault="00EA6E45" w:rsidP="00EA6E45">
      <w:pPr>
        <w:widowControl w:val="0"/>
        <w:shd w:val="clear" w:color="auto" w:fill="FFFFFF"/>
        <w:autoSpaceDE w:val="0"/>
        <w:rPr>
          <w:rFonts w:ascii="Times New Roman" w:hAnsi="Times New Roman" w:cs="Times New Roman"/>
          <w:sz w:val="28"/>
          <w:szCs w:val="28"/>
        </w:rPr>
      </w:pPr>
    </w:p>
    <w:p w:rsidR="00A0769A" w:rsidRPr="00797987" w:rsidRDefault="00A0769A" w:rsidP="00EA6E45">
      <w:pPr>
        <w:widowControl w:val="0"/>
        <w:shd w:val="clear" w:color="auto" w:fill="FFFFFF"/>
        <w:autoSpaceDE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797987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9798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97987">
        <w:rPr>
          <w:rFonts w:ascii="Times New Roman" w:hAnsi="Times New Roman" w:cs="Times New Roman"/>
          <w:sz w:val="28"/>
          <w:szCs w:val="28"/>
        </w:rPr>
        <w:t>. Цели и задачи реализации программы профилактики</w:t>
      </w:r>
    </w:p>
    <w:p w:rsidR="00A0769A" w:rsidRPr="00A0769A" w:rsidRDefault="00A0769A" w:rsidP="00164B0D">
      <w:pPr>
        <w:widowControl w:val="0"/>
        <w:shd w:val="clear" w:color="auto" w:fill="FFFFFF"/>
        <w:autoSpaceDE w:val="0"/>
        <w:spacing w:after="0" w:line="240" w:lineRule="auto"/>
        <w:ind w:left="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 xml:space="preserve"> Основными целями программы профилактики являются:</w:t>
      </w:r>
    </w:p>
    <w:p w:rsidR="00A0769A" w:rsidRPr="00A0769A" w:rsidRDefault="00EE0155" w:rsidP="003C1ED0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A0769A" w:rsidRPr="00A0769A" w:rsidRDefault="00EE0155" w:rsidP="003C1ED0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0769A" w:rsidRPr="00A0769A" w:rsidRDefault="00A0769A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>Задачами профилактики нарушений земельного законодательства являются: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выявление причин, факторов и условий, способствующих нарушению обязательных требований земельного законодательства, определение способов устранения или снижения рисков их возникновения;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формирование единого понимания обязательных требований земельного законодательства у всех участников контрольной деятельности;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повышение прозрачности осуществляемой контрольной деятельности;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земельного законодательства и необходимых мерах по их исполнению.</w:t>
      </w:r>
    </w:p>
    <w:p w:rsidR="00A0769A" w:rsidRPr="00A0769A" w:rsidRDefault="00A0769A" w:rsidP="00C873B5">
      <w:pPr>
        <w:widowControl w:val="0"/>
        <w:shd w:val="clear" w:color="auto" w:fill="FFFFFF"/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769A" w:rsidRPr="00797987" w:rsidRDefault="00A0769A" w:rsidP="00EE0155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987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9798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97987">
        <w:rPr>
          <w:rFonts w:ascii="Times New Roman" w:hAnsi="Times New Roman" w:cs="Times New Roman"/>
          <w:sz w:val="28"/>
          <w:szCs w:val="28"/>
        </w:rPr>
        <w:t>. Перечень профилактических мероприятий,</w:t>
      </w:r>
    </w:p>
    <w:p w:rsidR="00A0769A" w:rsidRPr="00797987" w:rsidRDefault="00A0769A" w:rsidP="00EE0155">
      <w:pPr>
        <w:widowControl w:val="0"/>
        <w:shd w:val="clear" w:color="auto" w:fill="FFFFFF"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97987">
        <w:rPr>
          <w:rFonts w:ascii="Times New Roman" w:hAnsi="Times New Roman" w:cs="Times New Roman"/>
          <w:sz w:val="28"/>
          <w:szCs w:val="28"/>
        </w:rPr>
        <w:t xml:space="preserve">сроки (периодичность) их проведения </w:t>
      </w:r>
    </w:p>
    <w:p w:rsidR="00164B0D" w:rsidRPr="00A0769A" w:rsidRDefault="00164B0D" w:rsidP="00EE0155">
      <w:pPr>
        <w:widowControl w:val="0"/>
        <w:shd w:val="clear" w:color="auto" w:fill="FFFFFF"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1985"/>
        <w:gridCol w:w="2976"/>
      </w:tblGrid>
      <w:tr w:rsidR="00A0769A" w:rsidRPr="00A0769A" w:rsidTr="008401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 профилактического 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(периодичность)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Подразделение и (или) 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должностные лица, ответственные за реализацию профилактического мероприятия</w:t>
            </w:r>
          </w:p>
        </w:tc>
      </w:tr>
      <w:tr w:rsidR="00A0769A" w:rsidRPr="00A0769A" w:rsidTr="0084018E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0769A" w:rsidRPr="00A0769A" w:rsidTr="0084018E">
        <w:trPr>
          <w:trHeight w:val="395"/>
        </w:trPr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</w:p>
        </w:tc>
      </w:tr>
      <w:tr w:rsidR="00D52212" w:rsidRPr="00A0769A" w:rsidTr="008401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2" w:rsidRPr="00A0769A" w:rsidRDefault="00D52212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2" w:rsidRPr="00A0769A" w:rsidRDefault="00D52212" w:rsidP="00EE01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текстов нормативных правовых актов, регулирующих осуществление муниципального земельного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2" w:rsidRPr="00A0769A" w:rsidRDefault="00D52212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2022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2" w:rsidRDefault="00D52212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D52212" w:rsidRPr="00A0769A" w:rsidTr="0084018E">
        <w:trPr>
          <w:trHeight w:val="28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2" w:rsidRPr="00A0769A" w:rsidRDefault="00D52212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2" w:rsidRPr="00A0769A" w:rsidRDefault="00D52212" w:rsidP="00EE0155">
            <w:pPr>
              <w:widowControl w:val="0"/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2" w:rsidRPr="00A0769A" w:rsidRDefault="00D52212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в течение месяца после официального опубликования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2" w:rsidRDefault="00D52212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D52212" w:rsidRPr="00A0769A" w:rsidTr="008401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2" w:rsidRPr="00A0769A" w:rsidRDefault="00D52212" w:rsidP="001574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2" w:rsidRPr="00A0769A" w:rsidRDefault="00D52212" w:rsidP="001574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2" w:rsidRPr="00A0769A" w:rsidRDefault="00D52212" w:rsidP="001574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I квартал 2022 года; в течение месяца со дня внесения изменений, вступивших в силу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2" w:rsidRDefault="00D52212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D52212" w:rsidRPr="00A0769A" w:rsidTr="008401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2" w:rsidRPr="00A0769A" w:rsidRDefault="00D52212" w:rsidP="001574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2" w:rsidRPr="00A0769A" w:rsidRDefault="00D52212" w:rsidP="00EE01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руководства по соблюдению обязательных требований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2" w:rsidRPr="00A0769A" w:rsidRDefault="00D52212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I квартал 2022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2" w:rsidRDefault="00D52212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D52212" w:rsidRPr="00A0769A" w:rsidTr="008401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2" w:rsidRPr="00A0769A" w:rsidRDefault="00D52212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2" w:rsidRPr="00A0769A" w:rsidRDefault="00D52212" w:rsidP="00EE01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перечня объектов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2" w:rsidRPr="00A0769A" w:rsidRDefault="00D52212" w:rsidP="00EE01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I квартал 2022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2" w:rsidRDefault="00D52212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</w:t>
            </w:r>
            <w:r w:rsidRPr="000620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контроля </w:t>
            </w:r>
          </w:p>
        </w:tc>
      </w:tr>
      <w:tr w:rsidR="00D52212" w:rsidRPr="00A0769A" w:rsidTr="008401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2" w:rsidRPr="00A0769A" w:rsidRDefault="00D52212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2" w:rsidRPr="00A0769A" w:rsidRDefault="00D52212" w:rsidP="000760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исчерпывающего перечня сведений, которые могут запрашиваться контрольным органом у контролируемого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2" w:rsidRPr="00A0769A" w:rsidRDefault="00D52212" w:rsidP="00076006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I квартал 2022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2" w:rsidRDefault="00D52212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D52212" w:rsidRPr="00A0769A" w:rsidTr="008401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2" w:rsidRPr="00A0769A" w:rsidRDefault="00D52212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2" w:rsidRPr="00A0769A" w:rsidRDefault="00D52212" w:rsidP="000760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сведений о способах получения консультаций по вопросам обязательных требований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2" w:rsidRPr="00A0769A" w:rsidRDefault="00D52212" w:rsidP="000760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I квартал 2022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2" w:rsidRDefault="00D52212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D52212" w:rsidRPr="00A0769A" w:rsidTr="008401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2" w:rsidRPr="00A0769A" w:rsidRDefault="00D52212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2" w:rsidRPr="00A0769A" w:rsidRDefault="00D52212" w:rsidP="00EE01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доклада о муниципальном земельном контроле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2" w:rsidRPr="00A0769A" w:rsidRDefault="00D52212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не позднее 15 марта 2023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2" w:rsidRDefault="00D52212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A0769A" w:rsidRPr="00A0769A" w:rsidTr="0084018E"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</w:tr>
      <w:tr w:rsidR="00A0769A" w:rsidRPr="00A0769A" w:rsidTr="008401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Консультирование контролируемых лиц проводится следующими способами: по телефону, на личном приеме либо в ходе проведения профилактических мероприятий, контрольных мероприятий и не должно превышать 15 минут. Перечень вопросов:</w:t>
            </w:r>
          </w:p>
          <w:p w:rsidR="00A0769A" w:rsidRPr="00A0769A" w:rsidRDefault="00A0769A" w:rsidP="00EE0155">
            <w:pPr>
              <w:pStyle w:val="11"/>
              <w:tabs>
                <w:tab w:val="left" w:pos="11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а) местонахождение, контактные телефоны, адрес официального сайта </w:t>
            </w:r>
            <w:r w:rsidR="00A0402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Гаврилово-Посадского 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 сети «Интернет» и адреса электронной почты;</w:t>
            </w:r>
          </w:p>
          <w:p w:rsidR="00A0769A" w:rsidRPr="00A0769A" w:rsidRDefault="00A0402C" w:rsidP="00EE0155">
            <w:pPr>
              <w:pStyle w:val="11"/>
              <w:tabs>
                <w:tab w:val="left" w:pos="11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график работы Управления градостроительства и архитектуры администрации Гаврилово-Посадского района</w:t>
            </w:r>
            <w:r w:rsidR="00A0769A"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, время приема </w:t>
            </w:r>
            <w:r w:rsidR="00A0769A"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посетителей;</w:t>
            </w:r>
          </w:p>
          <w:p w:rsidR="00A0769A" w:rsidRPr="00A0769A" w:rsidRDefault="00A0769A" w:rsidP="00EE0155">
            <w:pPr>
              <w:pStyle w:val="11"/>
              <w:tabs>
                <w:tab w:val="left" w:pos="114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в) номера кабинетов, где проводятся прием и информирование посетителей по вопросам осуществления муниципального контроля;</w:t>
            </w:r>
          </w:p>
          <w:p w:rsidR="00A0769A" w:rsidRPr="00A0769A" w:rsidRDefault="00A0769A" w:rsidP="00EE0155">
            <w:pPr>
              <w:pStyle w:val="11"/>
              <w:tabs>
                <w:tab w:val="left" w:pos="1168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г) перечень нормативных правовых актов, регулирующих осуществление муниципального контроля;</w:t>
            </w:r>
          </w:p>
          <w:p w:rsidR="00A0769A" w:rsidRPr="00A0769A" w:rsidRDefault="00A0769A" w:rsidP="00EE0155">
            <w:pPr>
              <w:pStyle w:val="11"/>
              <w:tabs>
                <w:tab w:val="left" w:pos="1879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д) перечень</w:t>
            </w:r>
            <w:r w:rsidR="006C7B26">
              <w:rPr>
                <w:rFonts w:ascii="Times New Roman" w:hAnsi="Times New Roman" w:cs="Times New Roman"/>
                <w:sz w:val="28"/>
                <w:szCs w:val="28"/>
              </w:rPr>
              <w:t xml:space="preserve"> актов, содержащих 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обязательные требования.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D52212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52212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</w:t>
            </w:r>
          </w:p>
        </w:tc>
      </w:tr>
    </w:tbl>
    <w:p w:rsidR="00076006" w:rsidRDefault="00076006" w:rsidP="00164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69A" w:rsidRPr="00797987" w:rsidRDefault="00A0769A" w:rsidP="00164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987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9798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97987">
        <w:rPr>
          <w:rFonts w:ascii="Times New Roman" w:hAnsi="Times New Roman" w:cs="Times New Roman"/>
          <w:sz w:val="28"/>
          <w:szCs w:val="28"/>
        </w:rPr>
        <w:t>. Показатели результативности и эффективности</w:t>
      </w:r>
    </w:p>
    <w:p w:rsidR="00A0769A" w:rsidRPr="00797987" w:rsidRDefault="00A0769A" w:rsidP="00164B0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97987">
        <w:rPr>
          <w:rFonts w:ascii="Times New Roman" w:hAnsi="Times New Roman" w:cs="Times New Roman"/>
          <w:sz w:val="28"/>
          <w:szCs w:val="28"/>
        </w:rPr>
        <w:t>программы профилактики</w:t>
      </w:r>
    </w:p>
    <w:p w:rsidR="00164B0D" w:rsidRPr="00A0769A" w:rsidRDefault="00164B0D" w:rsidP="00164B0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69A" w:rsidRPr="00A0769A" w:rsidRDefault="00A0769A" w:rsidP="00164B0D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A0769A" w:rsidRPr="00A0769A" w:rsidRDefault="00A0769A" w:rsidP="00164B0D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>Для оценки  результативности и эффективности реализации мероприятий программы профилактики применяются следующие показатели:</w:t>
      </w:r>
    </w:p>
    <w:tbl>
      <w:tblPr>
        <w:tblW w:w="9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268"/>
      </w:tblGrid>
      <w:tr w:rsidR="00A0769A" w:rsidRPr="00A0769A" w:rsidTr="008401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A0769A" w:rsidRPr="00A0769A" w:rsidTr="008401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7979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</w:t>
            </w:r>
            <w:r w:rsidR="00797987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A0769A" w:rsidRPr="00A0769A" w:rsidTr="008401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100 % от числа </w:t>
            </w:r>
            <w:proofErr w:type="gramStart"/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A0769A" w:rsidRPr="00A0769A" w:rsidTr="008401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10 мероприятий, проведенных 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контрольным органом</w:t>
            </w:r>
          </w:p>
        </w:tc>
      </w:tr>
    </w:tbl>
    <w:p w:rsidR="00A0769A" w:rsidRPr="00A0769A" w:rsidRDefault="00A0769A" w:rsidP="006C7B26">
      <w:pPr>
        <w:widowControl w:val="0"/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769A" w:rsidRPr="00A0769A" w:rsidRDefault="00A0769A" w:rsidP="00A0769A">
      <w:pPr>
        <w:widowControl w:val="0"/>
        <w:shd w:val="clear" w:color="auto" w:fill="FFFFFF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67AE" w:rsidRDefault="008A67AE" w:rsidP="00D522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67AE" w:rsidRDefault="008A67AE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67AE" w:rsidRDefault="008A67AE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7A8C" w:rsidRDefault="001C7A8C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7A8C" w:rsidRDefault="001C7A8C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7A8C" w:rsidRDefault="001C7A8C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7A8C" w:rsidRDefault="001C7A8C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7A8C" w:rsidRDefault="001C7A8C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1C7A8C" w:rsidSect="00797987">
      <w:headerReference w:type="default" r:id="rId10"/>
      <w:pgSz w:w="11906" w:h="16838"/>
      <w:pgMar w:top="1134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0D2" w:rsidRDefault="007E60D2" w:rsidP="00C27194">
      <w:pPr>
        <w:spacing w:after="0" w:line="240" w:lineRule="auto"/>
      </w:pPr>
      <w:r>
        <w:separator/>
      </w:r>
    </w:p>
  </w:endnote>
  <w:endnote w:type="continuationSeparator" w:id="0">
    <w:p w:rsidR="007E60D2" w:rsidRDefault="007E60D2" w:rsidP="00C2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0D2" w:rsidRDefault="007E60D2" w:rsidP="00C27194">
      <w:pPr>
        <w:spacing w:after="0" w:line="240" w:lineRule="auto"/>
      </w:pPr>
      <w:r>
        <w:separator/>
      </w:r>
    </w:p>
  </w:footnote>
  <w:footnote w:type="continuationSeparator" w:id="0">
    <w:p w:rsidR="007E60D2" w:rsidRDefault="007E60D2" w:rsidP="00C27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27106"/>
      <w:docPartObj>
        <w:docPartGallery w:val="Page Numbers (Top of Page)"/>
        <w:docPartUnique/>
      </w:docPartObj>
    </w:sdtPr>
    <w:sdtEndPr/>
    <w:sdtContent>
      <w:p w:rsidR="007E60D2" w:rsidRDefault="00094C36">
        <w:pPr>
          <w:pStyle w:val="a3"/>
          <w:jc w:val="right"/>
        </w:pPr>
        <w:r>
          <w:fldChar w:fldCharType="begin"/>
        </w:r>
        <w:r w:rsidR="007E60D2">
          <w:instrText xml:space="preserve"> PAGE   \* MERGEFORMAT </w:instrText>
        </w:r>
        <w:r>
          <w:fldChar w:fldCharType="separate"/>
        </w:r>
        <w:r w:rsidR="00AE719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E60D2" w:rsidRDefault="007E60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D4369"/>
    <w:multiLevelType w:val="hybridMultilevel"/>
    <w:tmpl w:val="53E6239C"/>
    <w:lvl w:ilvl="0" w:tplc="49AE15A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9F1080"/>
    <w:multiLevelType w:val="hybridMultilevel"/>
    <w:tmpl w:val="74C64C80"/>
    <w:lvl w:ilvl="0" w:tplc="8F2277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42"/>
    <w:rsid w:val="000148A6"/>
    <w:rsid w:val="00023E05"/>
    <w:rsid w:val="00026B70"/>
    <w:rsid w:val="0005644C"/>
    <w:rsid w:val="000748DF"/>
    <w:rsid w:val="00076006"/>
    <w:rsid w:val="000910BD"/>
    <w:rsid w:val="00094C36"/>
    <w:rsid w:val="00095495"/>
    <w:rsid w:val="000C7EC0"/>
    <w:rsid w:val="001134D2"/>
    <w:rsid w:val="001225F7"/>
    <w:rsid w:val="00157489"/>
    <w:rsid w:val="00164B0D"/>
    <w:rsid w:val="00190171"/>
    <w:rsid w:val="0019212B"/>
    <w:rsid w:val="0019253E"/>
    <w:rsid w:val="001C7A8C"/>
    <w:rsid w:val="001E3FF8"/>
    <w:rsid w:val="001F4BF9"/>
    <w:rsid w:val="00210EAB"/>
    <w:rsid w:val="00216090"/>
    <w:rsid w:val="00221F04"/>
    <w:rsid w:val="002416DC"/>
    <w:rsid w:val="0028482D"/>
    <w:rsid w:val="002935EC"/>
    <w:rsid w:val="0029578E"/>
    <w:rsid w:val="00302883"/>
    <w:rsid w:val="00304DB8"/>
    <w:rsid w:val="00331EF4"/>
    <w:rsid w:val="003406E0"/>
    <w:rsid w:val="00346F04"/>
    <w:rsid w:val="00367F87"/>
    <w:rsid w:val="003C1ED0"/>
    <w:rsid w:val="003D4D58"/>
    <w:rsid w:val="003E7794"/>
    <w:rsid w:val="003F621F"/>
    <w:rsid w:val="004010BA"/>
    <w:rsid w:val="00406993"/>
    <w:rsid w:val="0043606D"/>
    <w:rsid w:val="00447000"/>
    <w:rsid w:val="00451D66"/>
    <w:rsid w:val="00490653"/>
    <w:rsid w:val="00491671"/>
    <w:rsid w:val="004A0790"/>
    <w:rsid w:val="004A76F7"/>
    <w:rsid w:val="004C2699"/>
    <w:rsid w:val="004D7FA5"/>
    <w:rsid w:val="005120E9"/>
    <w:rsid w:val="00526342"/>
    <w:rsid w:val="0055526C"/>
    <w:rsid w:val="005660B8"/>
    <w:rsid w:val="00576023"/>
    <w:rsid w:val="005F0AEF"/>
    <w:rsid w:val="00603BEB"/>
    <w:rsid w:val="00625501"/>
    <w:rsid w:val="00625AF5"/>
    <w:rsid w:val="00632658"/>
    <w:rsid w:val="00637644"/>
    <w:rsid w:val="006441DF"/>
    <w:rsid w:val="00655B31"/>
    <w:rsid w:val="00687C3D"/>
    <w:rsid w:val="006940F4"/>
    <w:rsid w:val="00695CBD"/>
    <w:rsid w:val="006C76A4"/>
    <w:rsid w:val="006C7B26"/>
    <w:rsid w:val="006F6BEA"/>
    <w:rsid w:val="007524B7"/>
    <w:rsid w:val="007873FA"/>
    <w:rsid w:val="00797987"/>
    <w:rsid w:val="007A2C19"/>
    <w:rsid w:val="007A7AE8"/>
    <w:rsid w:val="007E60D2"/>
    <w:rsid w:val="007E728B"/>
    <w:rsid w:val="008035B1"/>
    <w:rsid w:val="008153FD"/>
    <w:rsid w:val="00822679"/>
    <w:rsid w:val="00825902"/>
    <w:rsid w:val="0084018E"/>
    <w:rsid w:val="008644D1"/>
    <w:rsid w:val="00874055"/>
    <w:rsid w:val="00882559"/>
    <w:rsid w:val="00885DAA"/>
    <w:rsid w:val="008A67AE"/>
    <w:rsid w:val="008C376E"/>
    <w:rsid w:val="008F17E2"/>
    <w:rsid w:val="00916CBA"/>
    <w:rsid w:val="00922863"/>
    <w:rsid w:val="00932411"/>
    <w:rsid w:val="00932DDC"/>
    <w:rsid w:val="00960CCA"/>
    <w:rsid w:val="009921EC"/>
    <w:rsid w:val="00A0066A"/>
    <w:rsid w:val="00A0402C"/>
    <w:rsid w:val="00A054E1"/>
    <w:rsid w:val="00A06C1F"/>
    <w:rsid w:val="00A0769A"/>
    <w:rsid w:val="00A3526D"/>
    <w:rsid w:val="00A6654A"/>
    <w:rsid w:val="00A81029"/>
    <w:rsid w:val="00AB4758"/>
    <w:rsid w:val="00AC33B5"/>
    <w:rsid w:val="00AC37EA"/>
    <w:rsid w:val="00AE719A"/>
    <w:rsid w:val="00AF335A"/>
    <w:rsid w:val="00B21B64"/>
    <w:rsid w:val="00B21DC6"/>
    <w:rsid w:val="00B254DE"/>
    <w:rsid w:val="00B43041"/>
    <w:rsid w:val="00B67671"/>
    <w:rsid w:val="00B769B1"/>
    <w:rsid w:val="00B76E22"/>
    <w:rsid w:val="00BB10CE"/>
    <w:rsid w:val="00BB524C"/>
    <w:rsid w:val="00BF0ECA"/>
    <w:rsid w:val="00BF1874"/>
    <w:rsid w:val="00C148A9"/>
    <w:rsid w:val="00C27194"/>
    <w:rsid w:val="00C54C86"/>
    <w:rsid w:val="00C7629A"/>
    <w:rsid w:val="00C873B5"/>
    <w:rsid w:val="00C87B4C"/>
    <w:rsid w:val="00CC7633"/>
    <w:rsid w:val="00CF0337"/>
    <w:rsid w:val="00D01EAF"/>
    <w:rsid w:val="00D103C6"/>
    <w:rsid w:val="00D21FD2"/>
    <w:rsid w:val="00D42EFF"/>
    <w:rsid w:val="00D52212"/>
    <w:rsid w:val="00D66B78"/>
    <w:rsid w:val="00D81081"/>
    <w:rsid w:val="00D93B7B"/>
    <w:rsid w:val="00DB324D"/>
    <w:rsid w:val="00DC3A00"/>
    <w:rsid w:val="00DE2A17"/>
    <w:rsid w:val="00E70775"/>
    <w:rsid w:val="00E93D02"/>
    <w:rsid w:val="00E942D0"/>
    <w:rsid w:val="00EA6E45"/>
    <w:rsid w:val="00EC3405"/>
    <w:rsid w:val="00EE0155"/>
    <w:rsid w:val="00F05651"/>
    <w:rsid w:val="00F12771"/>
    <w:rsid w:val="00F4334B"/>
    <w:rsid w:val="00F52997"/>
    <w:rsid w:val="00F65998"/>
    <w:rsid w:val="00F662ED"/>
    <w:rsid w:val="00F735E8"/>
    <w:rsid w:val="00F85B38"/>
    <w:rsid w:val="00FA07F9"/>
    <w:rsid w:val="00FB5457"/>
    <w:rsid w:val="00FD1262"/>
    <w:rsid w:val="00FF3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6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526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263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26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C2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194"/>
  </w:style>
  <w:style w:type="paragraph" w:styleId="a5">
    <w:name w:val="footer"/>
    <w:basedOn w:val="a"/>
    <w:link w:val="a6"/>
    <w:uiPriority w:val="99"/>
    <w:unhideWhenUsed/>
    <w:rsid w:val="00C2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194"/>
  </w:style>
  <w:style w:type="paragraph" w:styleId="a7">
    <w:name w:val="Balloon Text"/>
    <w:basedOn w:val="a"/>
    <w:link w:val="a8"/>
    <w:uiPriority w:val="99"/>
    <w:semiHidden/>
    <w:unhideWhenUsed/>
    <w:rsid w:val="00BF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874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BF1874"/>
  </w:style>
  <w:style w:type="table" w:styleId="aa">
    <w:name w:val="Table Grid"/>
    <w:basedOn w:val="a1"/>
    <w:uiPriority w:val="59"/>
    <w:rsid w:val="00F85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23E05"/>
    <w:rPr>
      <w:color w:val="0000FF" w:themeColor="hyperlink"/>
      <w:u w:val="single"/>
    </w:rPr>
  </w:style>
  <w:style w:type="paragraph" w:styleId="ac">
    <w:name w:val="List Paragraph"/>
    <w:basedOn w:val="a"/>
    <w:qFormat/>
    <w:rsid w:val="00D8108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d">
    <w:name w:val="Основной текст_"/>
    <w:link w:val="11"/>
    <w:locked/>
    <w:rsid w:val="00A0769A"/>
    <w:rPr>
      <w:sz w:val="26"/>
      <w:szCs w:val="26"/>
    </w:rPr>
  </w:style>
  <w:style w:type="paragraph" w:customStyle="1" w:styleId="11">
    <w:name w:val="Основной текст1"/>
    <w:basedOn w:val="a"/>
    <w:link w:val="ad"/>
    <w:rsid w:val="00A0769A"/>
    <w:pPr>
      <w:widowControl w:val="0"/>
      <w:spacing w:after="0" w:line="252" w:lineRule="auto"/>
      <w:ind w:firstLine="400"/>
    </w:pPr>
    <w:rPr>
      <w:sz w:val="26"/>
      <w:szCs w:val="26"/>
    </w:rPr>
  </w:style>
  <w:style w:type="paragraph" w:customStyle="1" w:styleId="12">
    <w:name w:val="Без интервала1"/>
    <w:rsid w:val="00A0769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6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526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263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26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C2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194"/>
  </w:style>
  <w:style w:type="paragraph" w:styleId="a5">
    <w:name w:val="footer"/>
    <w:basedOn w:val="a"/>
    <w:link w:val="a6"/>
    <w:uiPriority w:val="99"/>
    <w:unhideWhenUsed/>
    <w:rsid w:val="00C2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194"/>
  </w:style>
  <w:style w:type="paragraph" w:styleId="a7">
    <w:name w:val="Balloon Text"/>
    <w:basedOn w:val="a"/>
    <w:link w:val="a8"/>
    <w:uiPriority w:val="99"/>
    <w:semiHidden/>
    <w:unhideWhenUsed/>
    <w:rsid w:val="00BF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874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BF1874"/>
  </w:style>
  <w:style w:type="table" w:styleId="aa">
    <w:name w:val="Table Grid"/>
    <w:basedOn w:val="a1"/>
    <w:uiPriority w:val="59"/>
    <w:rsid w:val="00F85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23E05"/>
    <w:rPr>
      <w:color w:val="0000FF" w:themeColor="hyperlink"/>
      <w:u w:val="single"/>
    </w:rPr>
  </w:style>
  <w:style w:type="paragraph" w:styleId="ac">
    <w:name w:val="List Paragraph"/>
    <w:basedOn w:val="a"/>
    <w:qFormat/>
    <w:rsid w:val="00D8108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d">
    <w:name w:val="Основной текст_"/>
    <w:link w:val="11"/>
    <w:locked/>
    <w:rsid w:val="00A0769A"/>
    <w:rPr>
      <w:sz w:val="26"/>
      <w:szCs w:val="26"/>
    </w:rPr>
  </w:style>
  <w:style w:type="paragraph" w:customStyle="1" w:styleId="11">
    <w:name w:val="Основной текст1"/>
    <w:basedOn w:val="a"/>
    <w:link w:val="ad"/>
    <w:rsid w:val="00A0769A"/>
    <w:pPr>
      <w:widowControl w:val="0"/>
      <w:spacing w:after="0" w:line="252" w:lineRule="auto"/>
      <w:ind w:firstLine="400"/>
    </w:pPr>
    <w:rPr>
      <w:sz w:val="26"/>
      <w:szCs w:val="26"/>
    </w:rPr>
  </w:style>
  <w:style w:type="paragraph" w:customStyle="1" w:styleId="12">
    <w:name w:val="Без интервала1"/>
    <w:rsid w:val="00A0769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3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BA767-1B57-4EC8-A5E4-1BB633D17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Абалина НВ</cp:lastModifiedBy>
  <cp:revision>2</cp:revision>
  <cp:lastPrinted>2021-12-03T12:25:00Z</cp:lastPrinted>
  <dcterms:created xsi:type="dcterms:W3CDTF">2022-01-25T05:29:00Z</dcterms:created>
  <dcterms:modified xsi:type="dcterms:W3CDTF">2022-01-25T05:29:00Z</dcterms:modified>
</cp:coreProperties>
</file>