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9F" w:rsidRPr="00756109" w:rsidRDefault="00D01C9F" w:rsidP="00D01C9F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2"/>
        <w:gridCol w:w="3490"/>
      </w:tblGrid>
      <w:tr w:rsidR="00D01C9F" w:rsidRPr="00295D51" w:rsidTr="00D01C9F">
        <w:trPr>
          <w:trHeight w:val="1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тыс. человек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72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  <w:r w:rsidRPr="00D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72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E72174" w:rsidP="00E72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0,104</w:t>
            </w:r>
          </w:p>
        </w:tc>
      </w:tr>
      <w:tr w:rsidR="00D01C9F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FC5C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E7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CC64F8" w:rsidRPr="00D01C9F" w:rsidRDefault="00D01C9F">
      <w:pPr>
        <w:rPr>
          <w:rFonts w:ascii="Times New Roman" w:hAnsi="Times New Roman" w:cs="Times New Roman"/>
          <w:sz w:val="24"/>
          <w:szCs w:val="24"/>
        </w:rPr>
      </w:pPr>
      <w:r w:rsidRPr="00D01C9F">
        <w:rPr>
          <w:rFonts w:ascii="Times New Roman" w:hAnsi="Times New Roman" w:cs="Times New Roman"/>
          <w:sz w:val="24"/>
          <w:szCs w:val="24"/>
        </w:rPr>
        <w:t>*по обследуемому кругу предприятий</w:t>
      </w:r>
    </w:p>
    <w:sectPr w:rsidR="00CC64F8" w:rsidRPr="00D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9F"/>
    <w:rsid w:val="00756109"/>
    <w:rsid w:val="00CC64F8"/>
    <w:rsid w:val="00D01C9F"/>
    <w:rsid w:val="00E72174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BD6A-F0B1-4C0E-825A-03E62F6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2019-02-04T13:18:00Z</cp:lastPrinted>
  <dcterms:created xsi:type="dcterms:W3CDTF">2019-02-04T13:18:00Z</dcterms:created>
  <dcterms:modified xsi:type="dcterms:W3CDTF">2020-01-31T10:04:00Z</dcterms:modified>
</cp:coreProperties>
</file>