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3" w:rsidRPr="003A577B" w:rsidRDefault="00E44FF3" w:rsidP="00E44FF3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Приложение  8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E44FF3" w:rsidRDefault="00E44FF3" w:rsidP="00E44FF3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E44FF3" w:rsidRDefault="00E44FF3" w:rsidP="00E44FF3">
      <w:pPr>
        <w:ind w:left="567" w:right="-1"/>
        <w:jc w:val="right"/>
        <w:rPr>
          <w:color w:val="000000"/>
          <w:szCs w:val="28"/>
        </w:rPr>
      </w:pPr>
    </w:p>
    <w:p w:rsidR="00E44FF3" w:rsidRDefault="00E44FF3" w:rsidP="00E44FF3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20</w:t>
      </w:r>
      <w:r>
        <w:rPr>
          <w:b/>
          <w:color w:val="000000"/>
          <w:szCs w:val="28"/>
        </w:rPr>
        <w:t>21</w:t>
      </w:r>
      <w:r w:rsidRPr="003A577B">
        <w:rPr>
          <w:b/>
          <w:color w:val="000000"/>
          <w:szCs w:val="28"/>
        </w:rPr>
        <w:t xml:space="preserve"> год</w:t>
      </w:r>
    </w:p>
    <w:p w:rsidR="00E44FF3" w:rsidRPr="003A577B" w:rsidRDefault="00E44FF3" w:rsidP="00E44FF3">
      <w:pPr>
        <w:jc w:val="center"/>
        <w:rPr>
          <w:b/>
          <w:color w:val="000000"/>
          <w:szCs w:val="28"/>
        </w:rPr>
      </w:pP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402"/>
        <w:gridCol w:w="709"/>
        <w:gridCol w:w="1087"/>
        <w:gridCol w:w="1559"/>
        <w:gridCol w:w="992"/>
        <w:gridCol w:w="1843"/>
      </w:tblGrid>
      <w:tr w:rsidR="00E44FF3" w:rsidRPr="006A15EE" w:rsidTr="00EC0B72">
        <w:trPr>
          <w:gridBefore w:val="1"/>
          <w:wBefore w:w="15" w:type="dxa"/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FF3" w:rsidRPr="006A15EE" w:rsidRDefault="00E44FF3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Сумма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A15EE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203 892 626,90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и проведение мероприятий, связанных с государственными (муниципальными)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110 000,00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Приобретение новогодних подарков детям работников бюджетной сферы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E44FF3" w:rsidRPr="00EB3881" w:rsidTr="00EC0B7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"Центр обеспечения деятельности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44FF3" w:rsidRPr="00EB3881" w:rsidTr="00EC0B7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440 600,00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района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Приобретение и обслуживание системы видеонаблюдения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Иные мероприятия в области других общегосударственных расходов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5 753 290,00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муниципальной услуги «Реализация общеобразовательных программ дошкольного образования»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7 041 000,00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8 812 505,00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2 100 500,00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E44FF3" w:rsidRPr="00EB3881" w:rsidTr="00EC0B7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78 617,00</w:t>
            </w:r>
          </w:p>
        </w:tc>
      </w:tr>
      <w:tr w:rsidR="00E44FF3" w:rsidRPr="00EB3881" w:rsidTr="00EC0B7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E44FF3" w:rsidRPr="00EB3881" w:rsidTr="00EC0B72">
        <w:trPr>
          <w:trHeight w:val="72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10 784 332,00</w:t>
            </w:r>
          </w:p>
        </w:tc>
      </w:tr>
      <w:tr w:rsidR="00E44FF3" w:rsidRPr="00EB3881" w:rsidTr="00EC0B72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E44FF3" w:rsidRPr="00EB3881" w:rsidTr="00EC0B72">
        <w:trPr>
          <w:trHeight w:val="557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15 963 648,00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1 131 364,00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8 776 994,00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14 090 161,96</w:t>
            </w:r>
          </w:p>
        </w:tc>
      </w:tr>
      <w:tr w:rsidR="00E44FF3" w:rsidRPr="00EB3881" w:rsidTr="00EC0B72">
        <w:trPr>
          <w:trHeight w:val="15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520 600,00</w:t>
            </w:r>
          </w:p>
        </w:tc>
      </w:tr>
      <w:tr w:rsidR="00E44FF3" w:rsidRPr="00EB3881" w:rsidTr="00EC0B72">
        <w:trPr>
          <w:trHeight w:val="17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E44FF3" w:rsidRPr="00EB3881" w:rsidTr="00EC0B7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E44FF3" w:rsidRPr="00EB3881" w:rsidTr="00EC0B72">
        <w:trPr>
          <w:trHeight w:val="72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30 685 475,00</w:t>
            </w:r>
          </w:p>
        </w:tc>
      </w:tr>
      <w:tr w:rsidR="00E44FF3" w:rsidRPr="00EB3881" w:rsidTr="00EC0B72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(Закупка товаров, работ и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434 000,00</w:t>
            </w:r>
          </w:p>
        </w:tc>
      </w:tr>
      <w:tr w:rsidR="00E44FF3" w:rsidRPr="00EB3881" w:rsidTr="00EC0B72">
        <w:trPr>
          <w:trHeight w:val="6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38 589 393,00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Проведение мероприятий в сфере образования для учащихся и педагогических работников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44FF3" w:rsidRPr="00EB3881" w:rsidTr="00EC0B7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240 300,00</w:t>
            </w:r>
          </w:p>
        </w:tc>
      </w:tr>
      <w:tr w:rsidR="00E44FF3" w:rsidRPr="00EB3881" w:rsidTr="00EC0B72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642 127,00</w:t>
            </w:r>
          </w:p>
        </w:tc>
      </w:tr>
      <w:tr w:rsidR="00E44FF3" w:rsidRPr="00EB3881" w:rsidTr="00EC0B7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3 370 800,00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«Дополнительное образование детей»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276 600,00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E44FF3" w:rsidRPr="00EB3881" w:rsidTr="00EC0B72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E44FF3" w:rsidRPr="00EB3881" w:rsidTr="00EC0B7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181 122,92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Внедрение целевой модели цифровой образовательной среды в общеобразовательных организациях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4 509 550,12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Внедрение целевой модели цифровой образовательной среды в общеобразовательных организациях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2 254 775,06</w:t>
            </w:r>
          </w:p>
        </w:tc>
      </w:tr>
      <w:tr w:rsidR="00E44FF3" w:rsidRPr="00EB3881" w:rsidTr="00EC0B7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4 811 982,00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707 800,00</w:t>
            </w:r>
          </w:p>
        </w:tc>
      </w:tr>
      <w:tr w:rsidR="00E44FF3" w:rsidRPr="00EB3881" w:rsidTr="00EC0B7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2 524 960,00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434 573,05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целевой подготовки педагогов для работы в муниципальных 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«Организация обучения досуговым навыкам по возрождению и развитию местного традиционного народного творчества»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1 029 400,00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2 806 099,00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847 569,00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2 967 533,00</w:t>
            </w:r>
          </w:p>
        </w:tc>
      </w:tr>
      <w:tr w:rsidR="00E44FF3" w:rsidRPr="00EB3881" w:rsidTr="00EC0B72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838 604,85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1 260 800,00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1 926 867,00</w:t>
            </w:r>
          </w:p>
        </w:tc>
      </w:tr>
      <w:tr w:rsidR="00E44FF3" w:rsidRPr="00EB3881" w:rsidTr="00EC0B7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582 074,00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13 342 722,05</w:t>
            </w:r>
          </w:p>
        </w:tc>
      </w:tr>
      <w:tr w:rsidR="00E44FF3" w:rsidRPr="00EB3881" w:rsidTr="00EC0B7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5 291 883,00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4 923 045,19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146 400,00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197 800,00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44FF3" w:rsidRPr="00EB3881" w:rsidTr="00EC0B7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43 861,90</w:t>
            </w:r>
          </w:p>
        </w:tc>
      </w:tr>
      <w:tr w:rsidR="00E44FF3" w:rsidRPr="00EB3881" w:rsidTr="00EC0B72">
        <w:trPr>
          <w:trHeight w:val="13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13 6</w:t>
            </w:r>
            <w:r>
              <w:rPr>
                <w:b/>
                <w:bCs/>
                <w:color w:val="000000"/>
                <w:sz w:val="24"/>
                <w:szCs w:val="24"/>
              </w:rPr>
              <w:t>26 630,16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617 929,00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Резервный фонд администрации Гаврилово-Посадского муниципального района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322C88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22C88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322C88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2C88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322C88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по участию в предупреждении и ликвидации последствий чрезвычайных ситуаций в границах сельского поселения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D1BB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BB5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1BB5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муниципального района по дорожной деятельности в отношении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поселения, и иным полномочиям в области использования </w:t>
            </w:r>
          </w:p>
          <w:p w:rsidR="00E44FF3" w:rsidRPr="000D1BB5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и осуществлению дорожной деятельности в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соответствии с законодательством Российской Федерации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06301П5060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082F2D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82F2D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82F2D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082F2D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по обеспечению проживающих в сельском </w:t>
            </w:r>
          </w:p>
          <w:p w:rsidR="00E44FF3" w:rsidRPr="00082F2D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поселении и нуждающихся в жилых помещениях малоимущих граждан жилыми помещениями, организации строительства и содержанию </w:t>
            </w:r>
          </w:p>
          <w:p w:rsidR="00E44FF3" w:rsidRPr="00082F2D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с жилищным законодательством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CE572C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572C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E572C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CE572C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муниципального района по организации в границах сельского </w:t>
            </w:r>
          </w:p>
          <w:p w:rsidR="00E44FF3" w:rsidRPr="00CE572C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поселения электро-, тепло-, газо- и водоснабжения населения, </w:t>
            </w:r>
          </w:p>
          <w:p w:rsidR="00E44FF3" w:rsidRPr="00CE572C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водоотведения, снабжения населения топливом в пределах </w:t>
            </w:r>
          </w:p>
          <w:p w:rsidR="00E44FF3" w:rsidRPr="00CE572C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полномочий, установленных законодательством Российской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Федерации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951FDB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51FDB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51FDB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1FDB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951FDB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муниципального района по участию в организации деятельности </w:t>
            </w:r>
          </w:p>
          <w:p w:rsidR="00E44FF3" w:rsidRPr="00951FDB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lastRenderedPageBreak/>
              <w:t xml:space="preserve">по сбору (в том числе раздельному сбору) и транспортированию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D2561A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561A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2561A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561A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D2561A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муниципального района по организации ритуальных услуг и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содержанию мест захоронения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4333A2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</w:t>
            </w:r>
            <w:r w:rsidRPr="004333A2">
              <w:rPr>
                <w:color w:val="000000"/>
                <w:sz w:val="24"/>
                <w:szCs w:val="24"/>
              </w:rPr>
              <w:t>Иные межбюджетные трансферты бюджетам</w:t>
            </w:r>
          </w:p>
          <w:p w:rsidR="00E44FF3" w:rsidRPr="004333A2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объектам общего пользования и их береговым полосам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40529E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529E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0529E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29E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0529E">
              <w:rPr>
                <w:color w:val="000000"/>
                <w:sz w:val="24"/>
                <w:szCs w:val="24"/>
              </w:rPr>
              <w:t xml:space="preserve">муниципального района по организации мероприятий по обеспечению безопасности людей на водных объектах, охране их жизни и здоровья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684FE7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4FE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84FE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FE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684FE7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муниципального района по информированию населения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E5BBE">
              <w:rPr>
                <w:color w:val="000000"/>
                <w:sz w:val="24"/>
                <w:szCs w:val="24"/>
              </w:rPr>
              <w:t>оэтапно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доведени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1 059 900,00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604F0B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 w:rsidRPr="00604F0B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04F0B">
              <w:rPr>
                <w:color w:val="000000"/>
                <w:sz w:val="24"/>
                <w:szCs w:val="24"/>
              </w:rPr>
      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в части</w:t>
            </w:r>
            <w:r w:rsidRPr="00EB38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B3881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EB3881">
              <w:rPr>
                <w:color w:val="000000"/>
                <w:sz w:val="24"/>
                <w:szCs w:val="24"/>
              </w:rPr>
              <w:t>, связанны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B3881">
              <w:rPr>
                <w:color w:val="000000"/>
                <w:sz w:val="24"/>
                <w:szCs w:val="24"/>
              </w:rPr>
              <w:t xml:space="preserve"> с поэтапным доведением средней заработной платы работникам муниципальных учреждений культуры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2457A7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457A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57A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A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2457A7">
              <w:rPr>
                <w:color w:val="000000"/>
                <w:sz w:val="24"/>
                <w:szCs w:val="24"/>
              </w:rPr>
              <w:t xml:space="preserve"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1 978 538,00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24 781 238,28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665 000,00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Проведение оценочных работ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транспортного обслуживания населения между поселениями в границах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2 694 030,16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5 856 702,54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122 800,00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Разработка градостроительной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88 200,00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1 586 717</w:t>
            </w:r>
            <w:r w:rsidRPr="00EB388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проводимые по рекультивации городской свалки ТБО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Определение границ природным объектам, имеющим статус особо охраняемых природных территорий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E44FF3" w:rsidRPr="00EB3881" w:rsidTr="00EC0B72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1 967 026,95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1 145 992,16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44FF3" w:rsidRPr="00EB3881" w:rsidTr="00EC0B7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19 08</w:t>
            </w:r>
            <w:r>
              <w:rPr>
                <w:b/>
                <w:bCs/>
                <w:color w:val="000000"/>
                <w:sz w:val="24"/>
                <w:szCs w:val="24"/>
              </w:rPr>
              <w:t>6 627,66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E44FF3" w:rsidRPr="00EB3881" w:rsidTr="00EC0B7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1 716 185,86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44FF3" w:rsidRPr="00EB3881" w:rsidTr="00EC0B7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396 799,00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22 672,39</w:t>
            </w:r>
          </w:p>
        </w:tc>
      </w:tr>
      <w:tr w:rsidR="00E44FF3" w:rsidRPr="00EB3881" w:rsidTr="00EC0B72">
        <w:trPr>
          <w:trHeight w:val="296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Составление (изменение) списков кандидатов в присяжные заседатели федеральных судов общей юрисдикции в Российской Федерации     </w:t>
            </w:r>
            <w:r w:rsidRPr="005E5BBE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38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4 452,05</w:t>
            </w:r>
          </w:p>
        </w:tc>
      </w:tr>
      <w:tr w:rsidR="00E44FF3" w:rsidRPr="00EB3881" w:rsidTr="00EC0B7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2 428 455,00</w:t>
            </w:r>
          </w:p>
        </w:tc>
      </w:tr>
      <w:tr w:rsidR="00E44FF3" w:rsidRPr="00EB3881" w:rsidTr="00EC0B7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E44FF3" w:rsidRPr="00EB3881" w:rsidTr="00EC0B72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Софинансирование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469 202,00</w:t>
            </w:r>
          </w:p>
        </w:tc>
      </w:tr>
      <w:tr w:rsidR="00E44FF3" w:rsidRPr="00EB3881" w:rsidTr="00EC0B7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515 210,00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в сфере административных правонарушений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44FF3" w:rsidRPr="00EB3881" w:rsidTr="00EC0B7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44FF3" w:rsidRPr="00EB3881" w:rsidTr="00EC0B7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1 068 554,25</w:t>
            </w:r>
          </w:p>
        </w:tc>
      </w:tr>
      <w:tr w:rsidR="00E44FF3" w:rsidRPr="00EB3881" w:rsidTr="00EC0B7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44FF3" w:rsidRPr="00EB3881" w:rsidTr="00EC0B7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44FF3" w:rsidRPr="00EB3881" w:rsidRDefault="00E44FF3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E44FF3" w:rsidRPr="00EB3881" w:rsidTr="00EC0B72">
        <w:trPr>
          <w:trHeight w:val="450"/>
        </w:trPr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FF3" w:rsidRPr="00EB3881" w:rsidRDefault="00E44FF3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278 110 318</w:t>
            </w:r>
            <w:r w:rsidRPr="00EB3881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D0"/>
    <w:rsid w:val="007A0811"/>
    <w:rsid w:val="00E44FF3"/>
    <w:rsid w:val="00E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43A8-AD80-4A25-97CE-5C078E7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6240</Words>
  <Characters>35570</Characters>
  <Application>Microsoft Office Word</Application>
  <DocSecurity>0</DocSecurity>
  <Lines>296</Lines>
  <Paragraphs>83</Paragraphs>
  <ScaleCrop>false</ScaleCrop>
  <Company/>
  <LinksUpToDate>false</LinksUpToDate>
  <CharactersWithSpaces>41727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2020-12-04T08:14:00Z</dcterms:created>
  <dcterms:modified xsi:type="dcterms:W3CDTF">2020-12-04T08:15:00Z</dcterms:modified>
</cp:coreProperties>
</file>