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0342" w:rsidRPr="00D70342" w:rsidRDefault="00D70342" w:rsidP="00D70342">
      <w:pPr>
        <w:spacing w:after="0" w:line="240" w:lineRule="auto"/>
        <w:jc w:val="right"/>
        <w:rPr>
          <w:rFonts w:ascii="Times New Roman" w:hAnsi="Times New Roman"/>
          <w:sz w:val="28"/>
          <w:szCs w:val="28"/>
        </w:rPr>
      </w:pPr>
      <w:r w:rsidRPr="00D70342">
        <w:rPr>
          <w:rFonts w:ascii="Times New Roman" w:hAnsi="Times New Roman"/>
          <w:sz w:val="28"/>
          <w:szCs w:val="28"/>
        </w:rPr>
        <w:t xml:space="preserve">Приложение </w:t>
      </w:r>
    </w:p>
    <w:p w:rsidR="00D70342" w:rsidRPr="00D70342" w:rsidRDefault="00D70342" w:rsidP="00D70342">
      <w:pPr>
        <w:spacing w:after="0" w:line="240" w:lineRule="auto"/>
        <w:jc w:val="right"/>
        <w:rPr>
          <w:rFonts w:ascii="Times New Roman" w:hAnsi="Times New Roman"/>
          <w:sz w:val="28"/>
          <w:szCs w:val="28"/>
        </w:rPr>
      </w:pPr>
      <w:r w:rsidRPr="00D70342">
        <w:rPr>
          <w:rFonts w:ascii="Times New Roman" w:hAnsi="Times New Roman"/>
          <w:sz w:val="28"/>
          <w:szCs w:val="28"/>
        </w:rPr>
        <w:t>к решению Совета</w:t>
      </w:r>
    </w:p>
    <w:p w:rsidR="00D70342" w:rsidRPr="00D70342" w:rsidRDefault="00D70342" w:rsidP="00D70342">
      <w:pPr>
        <w:spacing w:after="0" w:line="240" w:lineRule="auto"/>
        <w:jc w:val="right"/>
        <w:rPr>
          <w:rFonts w:ascii="Times New Roman" w:hAnsi="Times New Roman"/>
          <w:sz w:val="28"/>
          <w:szCs w:val="28"/>
        </w:rPr>
      </w:pPr>
      <w:r w:rsidRPr="00D70342">
        <w:rPr>
          <w:rFonts w:ascii="Times New Roman" w:hAnsi="Times New Roman"/>
          <w:sz w:val="28"/>
          <w:szCs w:val="28"/>
        </w:rPr>
        <w:t xml:space="preserve">Гаврилово-Посадского </w:t>
      </w:r>
    </w:p>
    <w:p w:rsidR="00D70342" w:rsidRPr="00D70342" w:rsidRDefault="00D70342" w:rsidP="00D70342">
      <w:pPr>
        <w:spacing w:after="0" w:line="240" w:lineRule="auto"/>
        <w:jc w:val="right"/>
        <w:rPr>
          <w:rFonts w:ascii="Times New Roman" w:hAnsi="Times New Roman"/>
          <w:sz w:val="28"/>
          <w:szCs w:val="28"/>
        </w:rPr>
      </w:pPr>
      <w:r w:rsidRPr="00D70342">
        <w:rPr>
          <w:rFonts w:ascii="Times New Roman" w:hAnsi="Times New Roman"/>
          <w:sz w:val="28"/>
          <w:szCs w:val="28"/>
        </w:rPr>
        <w:t>муниципального района</w:t>
      </w:r>
    </w:p>
    <w:p w:rsidR="00D70342" w:rsidRPr="00D70342" w:rsidRDefault="00D70342" w:rsidP="00D70342">
      <w:pPr>
        <w:spacing w:after="0" w:line="240" w:lineRule="auto"/>
        <w:jc w:val="right"/>
        <w:rPr>
          <w:rFonts w:ascii="Times New Roman" w:hAnsi="Times New Roman"/>
        </w:rPr>
      </w:pPr>
      <w:r w:rsidRPr="00D70342">
        <w:rPr>
          <w:rFonts w:ascii="Times New Roman" w:hAnsi="Times New Roman"/>
          <w:sz w:val="28"/>
          <w:szCs w:val="28"/>
        </w:rPr>
        <w:t xml:space="preserve">от </w:t>
      </w:r>
      <w:r w:rsidR="005146B8">
        <w:rPr>
          <w:rFonts w:ascii="Times New Roman" w:hAnsi="Times New Roman"/>
          <w:sz w:val="28"/>
          <w:szCs w:val="28"/>
        </w:rPr>
        <w:t xml:space="preserve">20.08.2019 </w:t>
      </w:r>
      <w:bookmarkStart w:id="0" w:name="_GoBack"/>
      <w:bookmarkEnd w:id="0"/>
      <w:r w:rsidRPr="00D70342">
        <w:rPr>
          <w:rFonts w:ascii="Times New Roman" w:hAnsi="Times New Roman"/>
          <w:sz w:val="28"/>
          <w:szCs w:val="28"/>
        </w:rPr>
        <w:t xml:space="preserve"> № </w:t>
      </w:r>
      <w:r w:rsidR="005146B8">
        <w:rPr>
          <w:rFonts w:ascii="Times New Roman" w:hAnsi="Times New Roman"/>
          <w:sz w:val="28"/>
          <w:szCs w:val="28"/>
        </w:rPr>
        <w:t>253</w:t>
      </w:r>
    </w:p>
    <w:p w:rsidR="006D1433" w:rsidRPr="006D1433" w:rsidRDefault="006D1433" w:rsidP="00B7488B">
      <w:pPr>
        <w:tabs>
          <w:tab w:val="left" w:pos="567"/>
        </w:tabs>
        <w:spacing w:after="0" w:line="360" w:lineRule="auto"/>
        <w:jc w:val="right"/>
        <w:rPr>
          <w:rFonts w:ascii="Times New Roman" w:hAnsi="Times New Roman"/>
          <w:sz w:val="28"/>
          <w:szCs w:val="28"/>
        </w:rPr>
      </w:pPr>
    </w:p>
    <w:p w:rsidR="002C56D4" w:rsidRDefault="002C56D4"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B0636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Гаврило-Посадский</w:t>
      </w:r>
      <w:r w:rsidR="006221E2">
        <w:rPr>
          <w:rFonts w:ascii="Arial Narrow" w:hAnsi="Arial Narrow"/>
          <w:b/>
          <w:sz w:val="36"/>
          <w:szCs w:val="36"/>
        </w:rPr>
        <w:t xml:space="preserve"> район</w:t>
      </w:r>
    </w:p>
    <w:p w:rsidR="00EA69E3" w:rsidRPr="00D24632" w:rsidRDefault="00B66837"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Шекшовск</w:t>
      </w:r>
      <w:r w:rsidR="00B06362">
        <w:rPr>
          <w:rFonts w:ascii="Arial Narrow" w:hAnsi="Arial Narrow"/>
          <w:b/>
          <w:sz w:val="36"/>
          <w:szCs w:val="36"/>
        </w:rPr>
        <w:t xml:space="preserve">ое </w:t>
      </w:r>
      <w:r w:rsidR="00EA69E3">
        <w:rPr>
          <w:rFonts w:ascii="Arial Narrow" w:hAnsi="Arial Narrow"/>
          <w:b/>
          <w:sz w:val="36"/>
          <w:szCs w:val="36"/>
        </w:rPr>
        <w:t>сельское поселение</w:t>
      </w:r>
    </w:p>
    <w:p w:rsidR="00D11CFF" w:rsidRDefault="001B2BAF"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B66837"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4968240" cy="2705100"/>
            <wp:effectExtent l="1905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68240" cy="2705100"/>
                    </a:xfrm>
                    <a:prstGeom prst="rect">
                      <a:avLst/>
                    </a:prstGeom>
                    <a:noFill/>
                    <a:ln w="9525">
                      <a:noFill/>
                      <a:miter lim="800000"/>
                      <a:headEnd/>
                      <a:tailEnd/>
                    </a:ln>
                  </pic:spPr>
                </pic:pic>
              </a:graphicData>
            </a:graphic>
          </wp:inline>
        </w:drawing>
      </w:r>
    </w:p>
    <w:p w:rsidR="00EB725B" w:rsidRDefault="001B2BAF" w:rsidP="00EB725B">
      <w:pPr>
        <w:spacing w:after="0" w:line="288" w:lineRule="auto"/>
        <w:jc w:val="center"/>
        <w:rPr>
          <w:rFonts w:ascii="Arial Narrow" w:hAnsi="Arial Narrow"/>
          <w:b/>
          <w:sz w:val="40"/>
          <w:szCs w:val="40"/>
        </w:rPr>
      </w:pPr>
      <w:r>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B66837">
        <w:rPr>
          <w:rFonts w:ascii="Arial Narrow" w:hAnsi="Arial Narrow"/>
          <w:b/>
          <w:sz w:val="36"/>
          <w:szCs w:val="36"/>
        </w:rPr>
        <w:t>ШЕКШОВСК</w:t>
      </w:r>
      <w:r w:rsidR="003B6E9C">
        <w:rPr>
          <w:rFonts w:ascii="Arial Narrow" w:hAnsi="Arial Narrow"/>
          <w:b/>
          <w:sz w:val="36"/>
          <w:szCs w:val="36"/>
        </w:rPr>
        <w:t>ОГО</w:t>
      </w:r>
      <w:r w:rsidR="008B7286">
        <w:rPr>
          <w:rFonts w:ascii="Arial Narrow" w:hAnsi="Arial Narrow"/>
          <w:b/>
          <w:sz w:val="36"/>
          <w:szCs w:val="36"/>
        </w:rPr>
        <w:t xml:space="preserve"> </w:t>
      </w:r>
      <w:r w:rsidR="00EA69E3">
        <w:rPr>
          <w:rFonts w:ascii="Arial Narrow" w:hAnsi="Arial Narrow"/>
          <w:b/>
          <w:sz w:val="36"/>
          <w:szCs w:val="36"/>
        </w:rPr>
        <w:t xml:space="preserve">СЕЛЬСКОГО </w:t>
      </w:r>
      <w:r w:rsidR="003B6E9C">
        <w:rPr>
          <w:rFonts w:ascii="Arial Narrow" w:hAnsi="Arial Narrow"/>
          <w:b/>
          <w:sz w:val="36"/>
          <w:szCs w:val="36"/>
        </w:rPr>
        <w:t xml:space="preserve">ПОСЕЛЕНИЯ </w:t>
      </w:r>
      <w:r w:rsidR="00B06362">
        <w:rPr>
          <w:rFonts w:ascii="Arial Narrow" w:hAnsi="Arial Narrow"/>
          <w:b/>
          <w:sz w:val="36"/>
          <w:szCs w:val="36"/>
        </w:rPr>
        <w:t>ГАВРИЛО-ПОСАД</w:t>
      </w:r>
      <w:r w:rsidR="003B6E9C">
        <w:rPr>
          <w:rFonts w:ascii="Arial Narrow" w:hAnsi="Arial Narrow"/>
          <w:b/>
          <w:sz w:val="36"/>
          <w:szCs w:val="36"/>
        </w:rPr>
        <w:t>СКОГО</w:t>
      </w:r>
      <w:r w:rsidR="008B7286">
        <w:rPr>
          <w:rFonts w:ascii="Arial Narrow" w:hAnsi="Arial Narrow"/>
          <w:b/>
          <w:sz w:val="36"/>
          <w:szCs w:val="36"/>
        </w:rPr>
        <w:t xml:space="preserve"> </w:t>
      </w:r>
      <w:r w:rsidR="00ED724E">
        <w:rPr>
          <w:rFonts w:ascii="Arial Narrow" w:hAnsi="Arial Narrow"/>
          <w:b/>
          <w:sz w:val="36"/>
          <w:szCs w:val="36"/>
        </w:rPr>
        <w:t>МУНИЦИПАЛЬНОГО РАЙОНА ИВАНОВСКОЙ ОБЛАСТИ</w:t>
      </w:r>
    </w:p>
    <w:p w:rsidR="002B7D26" w:rsidRDefault="001B2BAF" w:rsidP="00EB725B">
      <w:pPr>
        <w:spacing w:after="0" w:line="288" w:lineRule="auto"/>
        <w:jc w:val="center"/>
        <w:rPr>
          <w:rFonts w:ascii="Arial Narrow" w:hAnsi="Arial Narrow"/>
          <w:b/>
          <w:sz w:val="36"/>
          <w:szCs w:val="36"/>
        </w:rPr>
      </w:pPr>
      <w:r>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C56D4" w:rsidRDefault="002C56D4" w:rsidP="0007704D">
      <w:pPr>
        <w:spacing w:after="0" w:line="288" w:lineRule="auto"/>
        <w:jc w:val="center"/>
        <w:rPr>
          <w:rFonts w:ascii="Arial Narrow" w:hAnsi="Arial Narrow"/>
          <w:sz w:val="40"/>
          <w:szCs w:val="40"/>
        </w:rPr>
      </w:pPr>
    </w:p>
    <w:p w:rsidR="00D11CFF" w:rsidRDefault="00972FC7" w:rsidP="0007704D">
      <w:pPr>
        <w:spacing w:after="0" w:line="288" w:lineRule="auto"/>
        <w:jc w:val="center"/>
        <w:rPr>
          <w:rFonts w:ascii="Times New Roman" w:hAnsi="Times New Roman"/>
          <w:sz w:val="40"/>
          <w:szCs w:val="40"/>
        </w:rPr>
        <w:sectPr w:rsidR="00D11CFF" w:rsidSect="00830670">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1B2BAF"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1B2BAF"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DA0A88" w:rsidRDefault="00DA0A88" w:rsidP="00DA0A88">
      <w:pPr>
        <w:spacing w:after="0" w:line="240" w:lineRule="auto"/>
        <w:rPr>
          <w:rFonts w:ascii="Times New Roman" w:hAnsi="Times New Roman"/>
          <w:sz w:val="24"/>
          <w:szCs w:val="24"/>
        </w:rPr>
      </w:pPr>
    </w:p>
    <w:p w:rsidR="009E1DCD" w:rsidRDefault="009E1DCD" w:rsidP="009E1DCD">
      <w:pPr>
        <w:spacing w:after="0" w:line="240" w:lineRule="auto"/>
        <w:rPr>
          <w:rFonts w:ascii="Times New Roman" w:hAnsi="Times New Roman"/>
          <w:sz w:val="24"/>
          <w:szCs w:val="24"/>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59"/>
        <w:gridCol w:w="7938"/>
        <w:gridCol w:w="595"/>
      </w:tblGrid>
      <w:tr w:rsidR="009E1DCD" w:rsidRPr="0005238E" w:rsidTr="00AD48DA">
        <w:tc>
          <w:tcPr>
            <w:tcW w:w="8897" w:type="dxa"/>
            <w:gridSpan w:val="2"/>
            <w:shd w:val="clear" w:color="auto" w:fill="DDD9C3" w:themeFill="background2" w:themeFillShade="E6"/>
          </w:tcPr>
          <w:p w:rsidR="009E1DCD" w:rsidRPr="00094C9F" w:rsidRDefault="009E1DCD" w:rsidP="00AD48DA">
            <w:pPr>
              <w:spacing w:after="0" w:line="240" w:lineRule="auto"/>
              <w:jc w:val="both"/>
              <w:rPr>
                <w:rFonts w:ascii="Times New Roman" w:hAnsi="Times New Roman"/>
                <w:b/>
                <w:color w:val="1F497D" w:themeColor="text2"/>
                <w:sz w:val="24"/>
                <w:szCs w:val="24"/>
              </w:rPr>
            </w:pPr>
            <w:r w:rsidRPr="00094C9F">
              <w:rPr>
                <w:rFonts w:ascii="Times New Roman" w:hAnsi="Times New Roman"/>
                <w:b/>
                <w:color w:val="000000" w:themeColor="text1"/>
                <w:sz w:val="24"/>
                <w:szCs w:val="24"/>
              </w:rPr>
              <w:t>ОБЩИЕ ПОЛОЖЕНИЯ</w:t>
            </w:r>
            <w:r w:rsidRPr="00094C9F">
              <w:rPr>
                <w:rFonts w:ascii="Times New Roman" w:hAnsi="Times New Roman"/>
                <w:b/>
                <w:sz w:val="24"/>
                <w:szCs w:val="24"/>
              </w:rPr>
              <w:t xml:space="preserve"> …………………………………………………..……………</w:t>
            </w:r>
          </w:p>
        </w:tc>
        <w:tc>
          <w:tcPr>
            <w:tcW w:w="595"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w:t>
            </w:r>
          </w:p>
        </w:tc>
      </w:tr>
      <w:tr w:rsidR="009E1DCD" w:rsidRPr="0005238E"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1.</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Введение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w:t>
            </w:r>
          </w:p>
        </w:tc>
      </w:tr>
      <w:tr w:rsidR="009E1DCD" w:rsidRPr="0005238E"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2.</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Перечень объектов местного значения Шекшовского сельского поселения Гаврило-Посадского муниципального района Ивановской области .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8</w:t>
            </w:r>
          </w:p>
        </w:tc>
      </w:tr>
      <w:tr w:rsidR="009E1DCD" w:rsidRPr="0005238E" w:rsidTr="00AD48DA">
        <w:trPr>
          <w:trHeight w:val="603"/>
        </w:trPr>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3.</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Функциональное зонирование территории Шекшовского сельского поселения Гаврило-Посадского муниципального района Ивановской области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10</w:t>
            </w:r>
          </w:p>
        </w:tc>
      </w:tr>
      <w:tr w:rsidR="009E1DCD" w:rsidRPr="0005238E"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4.</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Зоны Шекшовского сельского поселения Гаврило-Посадского муниципального района Ивановской области с особыми условиями использования территории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13</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Перечень зон с особыми условиями использования территории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13</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Водоохранные зоны и прибрежные защитные полосы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13</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Зоны затопления 1% паводком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16</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16</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4.5.</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Санитарно-защитные зоны предприятий, сооружений и иных объектов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19</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 xml:space="preserve">4.6. </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объектов энергосетевого хозяйства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4.7.</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линий связи и радиофикации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22</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4.8.</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тепловой сети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22</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4.9.</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зоны трубопроводов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23</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4.10.</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4.10.1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Автомобильный транспорт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4.10.2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Железнодорожный транспорт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4.11.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Земли историко-культурного назначения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24</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4.12.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25</w:t>
            </w:r>
          </w:p>
        </w:tc>
      </w:tr>
      <w:tr w:rsidR="009E1DCD" w:rsidRPr="0005238E" w:rsidTr="00AD48DA">
        <w:tc>
          <w:tcPr>
            <w:tcW w:w="8897" w:type="dxa"/>
            <w:gridSpan w:val="2"/>
            <w:shd w:val="clear" w:color="auto" w:fill="DDD9C3" w:themeFill="background2" w:themeFillShade="E6"/>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ОСНОВНАЯ ЧАСТЬ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5.</w:t>
            </w:r>
          </w:p>
        </w:tc>
        <w:tc>
          <w:tcPr>
            <w:tcW w:w="7938" w:type="dxa"/>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w:t>
            </w:r>
          </w:p>
        </w:tc>
        <w:tc>
          <w:tcPr>
            <w:tcW w:w="7938" w:type="dxa"/>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color w:val="000000" w:themeColor="text1"/>
                <w:sz w:val="24"/>
                <w:szCs w:val="24"/>
              </w:rPr>
              <w:t>Объекты в области зон инженерной инфраструктуры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требования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электроснабжения населения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28</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теплоснабжения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29</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5.1.4</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Объекты газоснабжения населения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30</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5.1.5</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водоснабжения населения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33</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5.1.6</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color w:val="000000" w:themeColor="text1"/>
                <w:sz w:val="24"/>
                <w:szCs w:val="24"/>
              </w:rPr>
              <w:t>Объекты водоотведения (канализации)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35</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5.1.7</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связи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36</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5.1.8</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снабжения населения топливом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37</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w:t>
            </w:r>
            <w:r w:rsidRPr="00094C9F">
              <w:rPr>
                <w:rFonts w:ascii="Times New Roman" w:hAnsi="Times New Roman"/>
                <w:color w:val="000000" w:themeColor="text1"/>
                <w:sz w:val="24"/>
                <w:szCs w:val="24"/>
              </w:rPr>
              <w:lastRenderedPageBreak/>
              <w:t>границах Шекшовского сельского поселения Гаврило-Посадского муниципального района Ивановской области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38</w:t>
            </w:r>
          </w:p>
        </w:tc>
      </w:tr>
      <w:tr w:rsidR="009E1DCD" w:rsidRPr="0005238E"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lastRenderedPageBreak/>
              <w:t>5.2.1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Автомобильные дороги местного значения в границах Шекшовского сельского поселения Гаврило-Посадского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38</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5.2.2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Парковки (парковочные места)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39</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5.2.3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обслуживания транспортных средств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44</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жилищной застройки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44</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47</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5.5.</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образования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49</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5.6.</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здравоохранения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51</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5.7.</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53</w:t>
            </w:r>
          </w:p>
        </w:tc>
      </w:tr>
      <w:tr w:rsidR="009E1DCD" w:rsidRPr="00A10E48"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55</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организации культуры и досуга граждан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55</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библиотечного обслуживания населения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55</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обеспечивающие формирование архивных фондов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56</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торговли и общественного питания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56</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5.8.5</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бытового и банковского обслуживания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57</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5.8.6</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59</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5.8.7</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обеспечивающие создание условий для развития туризма и отдыха граждан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61</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5.8.8</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для массового отдыха жителей Шекшовского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62</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5.8.9</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благоустройства территории населенных пунктов Шекшовского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63</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5.8.10</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садоводческих и огороднических объединений Шекшовского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65</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5.8.11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предназначенные для организации ритуальных услуг, места захоронения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66</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5.8.12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66</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5.8.13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расположенные на территории производственной зоны </w:t>
            </w:r>
            <w:r>
              <w:rPr>
                <w:rFonts w:ascii="Times New Roman" w:hAnsi="Times New Roman"/>
                <w:color w:val="000000" w:themeColor="text1"/>
                <w:sz w:val="24"/>
                <w:szCs w:val="24"/>
              </w:rPr>
              <w:t xml:space="preserve">сельскохозяйственного назначения </w:t>
            </w:r>
            <w:r w:rsidRPr="00094C9F">
              <w:rPr>
                <w:rFonts w:ascii="Times New Roman" w:hAnsi="Times New Roman"/>
                <w:color w:val="000000" w:themeColor="text1"/>
                <w:sz w:val="24"/>
                <w:szCs w:val="24"/>
              </w:rPr>
              <w:t>…</w:t>
            </w:r>
            <w:r>
              <w:rPr>
                <w:rFonts w:ascii="Times New Roman" w:hAnsi="Times New Roman"/>
                <w:color w:val="000000" w:themeColor="text1"/>
                <w:sz w:val="24"/>
                <w:szCs w:val="24"/>
              </w:rPr>
              <w:t>………………………………..</w:t>
            </w:r>
            <w:r w:rsidRPr="00094C9F">
              <w:rPr>
                <w:rFonts w:ascii="Times New Roman" w:hAnsi="Times New Roman"/>
                <w:color w:val="000000" w:themeColor="text1"/>
                <w:sz w:val="24"/>
                <w:szCs w:val="24"/>
              </w:rPr>
              <w:t>……...</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67</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5.8.14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в зонах личного подсобного хозяйства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69</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5.9.</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предназначенные для предупреждения и ликвидации последствий чрезвычайных ситуаций в границах Шекшовского сельского поселения Гаврило-Посадского муниципального района Ивановской области,</w:t>
            </w:r>
            <w:r w:rsidRPr="00094C9F">
              <w:rPr>
                <w:rFonts w:ascii="Times New Roman" w:hAnsi="Times New Roman"/>
                <w:b/>
                <w:color w:val="000000" w:themeColor="text1"/>
                <w:sz w:val="24"/>
                <w:szCs w:val="24"/>
              </w:rPr>
              <w:t xml:space="preserve"> </w:t>
            </w:r>
            <w:r w:rsidRPr="00094C9F">
              <w:rPr>
                <w:rFonts w:ascii="Times New Roman" w:hAnsi="Times New Roman"/>
                <w:color w:val="000000" w:themeColor="text1"/>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70</w:t>
            </w:r>
          </w:p>
        </w:tc>
      </w:tr>
      <w:tr w:rsidR="009E1DCD" w:rsidRPr="00E2622C" w:rsidTr="00AD48DA">
        <w:tc>
          <w:tcPr>
            <w:tcW w:w="8897" w:type="dxa"/>
            <w:gridSpan w:val="2"/>
            <w:shd w:val="clear" w:color="auto" w:fill="DDD9C3" w:themeFill="background2" w:themeFillShade="E6"/>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b/>
                <w:sz w:val="24"/>
                <w:szCs w:val="24"/>
              </w:rPr>
              <w:t>МАТЕРИАЛЫ ПО ОБОСНОВАНИЮ РАСЧЕТНЫХ ПОКАЗАТЕЛЕЙ ………..</w:t>
            </w:r>
          </w:p>
        </w:tc>
        <w:tc>
          <w:tcPr>
            <w:tcW w:w="595"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6.</w:t>
            </w:r>
          </w:p>
        </w:tc>
        <w:tc>
          <w:tcPr>
            <w:tcW w:w="7938" w:type="dxa"/>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Материалы по обоснованию расчетных показателей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6.1</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Общие положения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166DE" w:rsidTr="00AD48DA">
        <w:tc>
          <w:tcPr>
            <w:tcW w:w="959" w:type="dxa"/>
            <w:shd w:val="clear" w:color="auto" w:fill="EEECE1" w:themeFill="background2"/>
          </w:tcPr>
          <w:p w:rsidR="009E1DCD" w:rsidRPr="00094C9F" w:rsidRDefault="009E1DCD" w:rsidP="00AD48DA">
            <w:pPr>
              <w:spacing w:after="0" w:line="240" w:lineRule="auto"/>
              <w:ind w:right="-108"/>
              <w:jc w:val="both"/>
              <w:rPr>
                <w:rFonts w:ascii="Times New Roman" w:hAnsi="Times New Roman"/>
                <w:b/>
                <w:sz w:val="24"/>
                <w:szCs w:val="24"/>
              </w:rPr>
            </w:pPr>
            <w:r w:rsidRPr="00094C9F">
              <w:rPr>
                <w:rFonts w:ascii="Times New Roman" w:hAnsi="Times New Roman"/>
                <w:b/>
                <w:sz w:val="24"/>
                <w:szCs w:val="24"/>
              </w:rPr>
              <w:t>6.2.</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color w:val="000000" w:themeColor="text1"/>
                <w:sz w:val="24"/>
                <w:szCs w:val="24"/>
              </w:rPr>
              <w:t>Объекты в области инженерной инфраструктуры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166DE"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lastRenderedPageBreak/>
              <w:t>6.2.1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положения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72</w:t>
            </w:r>
          </w:p>
        </w:tc>
      </w:tr>
      <w:tr w:rsidR="009E1DCD" w:rsidRPr="00E166DE"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6.2.2</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color w:val="000000" w:themeColor="text1"/>
                <w:sz w:val="24"/>
                <w:szCs w:val="24"/>
              </w:rPr>
              <w:t>Объекты электроснабжения населения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74</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теплоснабжения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84</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6.2.4</w:t>
            </w:r>
          </w:p>
        </w:tc>
        <w:tc>
          <w:tcPr>
            <w:tcW w:w="7938" w:type="dxa"/>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газоснабжения населения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89</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6.2.5</w:t>
            </w:r>
          </w:p>
        </w:tc>
        <w:tc>
          <w:tcPr>
            <w:tcW w:w="7938" w:type="dxa"/>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 xml:space="preserve">Объекты водоснабжения, водоотведения, санитарной очистки территории.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93</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6.2.5.1.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водоснабжения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93</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6.2.5.2.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водоотведения (канализации)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100</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6.2.5.3.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Дождевая канализация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104</w:t>
            </w:r>
          </w:p>
        </w:tc>
      </w:tr>
      <w:tr w:rsidR="009E1DCD" w:rsidRPr="00E2622C" w:rsidTr="00AD48DA">
        <w:tc>
          <w:tcPr>
            <w:tcW w:w="959" w:type="dxa"/>
          </w:tcPr>
          <w:p w:rsidR="009E1DCD" w:rsidRPr="00094C9F" w:rsidRDefault="009E1DCD" w:rsidP="00AD48DA">
            <w:pPr>
              <w:spacing w:after="0" w:line="240" w:lineRule="auto"/>
              <w:ind w:right="-108" w:firstLine="17"/>
              <w:jc w:val="both"/>
              <w:rPr>
                <w:rFonts w:ascii="Times New Roman" w:hAnsi="Times New Roman"/>
              </w:rPr>
            </w:pPr>
            <w:r w:rsidRPr="00094C9F">
              <w:rPr>
                <w:rFonts w:ascii="Times New Roman" w:hAnsi="Times New Roman"/>
              </w:rPr>
              <w:t>6.2.5.4.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Санитарная очистка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105</w:t>
            </w:r>
          </w:p>
        </w:tc>
      </w:tr>
      <w:tr w:rsidR="009E1DCD" w:rsidRPr="00E2622C" w:rsidTr="00AD48DA">
        <w:tc>
          <w:tcPr>
            <w:tcW w:w="959" w:type="dxa"/>
          </w:tcPr>
          <w:p w:rsidR="009E1DCD" w:rsidRPr="00094C9F" w:rsidRDefault="009E1DCD" w:rsidP="00AD48DA">
            <w:pPr>
              <w:spacing w:after="0" w:line="240" w:lineRule="auto"/>
              <w:ind w:right="-108"/>
              <w:jc w:val="both"/>
              <w:rPr>
                <w:rFonts w:ascii="Times New Roman" w:hAnsi="Times New Roman"/>
              </w:rPr>
            </w:pPr>
            <w:r w:rsidRPr="00094C9F">
              <w:rPr>
                <w:rFonts w:ascii="Times New Roman" w:hAnsi="Times New Roman"/>
              </w:rPr>
              <w:t>6.2.6.</w:t>
            </w:r>
          </w:p>
        </w:tc>
        <w:tc>
          <w:tcPr>
            <w:tcW w:w="7938" w:type="dxa"/>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связи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107</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6.2.7.</w:t>
            </w:r>
          </w:p>
        </w:tc>
        <w:tc>
          <w:tcPr>
            <w:tcW w:w="7938" w:type="dxa"/>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снабжения населения твердым топливом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115</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6.2.8.</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Размещение инженерных сетей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115</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6.3.</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Шекшовского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119</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6.3.1.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сведения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119</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6.3.2.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Сеть улиц и дорог на территории малоэтажной жилой застройки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120</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6.3.3.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122</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6.3.4.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Сеть общественного пассажирского транспорта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126</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6.3.5.</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131</w:t>
            </w:r>
          </w:p>
        </w:tc>
      </w:tr>
      <w:tr w:rsidR="009E1DCD" w:rsidRPr="000C2CF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6.4.</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жилой застройки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137</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6.4.1.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сведения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137</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6.4.2.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140</w:t>
            </w:r>
          </w:p>
        </w:tc>
      </w:tr>
      <w:tr w:rsidR="009E1DCD" w:rsidRPr="000C2CF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6.4.3.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143</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6.5.</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146</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color w:val="000000" w:themeColor="text1"/>
              </w:rPr>
            </w:pPr>
            <w:r w:rsidRPr="00094C9F">
              <w:rPr>
                <w:rFonts w:ascii="Times New Roman" w:hAnsi="Times New Roman"/>
                <w:b/>
                <w:color w:val="000000" w:themeColor="text1"/>
              </w:rPr>
              <w:t>6.6.</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образования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151</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color w:val="000000" w:themeColor="text1"/>
              </w:rPr>
            </w:pPr>
            <w:r w:rsidRPr="00094C9F">
              <w:rPr>
                <w:rFonts w:ascii="Times New Roman" w:hAnsi="Times New Roman"/>
                <w:color w:val="000000" w:themeColor="text1"/>
              </w:rPr>
              <w:t>6.6.1.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Дошкольные образовательные учреждения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151</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color w:val="000000" w:themeColor="text1"/>
              </w:rPr>
            </w:pPr>
            <w:r w:rsidRPr="00094C9F">
              <w:rPr>
                <w:rFonts w:ascii="Times New Roman" w:hAnsi="Times New Roman"/>
                <w:color w:val="000000" w:themeColor="text1"/>
              </w:rPr>
              <w:t>6.6.2.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Общеобразовательные учреждения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153</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color w:val="000000" w:themeColor="text1"/>
              </w:rPr>
            </w:pPr>
            <w:r w:rsidRPr="00094C9F">
              <w:rPr>
                <w:rFonts w:ascii="Times New Roman" w:hAnsi="Times New Roman"/>
                <w:color w:val="000000" w:themeColor="text1"/>
              </w:rPr>
              <w:t>6.6.3.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дополнительного образования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157</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6.7.</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области здравоохранения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159</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6.8.</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160</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b/>
              </w:rPr>
              <w:t>6.9</w:t>
            </w:r>
            <w:r w:rsidRPr="00094C9F">
              <w:rPr>
                <w:rFonts w:ascii="Times New Roman" w:hAnsi="Times New Roman"/>
              </w:rPr>
              <w:t>.</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1F497D" w:themeColor="text2"/>
                <w:sz w:val="24"/>
                <w:szCs w:val="24"/>
              </w:rPr>
            </w:pPr>
            <w:r w:rsidRPr="00094C9F">
              <w:rPr>
                <w:rFonts w:ascii="Times New Roman" w:hAnsi="Times New Roman"/>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166</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6.9.1.</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Общие сведения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166</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6.9.2.</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и учреждения обслуживания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167</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6.9.3.</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в области туристско-гостиничной деятельности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170</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6.9.4.</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Озелененные территории общего пользования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173</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6.9.5.</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Площадки общего пользования, детские игровые зоны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178</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6.9.6.</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садоводческих и огородных объединений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179</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6.9.7.</w:t>
            </w:r>
          </w:p>
        </w:tc>
        <w:tc>
          <w:tcPr>
            <w:tcW w:w="7938" w:type="dxa"/>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183</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6.10.</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185</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6.11.</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 xml:space="preserve">Объекты, расположенные в зонах личного подсобного и крестьянского </w:t>
            </w:r>
            <w:r w:rsidRPr="00094C9F">
              <w:rPr>
                <w:rFonts w:ascii="Times New Roman" w:hAnsi="Times New Roman"/>
                <w:color w:val="000000" w:themeColor="text1"/>
                <w:sz w:val="24"/>
                <w:szCs w:val="24"/>
              </w:rPr>
              <w:lastRenderedPageBreak/>
              <w:t>(фермерского) хозяйства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lastRenderedPageBreak/>
              <w:t>191</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lastRenderedPageBreak/>
              <w:t>6.12.</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192</w:t>
            </w:r>
          </w:p>
        </w:tc>
      </w:tr>
      <w:tr w:rsidR="009E1DCD" w:rsidRPr="00E2622C"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6.13.</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color w:val="000000" w:themeColor="text1"/>
                <w:sz w:val="24"/>
                <w:szCs w:val="24"/>
              </w:rPr>
            </w:pPr>
            <w:r w:rsidRPr="00094C9F">
              <w:rPr>
                <w:rFonts w:ascii="Times New Roman" w:hAnsi="Times New Roman"/>
                <w:color w:val="000000" w:themeColor="text1"/>
                <w:sz w:val="24"/>
                <w:szCs w:val="24"/>
              </w:rPr>
              <w:t>Объекты, предназначенные для предупреждения и ликвидации последствий чрезвычайных ситуаций в границах Шекшовского сельского поселения Гаврило-Посадского муниципального района Ивановской области, а также для организации защиты населения на территории населенных пунктов Шекшовского сельского поселения Гаврило-Посадского муниципального района Ивановской области</w:t>
            </w:r>
            <w:r w:rsidRPr="00094C9F">
              <w:rPr>
                <w:rFonts w:ascii="Times New Roman" w:hAnsi="Times New Roman"/>
                <w:b/>
                <w:color w:val="000000" w:themeColor="text1"/>
                <w:sz w:val="24"/>
                <w:szCs w:val="24"/>
              </w:rPr>
              <w:t xml:space="preserve"> </w:t>
            </w:r>
            <w:r w:rsidRPr="00094C9F">
              <w:rPr>
                <w:rFonts w:ascii="Times New Roman" w:hAnsi="Times New Roman"/>
                <w:color w:val="000000" w:themeColor="text1"/>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194</w:t>
            </w:r>
          </w:p>
        </w:tc>
      </w:tr>
      <w:tr w:rsidR="009E1DCD" w:rsidRPr="00E2622C" w:rsidTr="00AD48DA">
        <w:tc>
          <w:tcPr>
            <w:tcW w:w="959"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b/>
              </w:rPr>
            </w:pPr>
            <w:r w:rsidRPr="00094C9F">
              <w:rPr>
                <w:rFonts w:ascii="Times New Roman" w:hAnsi="Times New Roman"/>
                <w:b/>
              </w:rPr>
              <w:t>7.</w:t>
            </w:r>
          </w:p>
        </w:tc>
        <w:tc>
          <w:tcPr>
            <w:tcW w:w="7938"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595" w:type="dxa"/>
            <w:shd w:val="clear" w:color="auto" w:fill="DDD9C3" w:themeFill="background2" w:themeFillShade="E6"/>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206</w:t>
            </w:r>
          </w:p>
        </w:tc>
      </w:tr>
      <w:tr w:rsidR="009E1DCD" w:rsidRPr="00CB1FAD" w:rsidTr="00AD48DA">
        <w:tc>
          <w:tcPr>
            <w:tcW w:w="959"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8.</w:t>
            </w:r>
          </w:p>
        </w:tc>
        <w:tc>
          <w:tcPr>
            <w:tcW w:w="7938"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b/>
                <w:color w:val="000000" w:themeColor="text1"/>
                <w:sz w:val="24"/>
                <w:szCs w:val="24"/>
              </w:rPr>
            </w:pPr>
            <w:r w:rsidRPr="00094C9F">
              <w:rPr>
                <w:rFonts w:ascii="Times New Roman" w:hAnsi="Times New Roman"/>
                <w:b/>
                <w:color w:val="000000" w:themeColor="text1"/>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595" w:type="dxa"/>
            <w:shd w:val="clear" w:color="auto" w:fill="DDD9C3" w:themeFill="background2" w:themeFillShade="E6"/>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210</w:t>
            </w:r>
          </w:p>
        </w:tc>
      </w:tr>
      <w:tr w:rsidR="009E1DCD" w:rsidRPr="00E2622C" w:rsidTr="00AD48DA">
        <w:tc>
          <w:tcPr>
            <w:tcW w:w="959"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b/>
                <w:color w:val="000000" w:themeColor="text1"/>
              </w:rPr>
            </w:pPr>
            <w:r w:rsidRPr="00094C9F">
              <w:rPr>
                <w:rFonts w:ascii="Times New Roman" w:hAnsi="Times New Roman"/>
                <w:b/>
                <w:color w:val="000000" w:themeColor="text1"/>
              </w:rPr>
              <w:t>9.</w:t>
            </w:r>
          </w:p>
        </w:tc>
        <w:tc>
          <w:tcPr>
            <w:tcW w:w="7938"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color w:val="1F497D" w:themeColor="text2"/>
              </w:rPr>
            </w:pPr>
            <w:r w:rsidRPr="00094C9F">
              <w:rPr>
                <w:rFonts w:ascii="Times New Roman" w:hAnsi="Times New Roman"/>
                <w:b/>
                <w:sz w:val="24"/>
                <w:szCs w:val="24"/>
              </w:rPr>
              <w:t>ПРАВИЛА И ОБЛАСТЬ ПРИМЕНЕНИЯ РАСЧЕТНЫХ ПОКАЗАТЕЛЕЙ ………………………………………………………………</w:t>
            </w:r>
          </w:p>
        </w:tc>
        <w:tc>
          <w:tcPr>
            <w:tcW w:w="595" w:type="dxa"/>
            <w:shd w:val="clear" w:color="auto" w:fill="DDD9C3" w:themeFill="background2" w:themeFillShade="E6"/>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212</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9.1.</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Общая характеристика методики разработки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212</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9.2.</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Назначение и область применения местных нормативов градостроительного проектирования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212</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9.3.</w:t>
            </w:r>
          </w:p>
        </w:tc>
        <w:tc>
          <w:tcPr>
            <w:tcW w:w="7938" w:type="dxa"/>
          </w:tcPr>
          <w:p w:rsidR="009E1DCD" w:rsidRPr="00094C9F" w:rsidRDefault="009E1DCD" w:rsidP="00AD48DA">
            <w:pPr>
              <w:spacing w:after="0" w:line="240" w:lineRule="auto"/>
              <w:jc w:val="both"/>
              <w:rPr>
                <w:rFonts w:ascii="Times New Roman" w:hAnsi="Times New Roman"/>
                <w:color w:val="1F497D" w:themeColor="text2"/>
              </w:rPr>
            </w:pPr>
            <w:r w:rsidRPr="00094C9F">
              <w:rPr>
                <w:rFonts w:ascii="Times New Roman" w:hAnsi="Times New Roman"/>
                <w:sz w:val="24"/>
                <w:szCs w:val="24"/>
              </w:rPr>
              <w:t xml:space="preserve">Правила применения местных нормативов градостроительного проектирования </w:t>
            </w:r>
            <w:r w:rsidRPr="00094C9F">
              <w:rPr>
                <w:rFonts w:ascii="Times New Roman" w:hAnsi="Times New Roman"/>
                <w:snapToGrid w:val="0"/>
                <w:color w:val="000000"/>
                <w:sz w:val="24"/>
                <w:szCs w:val="24"/>
              </w:rPr>
              <w:t xml:space="preserve">Шекшовского </w:t>
            </w:r>
            <w:r w:rsidRPr="00094C9F">
              <w:rPr>
                <w:rFonts w:ascii="Times New Roman" w:hAnsi="Times New Roman"/>
                <w:color w:val="000000" w:themeColor="text1"/>
                <w:sz w:val="24"/>
                <w:szCs w:val="24"/>
              </w:rPr>
              <w:t>сельского поселения Гаврило-Посадского муниципального района Ивановской области с входящими в его состав населенными пунктами ………………………</w:t>
            </w:r>
            <w:r w:rsidRPr="00094C9F">
              <w:rPr>
                <w:rFonts w:ascii="Times New Roman" w:hAnsi="Times New Roman"/>
                <w:b/>
                <w:color w:val="000000" w:themeColor="text1"/>
                <w:sz w:val="24"/>
                <w:szCs w:val="24"/>
              </w:rPr>
              <w:t xml:space="preserve"> </w:t>
            </w:r>
            <w:r w:rsidRPr="00094C9F">
              <w:rPr>
                <w:rFonts w:ascii="Times New Roman" w:hAnsi="Times New Roman"/>
                <w:sz w:val="24"/>
                <w:szCs w:val="24"/>
              </w:rPr>
              <w:t>….………………………..…..</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214</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9.3.1.</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Общие сведения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214</w:t>
            </w:r>
          </w:p>
        </w:tc>
      </w:tr>
      <w:tr w:rsidR="009E1DCD" w:rsidRPr="00E2622C" w:rsidTr="00AD48DA">
        <w:tc>
          <w:tcPr>
            <w:tcW w:w="959" w:type="dxa"/>
          </w:tcPr>
          <w:p w:rsidR="009E1DCD" w:rsidRPr="00094C9F" w:rsidRDefault="009E1DCD" w:rsidP="00AD48DA">
            <w:pPr>
              <w:spacing w:after="0" w:line="240" w:lineRule="auto"/>
              <w:jc w:val="both"/>
              <w:rPr>
                <w:rFonts w:ascii="Times New Roman" w:hAnsi="Times New Roman"/>
              </w:rPr>
            </w:pPr>
            <w:r w:rsidRPr="00094C9F">
              <w:rPr>
                <w:rFonts w:ascii="Times New Roman" w:hAnsi="Times New Roman"/>
              </w:rPr>
              <w:t>9.3.2.</w:t>
            </w:r>
          </w:p>
        </w:tc>
        <w:tc>
          <w:tcPr>
            <w:tcW w:w="7938" w:type="dxa"/>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Основные правила применения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215</w:t>
            </w:r>
          </w:p>
        </w:tc>
      </w:tr>
      <w:tr w:rsidR="009E1DCD" w:rsidRPr="00E2622C" w:rsidTr="00AD48DA">
        <w:tc>
          <w:tcPr>
            <w:tcW w:w="8897" w:type="dxa"/>
            <w:gridSpan w:val="2"/>
            <w:shd w:val="clear" w:color="auto" w:fill="DDD9C3" w:themeFill="background2" w:themeFillShade="E6"/>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ПРИЛОЖЕНИЯ</w:t>
            </w:r>
          </w:p>
        </w:tc>
        <w:tc>
          <w:tcPr>
            <w:tcW w:w="595" w:type="dxa"/>
            <w:shd w:val="clear" w:color="auto" w:fill="DDD9C3" w:themeFill="background2" w:themeFillShade="E6"/>
          </w:tcPr>
          <w:p w:rsidR="009E1DCD" w:rsidRPr="00094C9F" w:rsidRDefault="009E1DCD" w:rsidP="00AD48DA">
            <w:pPr>
              <w:spacing w:after="0" w:line="240" w:lineRule="auto"/>
              <w:jc w:val="both"/>
              <w:rPr>
                <w:rFonts w:ascii="Times New Roman" w:hAnsi="Times New Roman"/>
                <w:sz w:val="24"/>
                <w:szCs w:val="24"/>
              </w:rPr>
            </w:pP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П-1.</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Термины и определения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216</w:t>
            </w: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П-2.</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Перечень законодательных и нормативных документов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231</w:t>
            </w: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П-3.</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Перечень линий градостроительного регулирования ………………………..</w:t>
            </w:r>
          </w:p>
        </w:tc>
        <w:tc>
          <w:tcPr>
            <w:tcW w:w="595"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248</w:t>
            </w: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b/>
                <w:sz w:val="24"/>
                <w:szCs w:val="24"/>
              </w:rPr>
            </w:pPr>
            <w:r w:rsidRPr="00094C9F">
              <w:rPr>
                <w:rFonts w:ascii="Times New Roman" w:hAnsi="Times New Roman"/>
                <w:b/>
                <w:sz w:val="24"/>
                <w:szCs w:val="24"/>
              </w:rPr>
              <w:t>П-4.</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 xml:space="preserve">Сведения об Шекшовском </w:t>
            </w:r>
            <w:r w:rsidRPr="00094C9F">
              <w:rPr>
                <w:rFonts w:ascii="Times New Roman" w:hAnsi="Times New Roman"/>
                <w:color w:val="000000" w:themeColor="text1"/>
                <w:sz w:val="24"/>
                <w:szCs w:val="24"/>
              </w:rPr>
              <w:t>сельском поселении Гаврило-Посадского муниципального района Ивановской области</w:t>
            </w:r>
            <w:r w:rsidRPr="00094C9F">
              <w:rPr>
                <w:rFonts w:ascii="Times New Roman" w:hAnsi="Times New Roman"/>
                <w:b/>
                <w:color w:val="000000" w:themeColor="text1"/>
                <w:sz w:val="24"/>
                <w:szCs w:val="24"/>
              </w:rPr>
              <w:t xml:space="preserve"> </w:t>
            </w:r>
            <w:r w:rsidRPr="00094C9F">
              <w:rPr>
                <w:rFonts w:ascii="Times New Roman" w:hAnsi="Times New Roman"/>
                <w:sz w:val="24"/>
                <w:szCs w:val="24"/>
              </w:rPr>
              <w:t>…………………………….....</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250</w:t>
            </w: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П-4.1</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Сведения об основных характеристиках  Шекшовского сельского поселения Гаврило-Посадского муниципального района Ивановской области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250</w:t>
            </w: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П-4.2</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Инженерная инфраструктура Шекшовского сельского поселения Гаврило-Посадского муниципального района Ивановской области ………</w:t>
            </w:r>
            <w:r>
              <w:rPr>
                <w:rFonts w:ascii="Times New Roman" w:hAnsi="Times New Roman"/>
                <w:sz w:val="24"/>
                <w:szCs w:val="24"/>
              </w:rPr>
              <w:t>…………</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257</w:t>
            </w:r>
          </w:p>
        </w:tc>
      </w:tr>
      <w:tr w:rsidR="009E1DCD" w:rsidRPr="00CB1FAD" w:rsidTr="00AD48DA">
        <w:tc>
          <w:tcPr>
            <w:tcW w:w="959"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П-4.3</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sidRPr="00094C9F">
              <w:rPr>
                <w:rFonts w:ascii="Times New Roman" w:hAnsi="Times New Roman"/>
                <w:sz w:val="24"/>
                <w:szCs w:val="24"/>
              </w:rPr>
              <w:t>Сведения о транспортной инфраструктуре Шекшовского сельского поселения Гаврило-Посадского муниципального района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266</w:t>
            </w:r>
          </w:p>
        </w:tc>
      </w:tr>
      <w:tr w:rsidR="009E1DCD" w:rsidRPr="00CB1FAD" w:rsidTr="00AD48DA">
        <w:tc>
          <w:tcPr>
            <w:tcW w:w="959" w:type="dxa"/>
            <w:shd w:val="clear" w:color="auto" w:fill="EEECE1" w:themeFill="background2"/>
          </w:tcPr>
          <w:p w:rsidR="009E1DCD" w:rsidRPr="00FF063C" w:rsidRDefault="009E1DCD" w:rsidP="00AD48DA">
            <w:pPr>
              <w:spacing w:after="0" w:line="240" w:lineRule="auto"/>
              <w:jc w:val="both"/>
              <w:rPr>
                <w:rFonts w:ascii="Times New Roman" w:hAnsi="Times New Roman"/>
                <w:sz w:val="24"/>
                <w:szCs w:val="24"/>
              </w:rPr>
            </w:pPr>
            <w:r>
              <w:rPr>
                <w:rFonts w:ascii="Times New Roman" w:hAnsi="Times New Roman"/>
                <w:sz w:val="24"/>
                <w:szCs w:val="24"/>
              </w:rPr>
              <w:t>П-4.4</w:t>
            </w:r>
          </w:p>
        </w:tc>
        <w:tc>
          <w:tcPr>
            <w:tcW w:w="7938" w:type="dxa"/>
            <w:shd w:val="clear" w:color="auto" w:fill="EEECE1" w:themeFill="background2"/>
          </w:tcPr>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Сведения о населенных пунктах Шекшовского сельского поселения Гаврило_Посадского муниципального района Ивановской области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Pr="00094C9F" w:rsidRDefault="009E1DCD" w:rsidP="00AD48DA">
            <w:pPr>
              <w:spacing w:after="0" w:line="240" w:lineRule="auto"/>
              <w:jc w:val="both"/>
              <w:rPr>
                <w:rFonts w:ascii="Times New Roman" w:hAnsi="Times New Roman"/>
                <w:sz w:val="24"/>
                <w:szCs w:val="24"/>
              </w:rPr>
            </w:pPr>
            <w:r>
              <w:rPr>
                <w:rFonts w:ascii="Times New Roman" w:hAnsi="Times New Roman"/>
                <w:sz w:val="24"/>
                <w:szCs w:val="24"/>
              </w:rPr>
              <w:t>267</w:t>
            </w:r>
          </w:p>
        </w:tc>
      </w:tr>
      <w:tr w:rsidR="009E1DCD" w:rsidRPr="00CB1FAD" w:rsidTr="00AD48DA">
        <w:tc>
          <w:tcPr>
            <w:tcW w:w="959"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r>
              <w:rPr>
                <w:rFonts w:ascii="Times New Roman" w:hAnsi="Times New Roman"/>
                <w:sz w:val="24"/>
                <w:szCs w:val="24"/>
              </w:rPr>
              <w:t>П-4.5</w:t>
            </w:r>
          </w:p>
        </w:tc>
        <w:tc>
          <w:tcPr>
            <w:tcW w:w="7938"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r>
              <w:rPr>
                <w:rFonts w:ascii="Times New Roman" w:hAnsi="Times New Roman"/>
                <w:sz w:val="24"/>
                <w:szCs w:val="24"/>
              </w:rPr>
              <w:t>Сведения о видах, назначении и наименованиях, основных характеристиках и местоположении планируемых для размещения объектов местного значения Шекшовского поселения Гаврило_Посадского муниципального района Ивановской области ………</w:t>
            </w:r>
          </w:p>
        </w:tc>
        <w:tc>
          <w:tcPr>
            <w:tcW w:w="595" w:type="dxa"/>
            <w:shd w:val="clear" w:color="auto" w:fill="EEECE1" w:themeFill="background2"/>
          </w:tcPr>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p>
          <w:p w:rsidR="009E1DCD" w:rsidRDefault="009E1DCD" w:rsidP="00AD48DA">
            <w:pPr>
              <w:spacing w:after="0" w:line="240" w:lineRule="auto"/>
              <w:jc w:val="both"/>
              <w:rPr>
                <w:rFonts w:ascii="Times New Roman" w:hAnsi="Times New Roman"/>
                <w:sz w:val="24"/>
                <w:szCs w:val="24"/>
              </w:rPr>
            </w:pPr>
            <w:r>
              <w:rPr>
                <w:rFonts w:ascii="Times New Roman" w:hAnsi="Times New Roman"/>
                <w:sz w:val="24"/>
                <w:szCs w:val="24"/>
              </w:rPr>
              <w:t>275</w:t>
            </w:r>
          </w:p>
        </w:tc>
      </w:tr>
    </w:tbl>
    <w:p w:rsidR="009E1DCD" w:rsidRDefault="009E1DCD" w:rsidP="009E1DCD">
      <w:pPr>
        <w:spacing w:after="0" w:line="240" w:lineRule="auto"/>
        <w:rPr>
          <w:rFonts w:ascii="Times New Roman" w:hAnsi="Times New Roman"/>
          <w:sz w:val="24"/>
          <w:szCs w:val="24"/>
        </w:rPr>
      </w:pPr>
    </w:p>
    <w:p w:rsidR="00B06362" w:rsidRDefault="00B06362" w:rsidP="0060411C">
      <w:pPr>
        <w:spacing w:after="0" w:line="240" w:lineRule="auto"/>
        <w:rPr>
          <w:rFonts w:ascii="Times New Roman" w:hAnsi="Times New Roman"/>
          <w:sz w:val="24"/>
          <w:szCs w:val="24"/>
        </w:rPr>
        <w:sectPr w:rsidR="00B06362"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1B2BAF"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1B2BAF"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1B2BAF"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7F72A4" w:rsidRPr="00281FA7" w:rsidRDefault="00407A6D" w:rsidP="007F72A4">
      <w:pPr>
        <w:suppressAutoHyphens/>
        <w:spacing w:after="0" w:line="240" w:lineRule="auto"/>
        <w:ind w:firstLine="567"/>
        <w:jc w:val="both"/>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B66837">
        <w:rPr>
          <w:rFonts w:ascii="Times New Roman" w:eastAsiaTheme="minorHAnsi" w:hAnsi="Times New Roman"/>
          <w:sz w:val="24"/>
          <w:szCs w:val="24"/>
          <w:lang w:eastAsia="en-US"/>
        </w:rPr>
        <w:t>Шекшовск</w:t>
      </w:r>
      <w:r w:rsidR="006D1433">
        <w:rPr>
          <w:rFonts w:ascii="Times New Roman" w:eastAsiaTheme="minorHAnsi" w:hAnsi="Times New Roman"/>
          <w:sz w:val="24"/>
          <w:szCs w:val="24"/>
          <w:lang w:eastAsia="en-US"/>
        </w:rPr>
        <w:t xml:space="preserve">ого сельского поселения </w:t>
      </w:r>
      <w:r w:rsidR="00B06362">
        <w:rPr>
          <w:rFonts w:ascii="Times New Roman" w:eastAsiaTheme="minorHAnsi" w:hAnsi="Times New Roman"/>
          <w:sz w:val="24"/>
          <w:szCs w:val="24"/>
          <w:lang w:eastAsia="en-US"/>
        </w:rPr>
        <w:t>Гаврило-Посад</w:t>
      </w:r>
      <w:r w:rsidR="00F562D9">
        <w:rPr>
          <w:rFonts w:ascii="Times New Roman" w:eastAsiaTheme="minorHAnsi" w:hAnsi="Times New Roman"/>
          <w:sz w:val="24"/>
          <w:szCs w:val="24"/>
          <w:lang w:eastAsia="en-US"/>
        </w:rPr>
        <w:t>ск</w:t>
      </w:r>
      <w:r w:rsidR="006D1433">
        <w:rPr>
          <w:rFonts w:ascii="Times New Roman" w:eastAsiaTheme="minorHAnsi" w:hAnsi="Times New Roman"/>
          <w:sz w:val="24"/>
          <w:szCs w:val="24"/>
          <w:lang w:eastAsia="en-US"/>
        </w:rPr>
        <w:t>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Pr>
          <w:rFonts w:ascii="Times New Roman" w:eastAsiaTheme="minorHAnsi" w:hAnsi="Times New Roman"/>
          <w:sz w:val="24"/>
          <w:szCs w:val="24"/>
          <w:lang w:eastAsia="en-US"/>
        </w:rPr>
        <w:t xml:space="preserve">рритории Ивановской области» </w:t>
      </w:r>
      <w:r w:rsidR="007F72A4">
        <w:rPr>
          <w:rFonts w:ascii="Times New Roman" w:eastAsiaTheme="minorHAnsi" w:hAnsi="Times New Roman"/>
          <w:sz w:val="24"/>
          <w:szCs w:val="24"/>
          <w:lang w:eastAsia="en-US"/>
        </w:rPr>
        <w:t xml:space="preserve">и </w:t>
      </w:r>
      <w:r w:rsidR="007F72A4" w:rsidRPr="007F72A4">
        <w:rPr>
          <w:rFonts w:ascii="Times New Roman" w:eastAsiaTheme="minorHAnsi" w:hAnsi="Times New Roman"/>
          <w:sz w:val="24"/>
          <w:szCs w:val="24"/>
          <w:lang w:eastAsia="en-US"/>
        </w:rPr>
        <w:t>«</w:t>
      </w:r>
      <w:r w:rsidR="007F72A4" w:rsidRPr="007F72A4">
        <w:rPr>
          <w:rFonts w:ascii="Times New Roman" w:hAnsi="Times New Roman"/>
          <w:sz w:val="24"/>
          <w:szCs w:val="24"/>
        </w:rPr>
        <w:t xml:space="preserve">Положения о порядке подготовки, утверждения местных нормативов градостроительного проектирования </w:t>
      </w:r>
      <w:r w:rsidR="00B06362">
        <w:rPr>
          <w:rFonts w:ascii="Times New Roman" w:hAnsi="Times New Roman"/>
          <w:sz w:val="24"/>
          <w:szCs w:val="24"/>
        </w:rPr>
        <w:t>Гаврило-Посад</w:t>
      </w:r>
      <w:r w:rsidR="00F562D9">
        <w:rPr>
          <w:rFonts w:ascii="Times New Roman" w:hAnsi="Times New Roman"/>
          <w:sz w:val="24"/>
          <w:szCs w:val="24"/>
        </w:rPr>
        <w:t>ск</w:t>
      </w:r>
      <w:r w:rsidR="007F72A4" w:rsidRPr="007F72A4">
        <w:rPr>
          <w:rFonts w:ascii="Times New Roman" w:hAnsi="Times New Roman"/>
          <w:sz w:val="24"/>
          <w:szCs w:val="24"/>
        </w:rPr>
        <w:t>ого муниципального района и внесения в них измене</w:t>
      </w:r>
      <w:r w:rsidR="007F72A4">
        <w:rPr>
          <w:rFonts w:ascii="Times New Roman" w:hAnsi="Times New Roman"/>
          <w:sz w:val="24"/>
          <w:szCs w:val="24"/>
        </w:rPr>
        <w:t xml:space="preserve">ний» (утверждено решением совет </w:t>
      </w:r>
      <w:r w:rsidR="00B06362">
        <w:rPr>
          <w:rFonts w:ascii="Times New Roman" w:hAnsi="Times New Roman"/>
          <w:sz w:val="24"/>
          <w:szCs w:val="24"/>
        </w:rPr>
        <w:t>Гаврило-Посад</w:t>
      </w:r>
      <w:r w:rsidR="00F562D9">
        <w:rPr>
          <w:rFonts w:ascii="Times New Roman" w:hAnsi="Times New Roman"/>
          <w:sz w:val="24"/>
          <w:szCs w:val="24"/>
        </w:rPr>
        <w:t>ск</w:t>
      </w:r>
      <w:r w:rsidR="007F72A4" w:rsidRPr="007F72A4">
        <w:rPr>
          <w:rFonts w:ascii="Times New Roman" w:hAnsi="Times New Roman"/>
          <w:sz w:val="24"/>
          <w:szCs w:val="24"/>
        </w:rPr>
        <w:t>ого муниципального района четвертог</w:t>
      </w:r>
      <w:r w:rsidR="007F72A4">
        <w:rPr>
          <w:rFonts w:ascii="Times New Roman" w:hAnsi="Times New Roman"/>
          <w:sz w:val="24"/>
          <w:szCs w:val="24"/>
        </w:rPr>
        <w:t>о созыва от 1 декабря 2014 г. №</w:t>
      </w:r>
      <w:r w:rsidR="007F72A4" w:rsidRPr="007F72A4">
        <w:rPr>
          <w:rFonts w:ascii="Times New Roman" w:hAnsi="Times New Roman"/>
          <w:sz w:val="24"/>
          <w:szCs w:val="24"/>
        </w:rPr>
        <w:t>70</w:t>
      </w:r>
      <w:r w:rsidR="007F72A4">
        <w:rPr>
          <w:rFonts w:ascii="Times New Roman" w:hAnsi="Times New Roman"/>
          <w:sz w:val="24"/>
          <w:szCs w:val="24"/>
        </w:rPr>
        <w:t>).</w:t>
      </w:r>
      <w:r w:rsidR="007F72A4" w:rsidRPr="00281FA7">
        <w:t xml:space="preserve"> </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 xml:space="preserve">ого сельского поселения </w:t>
      </w:r>
      <w:r w:rsidR="00B06362">
        <w:rPr>
          <w:rFonts w:ascii="Times New Roman" w:eastAsiaTheme="minorHAnsi" w:hAnsi="Times New Roman"/>
          <w:sz w:val="24"/>
          <w:szCs w:val="24"/>
          <w:lang w:eastAsia="en-US"/>
        </w:rPr>
        <w:t>Гаврило-Посад</w:t>
      </w:r>
      <w:r w:rsidR="00F562D9">
        <w:rPr>
          <w:rFonts w:ascii="Times New Roman" w:eastAsiaTheme="minorHAnsi" w:hAnsi="Times New Roman"/>
          <w:sz w:val="24"/>
          <w:szCs w:val="24"/>
          <w:lang w:eastAsia="en-US"/>
        </w:rPr>
        <w:t>ск</w:t>
      </w:r>
      <w:r>
        <w:rPr>
          <w:rFonts w:ascii="Times New Roman" w:eastAsiaTheme="minorHAnsi" w:hAnsi="Times New Roman"/>
          <w:sz w:val="24"/>
          <w:szCs w:val="24"/>
          <w:lang w:eastAsia="en-US"/>
        </w:rPr>
        <w:t xml:space="preserve">ого муниципального района Ивановской области  (далее также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 xml:space="preserve">ого сельского поселения) и включения нормативов в систему нормативных документов, регламентирующих градостроительную деятельность на территории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 xml:space="preserve">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1.4. Нормативы разработаны в соответствии с требованиями законодательства о градостроительной деятельности Российской Федерации, Ивановской области, </w:t>
      </w:r>
      <w:r w:rsidR="00B06362">
        <w:rPr>
          <w:rFonts w:ascii="Times New Roman" w:eastAsiaTheme="minorHAnsi" w:hAnsi="Times New Roman"/>
          <w:sz w:val="24"/>
          <w:szCs w:val="24"/>
          <w:lang w:eastAsia="en-US"/>
        </w:rPr>
        <w:t>Гаврило-Посад</w:t>
      </w:r>
      <w:r w:rsidR="00F562D9">
        <w:rPr>
          <w:rFonts w:ascii="Times New Roman" w:eastAsiaTheme="minorHAnsi" w:hAnsi="Times New Roman"/>
          <w:sz w:val="24"/>
          <w:szCs w:val="24"/>
          <w:lang w:eastAsia="en-US"/>
        </w:rPr>
        <w:t>ск</w:t>
      </w:r>
      <w:r>
        <w:rPr>
          <w:rFonts w:ascii="Times New Roman" w:eastAsiaTheme="minorHAnsi" w:hAnsi="Times New Roman"/>
          <w:sz w:val="24"/>
          <w:szCs w:val="24"/>
          <w:lang w:eastAsia="en-US"/>
        </w:rPr>
        <w:t>ого муниципального района</w:t>
      </w:r>
      <w:r w:rsidR="007C3BE1">
        <w:rPr>
          <w:rFonts w:ascii="Times New Roman" w:eastAsiaTheme="minorHAnsi" w:hAnsi="Times New Roman"/>
          <w:sz w:val="24"/>
          <w:szCs w:val="24"/>
          <w:lang w:eastAsia="en-US"/>
        </w:rPr>
        <w:t xml:space="preserve">, </w:t>
      </w:r>
      <w:r w:rsidR="00B66837">
        <w:rPr>
          <w:rFonts w:ascii="Times New Roman" w:eastAsiaTheme="minorHAnsi" w:hAnsi="Times New Roman"/>
          <w:sz w:val="24"/>
          <w:szCs w:val="24"/>
          <w:lang w:eastAsia="en-US"/>
        </w:rPr>
        <w:t>Шекшовск</w:t>
      </w:r>
      <w:r w:rsidR="007C3BE1">
        <w:rPr>
          <w:rFonts w:ascii="Times New Roman" w:eastAsiaTheme="minorHAnsi" w:hAnsi="Times New Roman"/>
          <w:sz w:val="24"/>
          <w:szCs w:val="24"/>
          <w:lang w:eastAsia="en-US"/>
        </w:rPr>
        <w:t>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 xml:space="preserve">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w:t>
      </w:r>
      <w:r>
        <w:rPr>
          <w:rFonts w:ascii="Times New Roman" w:eastAsiaTheme="minorHAnsi" w:hAnsi="Times New Roman"/>
          <w:sz w:val="24"/>
          <w:szCs w:val="24"/>
          <w:lang w:eastAsia="en-US"/>
        </w:rPr>
        <w:lastRenderedPageBreak/>
        <w:t>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Расчетные показатели максимально допустимого уровня территориальной доступности объектов местного значения для населения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B66837">
        <w:rPr>
          <w:rFonts w:ascii="Times New Roman" w:eastAsiaTheme="minorHAnsi" w:hAnsi="Times New Roman"/>
          <w:sz w:val="24"/>
          <w:szCs w:val="24"/>
          <w:lang w:eastAsia="en-US"/>
        </w:rPr>
        <w:t>Шекшовск</w:t>
      </w:r>
      <w:r>
        <w:rPr>
          <w:rFonts w:ascii="Times New Roman" w:eastAsiaTheme="minorHAnsi" w:hAnsi="Times New Roman"/>
          <w:sz w:val="24"/>
          <w:szCs w:val="24"/>
          <w:lang w:eastAsia="en-US"/>
        </w:rPr>
        <w:t>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B06362">
        <w:rPr>
          <w:rFonts w:ascii="Times New Roman" w:hAnsi="Times New Roman"/>
          <w:sz w:val="24"/>
          <w:szCs w:val="24"/>
        </w:rPr>
        <w:t>Гаврило-Посад</w:t>
      </w:r>
      <w:r w:rsidR="00F562D9">
        <w:rPr>
          <w:rFonts w:ascii="Times New Roman" w:hAnsi="Times New Roman"/>
          <w:sz w:val="24"/>
          <w:szCs w:val="24"/>
        </w:rPr>
        <w:t>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 xml:space="preserve">в качестве научно-исследовательской работы в форме разработки нормативного акта «Нормативы </w:t>
      </w:r>
      <w:r w:rsidR="0060411C" w:rsidRPr="00E03B66">
        <w:rPr>
          <w:rFonts w:ascii="Times New Roman" w:hAnsi="Times New Roman"/>
          <w:sz w:val="24"/>
          <w:szCs w:val="24"/>
        </w:rPr>
        <w:lastRenderedPageBreak/>
        <w:t>градостроительного проектиров</w:t>
      </w:r>
      <w:r w:rsidR="00DB36AD" w:rsidRPr="00E03B66">
        <w:rPr>
          <w:rFonts w:ascii="Times New Roman" w:hAnsi="Times New Roman"/>
          <w:sz w:val="24"/>
          <w:szCs w:val="24"/>
        </w:rPr>
        <w:t xml:space="preserve">ания </w:t>
      </w:r>
      <w:r w:rsidR="00B66837">
        <w:rPr>
          <w:rFonts w:ascii="Times New Roman" w:hAnsi="Times New Roman"/>
          <w:sz w:val="24"/>
          <w:szCs w:val="24"/>
        </w:rPr>
        <w:t>Шекшовск</w:t>
      </w:r>
      <w:r w:rsidR="008B7286">
        <w:rPr>
          <w:rFonts w:ascii="Times New Roman" w:hAnsi="Times New Roman"/>
          <w:sz w:val="24"/>
          <w:szCs w:val="24"/>
        </w:rPr>
        <w:t>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B06362">
        <w:rPr>
          <w:rFonts w:ascii="Times New Roman" w:hAnsi="Times New Roman"/>
          <w:sz w:val="24"/>
          <w:szCs w:val="24"/>
        </w:rPr>
        <w:t>Гаврило-Посад</w:t>
      </w:r>
      <w:r w:rsidR="00F562D9">
        <w:rPr>
          <w:rFonts w:ascii="Times New Roman" w:hAnsi="Times New Roman"/>
          <w:sz w:val="24"/>
          <w:szCs w:val="24"/>
        </w:rPr>
        <w:t>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A57B60" w:rsidRDefault="00A57B60"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F562D9" w:rsidRPr="00E03B66" w:rsidRDefault="00F562D9"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9576CE" w:rsidRDefault="001B2BAF"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EC1F09">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B66837">
        <w:rPr>
          <w:rFonts w:ascii="Arial Narrow" w:hAnsi="Arial Narrow"/>
          <w:b/>
          <w:sz w:val="32"/>
          <w:szCs w:val="32"/>
        </w:rPr>
        <w:t>ШЕКШОВСК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B06362">
        <w:rPr>
          <w:rFonts w:ascii="Arial Narrow" w:hAnsi="Arial Narrow"/>
          <w:b/>
          <w:sz w:val="32"/>
          <w:szCs w:val="32"/>
        </w:rPr>
        <w:t>ГАВРИЛО-ПОСАД</w:t>
      </w:r>
      <w:r w:rsidR="00F562D9">
        <w:rPr>
          <w:rFonts w:ascii="Arial Narrow" w:hAnsi="Arial Narrow"/>
          <w:b/>
          <w:sz w:val="32"/>
          <w:szCs w:val="32"/>
        </w:rPr>
        <w:t>СК</w:t>
      </w:r>
      <w:r w:rsidR="00F24E6C">
        <w:rPr>
          <w:rFonts w:ascii="Arial Narrow" w:hAnsi="Arial Narrow"/>
          <w:b/>
          <w:sz w:val="32"/>
          <w:szCs w:val="32"/>
        </w:rPr>
        <w:t>ОГО МУНИЦИПАЛЬНОГО РАЙОНА ИВАНОВСКОЙ ОБЛАСТИ</w:t>
      </w:r>
    </w:p>
    <w:p w:rsidR="009576CE" w:rsidRPr="00D24632" w:rsidRDefault="001B2BAF"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B66837">
        <w:rPr>
          <w:rFonts w:ascii="Times New Roman" w:hAnsi="Times New Roman"/>
          <w:sz w:val="24"/>
          <w:szCs w:val="24"/>
        </w:rPr>
        <w:t>Шекшовск</w:t>
      </w:r>
      <w:r>
        <w:rPr>
          <w:rFonts w:ascii="Times New Roman" w:hAnsi="Times New Roman"/>
          <w:sz w:val="24"/>
          <w:szCs w:val="24"/>
        </w:rPr>
        <w:t xml:space="preserve">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9576CE"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2</w:t>
      </w:r>
      <w:r w:rsidR="009576CE">
        <w:rPr>
          <w:rFonts w:ascii="Times New Roman" w:hAnsi="Times New Roman"/>
          <w:sz w:val="24"/>
          <w:szCs w:val="24"/>
        </w:rPr>
        <w:t>.2. Перечень объектов местного значения, планируемых для отображени</w:t>
      </w:r>
      <w:r>
        <w:rPr>
          <w:rFonts w:ascii="Times New Roman" w:hAnsi="Times New Roman"/>
          <w:sz w:val="24"/>
          <w:szCs w:val="24"/>
        </w:rPr>
        <w:t>я в г</w:t>
      </w:r>
      <w:r w:rsidR="0061438E">
        <w:rPr>
          <w:rFonts w:ascii="Times New Roman" w:hAnsi="Times New Roman"/>
          <w:sz w:val="24"/>
          <w:szCs w:val="24"/>
        </w:rPr>
        <w:t xml:space="preserve">енеральном плане </w:t>
      </w:r>
      <w:r w:rsidR="00B66837">
        <w:rPr>
          <w:rFonts w:ascii="Times New Roman" w:hAnsi="Times New Roman"/>
          <w:sz w:val="24"/>
          <w:szCs w:val="24"/>
        </w:rPr>
        <w:t>Шекшовск</w:t>
      </w:r>
      <w:r>
        <w:rPr>
          <w:rFonts w:ascii="Times New Roman" w:hAnsi="Times New Roman"/>
          <w:sz w:val="24"/>
          <w:szCs w:val="24"/>
        </w:rPr>
        <w:t xml:space="preserve">ого </w:t>
      </w:r>
      <w:r w:rsidR="0061438E">
        <w:rPr>
          <w:rFonts w:ascii="Times New Roman" w:hAnsi="Times New Roman"/>
          <w:sz w:val="24"/>
          <w:szCs w:val="24"/>
        </w:rPr>
        <w:t xml:space="preserve">сельского </w:t>
      </w:r>
      <w:r w:rsidR="009576CE">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w:t>
      </w:r>
      <w:r>
        <w:rPr>
          <w:rFonts w:ascii="Times New Roman" w:hAnsi="Times New Roman"/>
          <w:sz w:val="24"/>
          <w:szCs w:val="24"/>
        </w:rPr>
        <w:lastRenderedPageBreak/>
        <w:t>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w:t>
      </w:r>
      <w:r>
        <w:rPr>
          <w:rFonts w:ascii="Times New Roman" w:hAnsi="Times New Roman"/>
          <w:sz w:val="24"/>
          <w:szCs w:val="24"/>
        </w:rPr>
        <w:lastRenderedPageBreak/>
        <w:t xml:space="preserve">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B66837">
        <w:rPr>
          <w:rFonts w:ascii="Times New Roman" w:hAnsi="Times New Roman"/>
          <w:sz w:val="24"/>
          <w:szCs w:val="24"/>
        </w:rPr>
        <w:t>Шекшовск</w:t>
      </w:r>
      <w:r>
        <w:rPr>
          <w:rFonts w:ascii="Times New Roman" w:hAnsi="Times New Roman"/>
          <w:sz w:val="24"/>
          <w:szCs w:val="24"/>
        </w:rPr>
        <w:t>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8 стать</w:t>
      </w:r>
      <w:r w:rsidR="00D56221">
        <w:rPr>
          <w:rFonts w:ascii="Times New Roman" w:hAnsi="Times New Roman"/>
          <w:sz w:val="24"/>
          <w:szCs w:val="24"/>
        </w:rPr>
        <w:t>и 23 Градостроительного кодекса Р</w:t>
      </w:r>
      <w:r>
        <w:rPr>
          <w:rFonts w:ascii="Times New Roman" w:hAnsi="Times New Roman"/>
          <w:sz w:val="24"/>
          <w:szCs w:val="24"/>
        </w:rPr>
        <w:t>оссийской Федерации</w:t>
      </w:r>
      <w:r w:rsidR="00D56221">
        <w:rPr>
          <w:rFonts w:ascii="Times New Roman" w:hAnsi="Times New Roman"/>
          <w:sz w:val="24"/>
          <w:szCs w:val="24"/>
        </w:rPr>
        <w:t>,</w:t>
      </w:r>
      <w:r>
        <w:rPr>
          <w:rFonts w:ascii="Times New Roman" w:hAnsi="Times New Roman"/>
          <w:sz w:val="24"/>
          <w:szCs w:val="24"/>
        </w:rPr>
        <w:t xml:space="preserve"> </w:t>
      </w:r>
      <w:r w:rsidR="00E757FA">
        <w:rPr>
          <w:rFonts w:ascii="Times New Roman" w:hAnsi="Times New Roman"/>
          <w:sz w:val="24"/>
          <w:szCs w:val="24"/>
        </w:rPr>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F11D10" w:rsidRDefault="00F11D10" w:rsidP="00C01745">
      <w:pPr>
        <w:spacing w:after="0" w:line="240" w:lineRule="auto"/>
        <w:rPr>
          <w:rFonts w:ascii="Times New Roman" w:hAnsi="Times New Roman"/>
          <w:sz w:val="24"/>
          <w:szCs w:val="24"/>
        </w:rPr>
      </w:pPr>
    </w:p>
    <w:p w:rsidR="00C01745" w:rsidRDefault="001B2BAF" w:rsidP="00C01745">
      <w:pPr>
        <w:spacing w:after="0" w:line="240" w:lineRule="auto"/>
        <w:rPr>
          <w:rFonts w:ascii="Times New Roman" w:hAnsi="Times New Roman"/>
          <w:sz w:val="24"/>
          <w:szCs w:val="24"/>
        </w:rPr>
      </w:pPr>
      <w:r>
        <w:rPr>
          <w:rFonts w:ascii="Times New Roman" w:hAnsi="Times New Roman"/>
          <w:noProof/>
          <w:sz w:val="24"/>
          <w:szCs w:val="24"/>
        </w:rPr>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B66837">
        <w:rPr>
          <w:rFonts w:ascii="Arial Narrow" w:hAnsi="Arial Narrow"/>
          <w:b/>
          <w:sz w:val="32"/>
          <w:szCs w:val="32"/>
        </w:rPr>
        <w:t>ШЕКШОВСК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B06362">
        <w:rPr>
          <w:rFonts w:ascii="Arial Narrow" w:hAnsi="Arial Narrow"/>
          <w:b/>
          <w:sz w:val="32"/>
          <w:szCs w:val="32"/>
        </w:rPr>
        <w:t>ГАВРИЛО-ПОСАД</w:t>
      </w:r>
      <w:r w:rsidR="00F562D9">
        <w:rPr>
          <w:rFonts w:ascii="Arial Narrow" w:hAnsi="Arial Narrow"/>
          <w:b/>
          <w:sz w:val="32"/>
          <w:szCs w:val="32"/>
        </w:rPr>
        <w:t>СК</w:t>
      </w:r>
      <w:r w:rsidR="00F24E6C">
        <w:rPr>
          <w:rFonts w:ascii="Arial Narrow" w:hAnsi="Arial Narrow"/>
          <w:b/>
          <w:sz w:val="32"/>
          <w:szCs w:val="32"/>
        </w:rPr>
        <w:t>ОГО МУНИЦИПАЛЬНОГО РАЙОНА ИВАНОВСКОЙ ОБЛАСТИ</w:t>
      </w:r>
    </w:p>
    <w:p w:rsidR="00C01745" w:rsidRPr="00D24632" w:rsidRDefault="001B2BAF"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B66837">
        <w:rPr>
          <w:rFonts w:ascii="Times New Roman" w:hAnsi="Times New Roman"/>
          <w:sz w:val="24"/>
          <w:szCs w:val="24"/>
        </w:rPr>
        <w:t>Шекшовск</w:t>
      </w:r>
      <w:r w:rsidR="006E61C6">
        <w:rPr>
          <w:rFonts w:ascii="Times New Roman" w:hAnsi="Times New Roman"/>
          <w:sz w:val="24"/>
          <w:szCs w:val="24"/>
        </w:rPr>
        <w:t>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B66837">
        <w:rPr>
          <w:rFonts w:ascii="Times New Roman" w:hAnsi="Times New Roman"/>
          <w:sz w:val="24"/>
          <w:szCs w:val="24"/>
        </w:rPr>
        <w:t>Шекшовск</w:t>
      </w:r>
      <w:r>
        <w:rPr>
          <w:rFonts w:ascii="Times New Roman" w:hAnsi="Times New Roman"/>
          <w:sz w:val="24"/>
          <w:szCs w:val="24"/>
        </w:rPr>
        <w:t>ого сельского поселения могут разделяться на функционал</w:t>
      </w:r>
      <w:r w:rsidR="005D6F0B">
        <w:rPr>
          <w:rFonts w:ascii="Times New Roman" w:hAnsi="Times New Roman"/>
          <w:sz w:val="24"/>
          <w:szCs w:val="24"/>
        </w:rPr>
        <w:t xml:space="preserve">ьные зоны, приведенные в </w:t>
      </w:r>
      <w:r w:rsidR="005D6F0B" w:rsidRPr="006B6990">
        <w:rPr>
          <w:rFonts w:ascii="Times New Roman" w:hAnsi="Times New Roman"/>
          <w:i/>
          <w:sz w:val="24"/>
          <w:szCs w:val="24"/>
        </w:rPr>
        <w:t>табл.</w:t>
      </w:r>
      <w:r w:rsidRPr="006B6990">
        <w:rPr>
          <w:rFonts w:ascii="Times New Roman" w:hAnsi="Times New Roman"/>
          <w:i/>
          <w:sz w:val="24"/>
          <w:szCs w:val="24"/>
        </w:rPr>
        <w:t xml:space="preserve"> 1</w:t>
      </w:r>
      <w:r>
        <w:rPr>
          <w:rFonts w:ascii="Times New Roman" w:hAnsi="Times New Roman"/>
          <w:sz w:val="24"/>
          <w:szCs w:val="24"/>
        </w:rPr>
        <w:t>.</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3.3. Функциональное зонирование территории сельского поселения осуществляется в пределах его границ.</w:t>
      </w:r>
    </w:p>
    <w:p w:rsidR="00BB4B0F" w:rsidRDefault="00BB4B0F" w:rsidP="00BB4B0F">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w:t>
      </w:r>
      <w:r w:rsidRPr="006B6990">
        <w:rPr>
          <w:rFonts w:ascii="Times New Roman" w:hAnsi="Times New Roman"/>
          <w:i/>
          <w:sz w:val="24"/>
          <w:szCs w:val="24"/>
        </w:rPr>
        <w:t>табл.1</w:t>
      </w:r>
      <w:r>
        <w:rPr>
          <w:rFonts w:ascii="Times New Roman" w:hAnsi="Times New Roman"/>
          <w:sz w:val="24"/>
          <w:szCs w:val="24"/>
        </w:rPr>
        <w:t xml:space="preserve"> настоящих нормативов.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Pr>
          <w:rFonts w:ascii="Times New Roman" w:hAnsi="Times New Roman"/>
          <w:sz w:val="24"/>
          <w:szCs w:val="24"/>
        </w:rPr>
        <w:t xml:space="preserve">: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охранные (в том числе магистральных газо- и нефтепроводов),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санитарно-защитные зоны,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во</w:t>
      </w:r>
      <w:r>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BB4B0F"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охраняемых объектов, </w:t>
      </w:r>
    </w:p>
    <w:p w:rsidR="00BB4B0F" w:rsidRPr="00E46DD1" w:rsidRDefault="00BB4B0F" w:rsidP="00BB4B0F">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BB4B0F" w:rsidRPr="00274568" w:rsidRDefault="00BB4B0F" w:rsidP="00BB4B0F">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3.5. </w:t>
      </w:r>
      <w:r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BB4B0F" w:rsidRDefault="00BB4B0F" w:rsidP="00BB4B0F">
      <w:pPr>
        <w:pStyle w:val="ae"/>
        <w:spacing w:after="0" w:line="240" w:lineRule="auto"/>
        <w:ind w:left="0" w:firstLine="567"/>
        <w:contextualSpacing w:val="0"/>
        <w:jc w:val="both"/>
        <w:rPr>
          <w:rFonts w:ascii="Times New Roman" w:hAnsi="Times New Roman"/>
          <w:i/>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BB4B0F" w:rsidRDefault="00BB4B0F" w:rsidP="00351D68">
      <w:pPr>
        <w:spacing w:after="0" w:line="240" w:lineRule="auto"/>
        <w:jc w:val="right"/>
        <w:rPr>
          <w:rFonts w:ascii="Times New Roman" w:hAnsi="Times New Roman"/>
          <w:i/>
          <w:sz w:val="24"/>
          <w:szCs w:val="24"/>
        </w:rPr>
      </w:pPr>
    </w:p>
    <w:p w:rsidR="00BB4B0F" w:rsidRDefault="00BB4B0F" w:rsidP="00351D68">
      <w:pPr>
        <w:spacing w:after="0" w:line="240" w:lineRule="auto"/>
        <w:jc w:val="right"/>
        <w:rPr>
          <w:rFonts w:ascii="Times New Roman" w:hAnsi="Times New Roman"/>
          <w:i/>
          <w:sz w:val="24"/>
          <w:szCs w:val="24"/>
        </w:rPr>
        <w:sectPr w:rsidR="00BB4B0F"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4B0F" w:rsidRDefault="00BB4B0F" w:rsidP="00BB4B0F">
      <w:pPr>
        <w:spacing w:after="0" w:line="240" w:lineRule="auto"/>
        <w:jc w:val="right"/>
        <w:rPr>
          <w:rFonts w:ascii="Times New Roman" w:hAnsi="Times New Roman"/>
          <w:i/>
          <w:sz w:val="24"/>
          <w:szCs w:val="24"/>
        </w:rPr>
      </w:pPr>
      <w:r>
        <w:rPr>
          <w:rFonts w:ascii="Times New Roman" w:hAnsi="Times New Roman"/>
          <w:i/>
          <w:sz w:val="24"/>
          <w:szCs w:val="24"/>
        </w:rPr>
        <w:lastRenderedPageBreak/>
        <w:t>Таблица 1.</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0490"/>
        <w:gridCol w:w="1701"/>
      </w:tblGrid>
      <w:tr w:rsidR="00BB4B0F" w:rsidRPr="001E0383" w:rsidTr="007266F8">
        <w:trPr>
          <w:trHeight w:val="483"/>
          <w:tblHeader/>
        </w:trPr>
        <w:tc>
          <w:tcPr>
            <w:tcW w:w="3261" w:type="dxa"/>
            <w:shd w:val="clear" w:color="auto" w:fill="EEECE1"/>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Код зоны</w:t>
            </w:r>
          </w:p>
        </w:tc>
        <w:tc>
          <w:tcPr>
            <w:tcW w:w="10490" w:type="dxa"/>
            <w:shd w:val="clear" w:color="auto" w:fill="EEECE1"/>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Сведения об объектах</w:t>
            </w:r>
          </w:p>
        </w:tc>
        <w:tc>
          <w:tcPr>
            <w:tcW w:w="1701" w:type="dxa"/>
            <w:shd w:val="clear" w:color="auto" w:fill="EEECE1"/>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Уровень</w:t>
            </w:r>
          </w:p>
        </w:tc>
      </w:tr>
      <w:tr w:rsidR="00BB4B0F" w:rsidRPr="001E0383" w:rsidTr="007266F8">
        <w:trPr>
          <w:trHeight w:val="224"/>
        </w:trPr>
        <w:tc>
          <w:tcPr>
            <w:tcW w:w="15452" w:type="dxa"/>
            <w:gridSpan w:val="3"/>
            <w:shd w:val="clear" w:color="auto" w:fill="DDD9C3" w:themeFill="background2" w:themeFillShade="E6"/>
            <w:vAlign w:val="center"/>
          </w:tcPr>
          <w:p w:rsidR="00BB4B0F" w:rsidRPr="001E0383" w:rsidRDefault="00BB4B0F" w:rsidP="007266F8">
            <w:pPr>
              <w:spacing w:after="0" w:line="240" w:lineRule="auto"/>
              <w:rPr>
                <w:rFonts w:ascii="Times New Roman" w:hAnsi="Times New Roman"/>
              </w:rPr>
            </w:pPr>
            <w:r w:rsidRPr="001E0383">
              <w:rPr>
                <w:rFonts w:ascii="Times New Roman" w:hAnsi="Times New Roman"/>
                <w:color w:val="000000"/>
              </w:rPr>
              <w:t>Жилые зоны</w:t>
            </w:r>
            <w:r>
              <w:rPr>
                <w:rFonts w:ascii="Times New Roman" w:hAnsi="Times New Roman"/>
                <w:color w:val="000000"/>
              </w:rPr>
              <w:t>:</w:t>
            </w:r>
          </w:p>
        </w:tc>
      </w:tr>
      <w:tr w:rsidR="00BB4B0F" w:rsidRPr="001E0383" w:rsidTr="007266F8">
        <w:trPr>
          <w:trHeight w:val="843"/>
        </w:trPr>
        <w:tc>
          <w:tcPr>
            <w:tcW w:w="326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индивидуальной застройки с участками</w:t>
            </w:r>
          </w:p>
        </w:tc>
        <w:tc>
          <w:tcPr>
            <w:tcW w:w="10490" w:type="dxa"/>
          </w:tcPr>
          <w:p w:rsidR="00BB4B0F" w:rsidRPr="001E0383" w:rsidRDefault="00BB4B0F" w:rsidP="007266F8">
            <w:pPr>
              <w:spacing w:after="0" w:line="240" w:lineRule="auto"/>
              <w:rPr>
                <w:rFonts w:ascii="Times New Roman" w:hAnsi="Times New Roman"/>
              </w:rPr>
            </w:pPr>
            <w:r w:rsidRPr="001E0383">
              <w:rPr>
                <w:rFonts w:ascii="Times New Roman" w:hAnsi="Times New Roman"/>
              </w:rPr>
              <w:t>Индивидуальная или блокированная жилая застройка</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3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BB4B0F" w:rsidRDefault="00BB4B0F" w:rsidP="007266F8">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40 %</w:t>
            </w:r>
            <w:r>
              <w:rPr>
                <w:rFonts w:ascii="Times New Roman" w:hAnsi="Times New Roman"/>
                <w:color w:val="000000"/>
                <w:shd w:val="clear" w:color="auto" w:fill="FFFFFF"/>
              </w:rPr>
              <w:t>.</w:t>
            </w:r>
            <w:r w:rsidRPr="001E0383">
              <w:rPr>
                <w:rFonts w:ascii="Times New Roman" w:hAnsi="Times New Roman"/>
              </w:rPr>
              <w:t xml:space="preserve"> </w:t>
            </w:r>
          </w:p>
          <w:p w:rsidR="00BB4B0F" w:rsidRPr="001416B3" w:rsidRDefault="00BB4B0F" w:rsidP="007266F8">
            <w:pPr>
              <w:spacing w:after="0" w:line="240" w:lineRule="auto"/>
              <w:jc w:val="both"/>
              <w:rPr>
                <w:rFonts w:ascii="Times New Roman" w:hAnsi="Times New Roman"/>
              </w:rPr>
            </w:pPr>
            <w:r w:rsidRPr="001416B3">
              <w:rPr>
                <w:rFonts w:ascii="Times New Roman" w:hAnsi="Times New Roman"/>
              </w:rPr>
              <w:t xml:space="preserve">Максимальная высота зданий – </w:t>
            </w:r>
            <w:smartTag w:uri="urn:schemas-microsoft-com:office:smarttags" w:element="metricconverter">
              <w:smartTagPr>
                <w:attr w:name="ProductID" w:val="12 м"/>
              </w:smartTagPr>
              <w:r w:rsidRPr="001416B3">
                <w:rPr>
                  <w:rFonts w:ascii="Times New Roman" w:hAnsi="Times New Roman"/>
                </w:rPr>
                <w:t>12 м</w:t>
              </w:r>
            </w:smartTag>
            <w:r w:rsidRPr="001416B3">
              <w:rPr>
                <w:rFonts w:ascii="Times New Roman" w:hAnsi="Times New Roman"/>
              </w:rPr>
              <w:t xml:space="preserve"> от уровня земли.</w:t>
            </w:r>
          </w:p>
          <w:p w:rsidR="00BB4B0F" w:rsidRPr="001E0383" w:rsidRDefault="00BB4B0F" w:rsidP="007266F8">
            <w:pPr>
              <w:spacing w:after="0" w:line="240" w:lineRule="auto"/>
              <w:jc w:val="both"/>
              <w:rPr>
                <w:rFonts w:ascii="Times New Roman" w:hAnsi="Times New Roman"/>
              </w:rPr>
            </w:pPr>
            <w:r w:rsidRPr="001416B3">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416"/>
        </w:trPr>
        <w:tc>
          <w:tcPr>
            <w:tcW w:w="326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многоквартирной застройки</w:t>
            </w:r>
          </w:p>
        </w:tc>
        <w:tc>
          <w:tcPr>
            <w:tcW w:w="10490" w:type="dxa"/>
          </w:tcPr>
          <w:p w:rsidR="00BB4B0F" w:rsidRPr="001E0383" w:rsidRDefault="00BB4B0F" w:rsidP="007266F8">
            <w:pPr>
              <w:tabs>
                <w:tab w:val="left" w:pos="1758"/>
              </w:tabs>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М</w:t>
            </w:r>
            <w:r w:rsidRPr="001E0383">
              <w:rPr>
                <w:rFonts w:ascii="Times New Roman" w:hAnsi="Times New Roman"/>
                <w:color w:val="000000"/>
                <w:shd w:val="clear" w:color="auto" w:fill="FFFFFF"/>
              </w:rPr>
              <w:t>ногоквартирная жилая застройка</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p>
          <w:p w:rsidR="00BB4B0F" w:rsidRPr="00D31E51" w:rsidRDefault="00BB4B0F" w:rsidP="007266F8">
            <w:pPr>
              <w:spacing w:after="0" w:line="240" w:lineRule="auto"/>
              <w:jc w:val="both"/>
              <w:rPr>
                <w:rFonts w:ascii="Times New Roman" w:hAnsi="Times New Roman"/>
              </w:rPr>
            </w:pPr>
            <w:r w:rsidRPr="00D31E51">
              <w:rPr>
                <w:rFonts w:ascii="Times New Roman" w:hAnsi="Times New Roman"/>
                <w:color w:val="000000"/>
                <w:shd w:val="clear" w:color="auto" w:fill="FFFFFF"/>
              </w:rPr>
              <w:t>Коэффициент застройки от 37 до 70%</w:t>
            </w:r>
            <w:r w:rsidRPr="00D31E51">
              <w:rPr>
                <w:rFonts w:ascii="Times New Roman" w:hAnsi="Times New Roman"/>
              </w:rPr>
              <w:t xml:space="preserve"> .</w:t>
            </w:r>
          </w:p>
          <w:p w:rsidR="00BB4B0F" w:rsidRPr="00D31E51" w:rsidRDefault="00BB4B0F" w:rsidP="007266F8">
            <w:pPr>
              <w:spacing w:after="0" w:line="240" w:lineRule="auto"/>
              <w:jc w:val="both"/>
              <w:rPr>
                <w:rFonts w:ascii="Times New Roman" w:hAnsi="Times New Roman"/>
              </w:rPr>
            </w:pPr>
            <w:r w:rsidRPr="00D31E51">
              <w:rPr>
                <w:rFonts w:ascii="Times New Roman" w:hAnsi="Times New Roman"/>
              </w:rPr>
              <w:t xml:space="preserve">Максимальная высота зданий – </w:t>
            </w:r>
            <w:smartTag w:uri="urn:schemas-microsoft-com:office:smarttags" w:element="metricconverter">
              <w:smartTagPr>
                <w:attr w:name="ProductID" w:val="18 м"/>
              </w:smartTagPr>
              <w:r w:rsidRPr="00D31E51">
                <w:rPr>
                  <w:rFonts w:ascii="Times New Roman" w:hAnsi="Times New Roman"/>
                </w:rPr>
                <w:t>18 м</w:t>
              </w:r>
            </w:smartTag>
            <w:r w:rsidRPr="00D31E51">
              <w:rPr>
                <w:rFonts w:ascii="Times New Roman" w:hAnsi="Times New Roman"/>
              </w:rPr>
              <w:t xml:space="preserve"> от уровня земли.</w:t>
            </w:r>
          </w:p>
          <w:p w:rsidR="00BB4B0F" w:rsidRPr="001E0383" w:rsidRDefault="00BB4B0F" w:rsidP="007266F8">
            <w:pPr>
              <w:tabs>
                <w:tab w:val="left" w:pos="1758"/>
              </w:tabs>
              <w:spacing w:after="0" w:line="240" w:lineRule="auto"/>
              <w:jc w:val="both"/>
              <w:rPr>
                <w:rFonts w:ascii="Times New Roman" w:hAnsi="Times New Roman"/>
              </w:rPr>
            </w:pPr>
            <w:r w:rsidRPr="00D31E51">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192"/>
        </w:trPr>
        <w:tc>
          <w:tcPr>
            <w:tcW w:w="15452" w:type="dxa"/>
            <w:gridSpan w:val="3"/>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Общественно деловые зоны</w:t>
            </w:r>
            <w:r>
              <w:rPr>
                <w:rFonts w:ascii="Times New Roman" w:hAnsi="Times New Roman"/>
              </w:rPr>
              <w:t>:</w:t>
            </w:r>
          </w:p>
        </w:tc>
      </w:tr>
      <w:tr w:rsidR="00BB4B0F" w:rsidRPr="001E0383" w:rsidTr="007266F8">
        <w:trPr>
          <w:trHeight w:val="347"/>
        </w:trPr>
        <w:tc>
          <w:tcPr>
            <w:tcW w:w="3261" w:type="dxa"/>
          </w:tcPr>
          <w:p w:rsidR="00BB4B0F" w:rsidRDefault="00BB4B0F" w:rsidP="007266F8">
            <w:pPr>
              <w:spacing w:after="0" w:line="240" w:lineRule="auto"/>
              <w:jc w:val="center"/>
              <w:rPr>
                <w:rFonts w:ascii="Times New Roman" w:hAnsi="Times New Roman"/>
              </w:rPr>
            </w:pPr>
            <w:r w:rsidRPr="001E0383">
              <w:rPr>
                <w:rFonts w:ascii="Times New Roman" w:hAnsi="Times New Roman"/>
              </w:rPr>
              <w:t xml:space="preserve">Зона общественных, административных центров совмещенная с зонами размещения объектов образования, объектов здравоохранения и социального обслуживания населения, зоной культовых сооружений. </w:t>
            </w:r>
          </w:p>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w:t>
            </w:r>
            <w:r>
              <w:rPr>
                <w:rFonts w:ascii="Times New Roman" w:hAnsi="Times New Roman"/>
              </w:rPr>
              <w:t>а</w:t>
            </w:r>
            <w:r w:rsidRPr="001E0383">
              <w:rPr>
                <w:rFonts w:ascii="Times New Roman" w:hAnsi="Times New Roman"/>
              </w:rPr>
              <w:t xml:space="preserve"> спортивных сооружений</w:t>
            </w:r>
          </w:p>
        </w:tc>
        <w:tc>
          <w:tcPr>
            <w:tcW w:w="10490" w:type="dxa"/>
          </w:tcPr>
          <w:p w:rsidR="00BB4B0F" w:rsidRDefault="00BB4B0F" w:rsidP="007266F8">
            <w:pPr>
              <w:spacing w:after="0" w:line="240" w:lineRule="auto"/>
              <w:jc w:val="both"/>
              <w:rPr>
                <w:rFonts w:ascii="Times New Roman" w:hAnsi="Times New Roman"/>
                <w:shd w:val="clear" w:color="auto" w:fill="FFFFFF"/>
              </w:rPr>
            </w:pPr>
            <w:r w:rsidRPr="00D31E51">
              <w:rPr>
                <w:rFonts w:ascii="Times New Roman" w:hAnsi="Times New Roman"/>
              </w:rPr>
              <w:t xml:space="preserve">Объекты обслуживания и деловой активности: торгово-административный комплекс, торговый комплекс, магазин, объект питания, досуга, учреждение культуры, образовательные учреждения,  детское дошкольное учреждение, начальная образовательная школа, средняя общеобразовательная школа (детский сад; начальная школа-детский сад); детский учебно-досуговый центр; </w:t>
            </w:r>
            <w:r w:rsidRPr="00D31E51">
              <w:rPr>
                <w:rFonts w:ascii="Times New Roman" w:hAnsi="Times New Roman"/>
                <w:color w:val="000000"/>
                <w:shd w:val="clear" w:color="auto" w:fill="FFFFFF"/>
              </w:rPr>
              <w:t>объекты здравоохранения и социального обслуживания (станция скорой помощи)</w:t>
            </w:r>
            <w:r w:rsidRPr="00D31E51">
              <w:rPr>
                <w:rFonts w:ascii="Times New Roman" w:hAnsi="Times New Roman"/>
                <w:shd w:val="clear" w:color="auto" w:fill="FFFFFF"/>
              </w:rPr>
              <w:t xml:space="preserve">; </w:t>
            </w:r>
            <w:r w:rsidRPr="00D31E51">
              <w:rPr>
                <w:rFonts w:ascii="Times New Roman" w:hAnsi="Times New Roman"/>
              </w:rPr>
              <w:t xml:space="preserve">объекты физкультуры и спорта, стадион; спортивное плоскостное сооружение, спортивно-оздоровительный комплекс, </w:t>
            </w:r>
            <w:r w:rsidRPr="00D31E51">
              <w:rPr>
                <w:rFonts w:ascii="Times New Roman" w:hAnsi="Times New Roman"/>
                <w:shd w:val="clear" w:color="auto" w:fill="FFFFFF"/>
              </w:rPr>
              <w:t>культовые сооружения</w:t>
            </w:r>
            <w:r>
              <w:rPr>
                <w:rFonts w:ascii="Times New Roman" w:hAnsi="Times New Roman"/>
                <w:shd w:val="clear" w:color="auto" w:fill="FFFFFF"/>
              </w:rPr>
              <w:t>.</w:t>
            </w:r>
          </w:p>
          <w:p w:rsidR="00BB4B0F" w:rsidRPr="00D31E51" w:rsidRDefault="00BB4B0F" w:rsidP="007266F8">
            <w:pPr>
              <w:spacing w:after="0" w:line="240" w:lineRule="auto"/>
              <w:jc w:val="both"/>
              <w:rPr>
                <w:rFonts w:ascii="Times New Roman" w:hAnsi="Times New Roman"/>
                <w:color w:val="000000"/>
                <w:sz w:val="16"/>
                <w:szCs w:val="16"/>
                <w:shd w:val="clear" w:color="auto" w:fill="FFFFFF"/>
              </w:rPr>
            </w:pPr>
          </w:p>
          <w:p w:rsidR="00BB4B0F" w:rsidRPr="00D31E51" w:rsidRDefault="00BB4B0F" w:rsidP="007266F8">
            <w:pPr>
              <w:spacing w:after="0" w:line="240" w:lineRule="auto"/>
              <w:rPr>
                <w:rFonts w:ascii="Times New Roman" w:hAnsi="Times New Roman"/>
                <w:color w:val="000000"/>
                <w:shd w:val="clear" w:color="auto" w:fill="FFFFFF"/>
              </w:rPr>
            </w:pPr>
            <w:r w:rsidRPr="00D31E51">
              <w:rPr>
                <w:rFonts w:ascii="Times New Roman" w:hAnsi="Times New Roman"/>
                <w:color w:val="000000"/>
                <w:shd w:val="clear" w:color="auto" w:fill="FFFFFF"/>
              </w:rPr>
              <w:t>До застройки от 37 до 70%.</w:t>
            </w:r>
          </w:p>
          <w:p w:rsidR="00BB4B0F" w:rsidRPr="00D31E51" w:rsidRDefault="00BB4B0F" w:rsidP="007266F8">
            <w:pPr>
              <w:pStyle w:val="af2"/>
              <w:shd w:val="clear" w:color="auto" w:fill="FFFFFF"/>
              <w:spacing w:before="0" w:beforeAutospacing="0" w:after="0" w:afterAutospacing="0"/>
              <w:jc w:val="both"/>
              <w:textAlignment w:val="baseline"/>
              <w:rPr>
                <w:sz w:val="22"/>
                <w:szCs w:val="22"/>
              </w:rPr>
            </w:pPr>
            <w:r w:rsidRPr="00D31E51">
              <w:rPr>
                <w:sz w:val="22"/>
                <w:szCs w:val="22"/>
              </w:rPr>
              <w:t xml:space="preserve">Максимальная высота зданий – не устанавливается, </w:t>
            </w:r>
            <w:r w:rsidRPr="00D31E51">
              <w:rPr>
                <w:sz w:val="22"/>
                <w:szCs w:val="22"/>
                <w:shd w:val="clear" w:color="auto" w:fill="FFFFFF"/>
              </w:rPr>
              <w:t xml:space="preserve">5 этажей. </w:t>
            </w:r>
          </w:p>
        </w:tc>
        <w:tc>
          <w:tcPr>
            <w:tcW w:w="1701" w:type="dxa"/>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262"/>
        </w:trPr>
        <w:tc>
          <w:tcPr>
            <w:tcW w:w="15452" w:type="dxa"/>
            <w:gridSpan w:val="3"/>
            <w:shd w:val="clear" w:color="auto" w:fill="DDD9C3" w:themeFill="background2" w:themeFillShade="E6"/>
          </w:tcPr>
          <w:p w:rsidR="00BB4B0F" w:rsidRPr="001E0383" w:rsidRDefault="00BB4B0F" w:rsidP="007266F8">
            <w:pPr>
              <w:spacing w:after="0" w:line="240" w:lineRule="auto"/>
              <w:rPr>
                <w:rFonts w:ascii="Times New Roman" w:hAnsi="Times New Roman"/>
                <w:u w:val="single"/>
              </w:rPr>
            </w:pPr>
            <w:r w:rsidRPr="001E0383">
              <w:rPr>
                <w:rFonts w:ascii="Times New Roman" w:hAnsi="Times New Roman"/>
              </w:rPr>
              <w:t>Производственные зоны</w:t>
            </w:r>
            <w:r>
              <w:rPr>
                <w:rFonts w:ascii="Times New Roman" w:hAnsi="Times New Roman"/>
              </w:rPr>
              <w:t>:</w:t>
            </w:r>
          </w:p>
        </w:tc>
      </w:tr>
      <w:tr w:rsidR="00BB4B0F" w:rsidRPr="001E0383" w:rsidTr="007266F8">
        <w:tc>
          <w:tcPr>
            <w:tcW w:w="3261" w:type="dxa"/>
          </w:tcPr>
          <w:p w:rsidR="00BB4B0F" w:rsidRPr="001E0383" w:rsidRDefault="00BB4B0F" w:rsidP="007266F8">
            <w:pPr>
              <w:pStyle w:val="af2"/>
              <w:shd w:val="clear" w:color="auto" w:fill="FFFFFF"/>
              <w:spacing w:before="0" w:beforeAutospacing="0" w:after="0" w:afterAutospacing="0"/>
              <w:jc w:val="center"/>
              <w:textAlignment w:val="baseline"/>
            </w:pPr>
            <w:r w:rsidRPr="001E0383">
              <w:rPr>
                <w:sz w:val="22"/>
                <w:szCs w:val="22"/>
              </w:rPr>
              <w:t>Промышленные зоны предприятий  IV и V класса</w:t>
            </w:r>
          </w:p>
        </w:tc>
        <w:tc>
          <w:tcPr>
            <w:tcW w:w="10490" w:type="dxa"/>
          </w:tcPr>
          <w:p w:rsidR="00BB4B0F" w:rsidRDefault="00BB4B0F" w:rsidP="007266F8">
            <w:pPr>
              <w:spacing w:after="0" w:line="240" w:lineRule="auto"/>
              <w:jc w:val="both"/>
              <w:rPr>
                <w:rFonts w:ascii="Times New Roman" w:hAnsi="Times New Roman"/>
                <w:color w:val="000000"/>
                <w:shd w:val="clear" w:color="auto" w:fill="FFFFFF"/>
              </w:rPr>
            </w:pPr>
            <w:r>
              <w:rPr>
                <w:rFonts w:ascii="Times New Roman" w:hAnsi="Times New Roman"/>
              </w:rPr>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До</w:t>
            </w:r>
            <w:r w:rsidRPr="001E0383">
              <w:rPr>
                <w:rFonts w:ascii="Times New Roman" w:hAnsi="Times New Roman"/>
                <w:color w:val="000000"/>
                <w:shd w:val="clear" w:color="auto" w:fill="FFFFFF"/>
              </w:rPr>
              <w:t xml:space="preserve"> 5 этажей</w:t>
            </w:r>
            <w:r>
              <w:rPr>
                <w:rFonts w:ascii="Times New Roman" w:hAnsi="Times New Roman"/>
                <w:color w:val="000000"/>
                <w:shd w:val="clear" w:color="auto" w:fill="FFFFFF"/>
              </w:rPr>
              <w:t>.</w:t>
            </w:r>
          </w:p>
          <w:p w:rsidR="00BB4B0F" w:rsidRPr="001E0383"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BB4B0F" w:rsidRPr="001E0383" w:rsidRDefault="00BB4B0F" w:rsidP="007266F8">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BB4B0F" w:rsidRPr="001E0383" w:rsidRDefault="00BB4B0F" w:rsidP="007266F8">
            <w:pPr>
              <w:spacing w:after="0" w:line="240" w:lineRule="auto"/>
              <w:jc w:val="center"/>
              <w:rPr>
                <w:rFonts w:ascii="Times New Roman" w:hAnsi="Times New Roman"/>
                <w:u w:val="single"/>
              </w:rPr>
            </w:pPr>
            <w:r w:rsidRPr="001E0383">
              <w:rPr>
                <w:rFonts w:ascii="Times New Roman" w:hAnsi="Times New Roman"/>
              </w:rPr>
              <w:t>местный</w:t>
            </w:r>
          </w:p>
        </w:tc>
      </w:tr>
      <w:tr w:rsidR="00BB4B0F" w:rsidRPr="001E0383" w:rsidTr="007266F8">
        <w:tc>
          <w:tcPr>
            <w:tcW w:w="3261" w:type="dxa"/>
          </w:tcPr>
          <w:p w:rsidR="00BB4B0F" w:rsidRPr="001E0383" w:rsidRDefault="00BB4B0F" w:rsidP="007266F8">
            <w:pPr>
              <w:pStyle w:val="af2"/>
              <w:shd w:val="clear" w:color="auto" w:fill="FFFFFF"/>
              <w:spacing w:before="0" w:beforeAutospacing="0" w:after="0" w:afterAutospacing="0"/>
              <w:jc w:val="center"/>
              <w:textAlignment w:val="baseline"/>
              <w:rPr>
                <w:sz w:val="22"/>
                <w:szCs w:val="22"/>
              </w:rPr>
            </w:pPr>
            <w:r w:rsidRPr="001E0383">
              <w:rPr>
                <w:sz w:val="22"/>
                <w:szCs w:val="22"/>
              </w:rPr>
              <w:t>Промышленная зона предприятий  III класса</w:t>
            </w:r>
          </w:p>
          <w:p w:rsidR="00BB4B0F" w:rsidRPr="001E0383" w:rsidRDefault="00BB4B0F" w:rsidP="007266F8">
            <w:pPr>
              <w:spacing w:after="0" w:line="240" w:lineRule="auto"/>
              <w:rPr>
                <w:rFonts w:ascii="Times New Roman" w:hAnsi="Times New Roman"/>
              </w:rPr>
            </w:pPr>
          </w:p>
        </w:tc>
        <w:tc>
          <w:tcPr>
            <w:tcW w:w="10490" w:type="dxa"/>
          </w:tcPr>
          <w:p w:rsidR="00BB4B0F" w:rsidRDefault="00BB4B0F" w:rsidP="007266F8">
            <w:pPr>
              <w:spacing w:after="0" w:line="240" w:lineRule="auto"/>
              <w:jc w:val="both"/>
              <w:rPr>
                <w:rFonts w:ascii="Times New Roman" w:hAnsi="Times New Roman"/>
                <w:color w:val="000000"/>
                <w:shd w:val="clear" w:color="auto" w:fill="FFFFFF"/>
              </w:rPr>
            </w:pPr>
            <w:r>
              <w:rPr>
                <w:rFonts w:ascii="Times New Roman" w:hAnsi="Times New Roman"/>
              </w:rPr>
              <w:lastRenderedPageBreak/>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BB4B0F" w:rsidRPr="001E0383"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lastRenderedPageBreak/>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 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BB4B0F" w:rsidRPr="001E0383" w:rsidRDefault="00BB4B0F" w:rsidP="007266F8">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BB4B0F" w:rsidRPr="001E0383" w:rsidRDefault="00BB4B0F" w:rsidP="007266F8">
            <w:pPr>
              <w:spacing w:after="0" w:line="240" w:lineRule="auto"/>
              <w:jc w:val="center"/>
              <w:rPr>
                <w:rFonts w:ascii="Times New Roman" w:hAnsi="Times New Roman"/>
                <w:u w:val="single"/>
              </w:rPr>
            </w:pPr>
            <w:r w:rsidRPr="001E0383">
              <w:rPr>
                <w:rFonts w:ascii="Times New Roman" w:hAnsi="Times New Roman"/>
              </w:rPr>
              <w:lastRenderedPageBreak/>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добычи полезных ископаемых</w:t>
            </w:r>
          </w:p>
        </w:tc>
        <w:tc>
          <w:tcPr>
            <w:tcW w:w="10490" w:type="dxa"/>
            <w:tcBorders>
              <w:top w:val="single" w:sz="4" w:space="0" w:color="auto"/>
              <w:left w:val="single" w:sz="4" w:space="0" w:color="auto"/>
              <w:bottom w:val="single" w:sz="4" w:space="0" w:color="auto"/>
              <w:right w:val="single" w:sz="4" w:space="0" w:color="auto"/>
            </w:tcBorders>
          </w:tcPr>
          <w:p w:rsidR="00BB4B0F" w:rsidRPr="00D31E51" w:rsidRDefault="00BB4B0F" w:rsidP="007266F8">
            <w:pPr>
              <w:spacing w:after="0" w:line="240" w:lineRule="auto"/>
              <w:rPr>
                <w:rFonts w:ascii="Times New Roman" w:hAnsi="Times New Roman"/>
              </w:rPr>
            </w:pPr>
            <w:r w:rsidRPr="00D31E51">
              <w:rPr>
                <w:rFonts w:ascii="Times New Roman" w:hAnsi="Times New Roman"/>
              </w:rPr>
              <w:t>В соответствии с действующим законодательством.</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объектов коммунального обслуживания</w:t>
            </w: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spacing w:after="0" w:line="240" w:lineRule="auto"/>
              <w:rPr>
                <w:rFonts w:ascii="Times New Roman" w:hAnsi="Times New Roman"/>
                <w:color w:val="000000"/>
                <w:shd w:val="clear" w:color="auto" w:fill="FFFFFF"/>
              </w:rPr>
            </w:pPr>
            <w:r w:rsidRPr="001E0383">
              <w:rPr>
                <w:rFonts w:ascii="Times New Roman" w:hAnsi="Times New Roman"/>
              </w:rPr>
              <w:t>Объекты коммунального обслуживания, склады, стоянки транспортных средств, гаражные кооперативы.</w:t>
            </w:r>
          </w:p>
          <w:p w:rsidR="00BB4B0F" w:rsidRPr="00D31E51" w:rsidRDefault="00BB4B0F" w:rsidP="007266F8">
            <w:pPr>
              <w:spacing w:after="0" w:line="240" w:lineRule="auto"/>
              <w:rPr>
                <w:rFonts w:ascii="Times New Roman" w:hAnsi="Times New Roman"/>
                <w:color w:val="000000"/>
                <w:sz w:val="16"/>
                <w:szCs w:val="16"/>
                <w:shd w:val="clear" w:color="auto" w:fill="FFFFFF"/>
              </w:rPr>
            </w:pPr>
          </w:p>
          <w:p w:rsidR="00BB4B0F" w:rsidRDefault="00BB4B0F" w:rsidP="007266F8">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BB4B0F" w:rsidRPr="001E0383" w:rsidRDefault="00BB4B0F" w:rsidP="007266F8">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50%</w:t>
            </w:r>
            <w:r>
              <w:rPr>
                <w:rFonts w:ascii="Times New Roman" w:hAnsi="Times New Roman"/>
                <w:color w:val="000000"/>
                <w:shd w:val="clear" w:color="auto" w:fill="FFFFFF"/>
              </w:rPr>
              <w:t xml:space="preserve">. </w:t>
            </w:r>
            <w:r>
              <w:rPr>
                <w:rFonts w:ascii="Times New Roman" w:hAnsi="Times New Roman"/>
              </w:rPr>
              <w:t>Ма</w:t>
            </w:r>
            <w:r w:rsidRPr="001E0383">
              <w:rPr>
                <w:rFonts w:ascii="Times New Roman" w:hAnsi="Times New Roman"/>
              </w:rPr>
              <w:t>ксимальная высота зданий – не устанавливается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Зоны инженерной и транспортной инфраструктур</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Объекты инженерной и транспортной инфраструктуры, территории общего пользования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объектов инженерно технического обеспечения</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Pr>
                <w:rFonts w:ascii="Times New Roman" w:hAnsi="Times New Roman"/>
              </w:rPr>
              <w:t>О</w:t>
            </w:r>
            <w:r w:rsidRPr="001E0383">
              <w:rPr>
                <w:rFonts w:ascii="Times New Roman" w:hAnsi="Times New Roman"/>
              </w:rPr>
              <w:t>бъекты инженерно технического обеспечения:</w:t>
            </w:r>
            <w:r>
              <w:rPr>
                <w:rFonts w:ascii="Times New Roman" w:hAnsi="Times New Roman"/>
              </w:rPr>
              <w:t xml:space="preserve"> </w:t>
            </w:r>
            <w:r w:rsidRPr="001E0383">
              <w:rPr>
                <w:rFonts w:ascii="Times New Roman" w:hAnsi="Times New Roman"/>
              </w:rPr>
              <w:t>водоснабжения;</w:t>
            </w:r>
            <w:r>
              <w:rPr>
                <w:rFonts w:ascii="Times New Roman" w:hAnsi="Times New Roman"/>
              </w:rPr>
              <w:t xml:space="preserve"> </w:t>
            </w:r>
            <w:r w:rsidRPr="001E0383">
              <w:rPr>
                <w:rFonts w:ascii="Times New Roman" w:hAnsi="Times New Roman"/>
              </w:rPr>
              <w:t>канализации;</w:t>
            </w:r>
            <w:r>
              <w:rPr>
                <w:rFonts w:ascii="Times New Roman" w:hAnsi="Times New Roman"/>
              </w:rPr>
              <w:t xml:space="preserve"> </w:t>
            </w:r>
            <w:r w:rsidRPr="001E0383">
              <w:rPr>
                <w:rFonts w:ascii="Times New Roman" w:hAnsi="Times New Roman"/>
              </w:rPr>
              <w:t>энергетики;</w:t>
            </w:r>
            <w:r>
              <w:rPr>
                <w:rFonts w:ascii="Times New Roman" w:hAnsi="Times New Roman"/>
              </w:rPr>
              <w:t xml:space="preserve"> </w:t>
            </w:r>
            <w:r w:rsidRPr="001E0383">
              <w:rPr>
                <w:rFonts w:ascii="Times New Roman" w:hAnsi="Times New Roman"/>
              </w:rPr>
              <w:t>связи и т.д.</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объектов транспортной инфраструктуры</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u w:val="single"/>
              </w:rPr>
            </w:pPr>
            <w:r>
              <w:rPr>
                <w:rFonts w:ascii="Times New Roman" w:hAnsi="Times New Roman"/>
                <w:color w:val="000000"/>
                <w:shd w:val="clear" w:color="auto" w:fill="FFFFFF"/>
              </w:rPr>
              <w:t>А</w:t>
            </w:r>
            <w:r w:rsidRPr="001E0383">
              <w:rPr>
                <w:rFonts w:ascii="Times New Roman" w:hAnsi="Times New Roman"/>
                <w:color w:val="000000"/>
                <w:shd w:val="clear" w:color="auto" w:fill="FFFFFF"/>
              </w:rPr>
              <w:t>втомобильные дороги с твердым покрытием общего пользования</w:t>
            </w:r>
            <w:r>
              <w:rPr>
                <w:rFonts w:ascii="Times New Roman" w:hAnsi="Times New Roman"/>
                <w:color w:val="000000"/>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Pr>
                <w:rFonts w:ascii="Times New Roman" w:hAnsi="Times New Roman"/>
              </w:rPr>
              <w:t>Региональный/мест</w:t>
            </w:r>
            <w:r w:rsidRPr="001E0383">
              <w:rPr>
                <w:rFonts w:ascii="Times New Roman" w:hAnsi="Times New Roman"/>
              </w:rPr>
              <w:t>ный</w:t>
            </w:r>
          </w:p>
        </w:tc>
      </w:tr>
      <w:tr w:rsidR="00BB4B0F" w:rsidRPr="001E0383" w:rsidTr="007266F8">
        <w:trPr>
          <w:trHeight w:val="210"/>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сельскохозяйственного использования</w:t>
            </w:r>
            <w:r>
              <w:rPr>
                <w:rFonts w:ascii="Times New Roman" w:hAnsi="Times New Roman"/>
              </w:rPr>
              <w:t>:</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сельскохозяйственных угодий и сельхозпредприятий</w:t>
            </w:r>
          </w:p>
          <w:p w:rsidR="00BB4B0F" w:rsidRPr="001E0383" w:rsidRDefault="00BB4B0F" w:rsidP="007266F8">
            <w:pPr>
              <w:spacing w:after="0" w:line="240" w:lineRule="auto"/>
              <w:jc w:val="center"/>
              <w:rPr>
                <w:rFonts w:ascii="Times New Roman" w:hAnsi="Times New Roman"/>
              </w:rPr>
            </w:pP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spacing w:after="0" w:line="240" w:lineRule="auto"/>
              <w:jc w:val="both"/>
              <w:rPr>
                <w:rFonts w:ascii="Times New Roman" w:hAnsi="Times New Roman"/>
              </w:rPr>
            </w:pPr>
            <w:r>
              <w:rPr>
                <w:rFonts w:ascii="Times New Roman" w:hAnsi="Times New Roman"/>
              </w:rPr>
              <w:t>Р</w:t>
            </w:r>
            <w:r w:rsidRPr="001E0383">
              <w:rPr>
                <w:rFonts w:ascii="Times New Roman" w:hAnsi="Times New Roman"/>
              </w:rPr>
              <w:t>азмещение плоскостных объектов   сельскохозяйственной деятельности, а так же зданий и сооружений, обеспечивающих с/х производство</w:t>
            </w:r>
            <w:r>
              <w:rPr>
                <w:rFonts w:ascii="Times New Roman" w:hAnsi="Times New Roman"/>
              </w:rPr>
              <w:t>.</w:t>
            </w:r>
          </w:p>
          <w:p w:rsidR="00BB4B0F" w:rsidRPr="00D31E51" w:rsidRDefault="00BB4B0F" w:rsidP="007266F8">
            <w:pPr>
              <w:spacing w:after="0" w:line="240" w:lineRule="auto"/>
              <w:jc w:val="both"/>
              <w:rPr>
                <w:rFonts w:ascii="Times New Roman" w:hAnsi="Times New Roman"/>
                <w:sz w:val="16"/>
                <w:szCs w:val="16"/>
              </w:rPr>
            </w:pPr>
          </w:p>
          <w:p w:rsidR="00BB4B0F" w:rsidRPr="001E0383" w:rsidRDefault="00BB4B0F" w:rsidP="007266F8">
            <w:pPr>
              <w:spacing w:after="0" w:line="240" w:lineRule="auto"/>
              <w:jc w:val="both"/>
              <w:rPr>
                <w:rFonts w:ascii="Times New Roman" w:hAnsi="Times New Roman"/>
              </w:rPr>
            </w:pPr>
            <w:r>
              <w:rPr>
                <w:rFonts w:ascii="Times New Roman" w:hAnsi="Times New Roman"/>
              </w:rPr>
              <w:t>М</w:t>
            </w:r>
            <w:r w:rsidRPr="001E0383">
              <w:rPr>
                <w:rFonts w:ascii="Times New Roman" w:hAnsi="Times New Roman"/>
              </w:rPr>
              <w:t xml:space="preserve">аксимальная высота зданий – </w:t>
            </w:r>
            <w:smartTag w:uri="urn:schemas-microsoft-com:office:smarttags" w:element="metricconverter">
              <w:smartTagPr>
                <w:attr w:name="ProductID" w:val="18 м"/>
              </w:smartTagPr>
              <w:r w:rsidRPr="001E0383">
                <w:rPr>
                  <w:rFonts w:ascii="Times New Roman" w:hAnsi="Times New Roman"/>
                </w:rPr>
                <w:t>18 м</w:t>
              </w:r>
            </w:smartTag>
            <w:r>
              <w:rPr>
                <w:rFonts w:ascii="Times New Roman" w:hAnsi="Times New Roman"/>
              </w:rPr>
              <w:t xml:space="preserve"> от планировочной отметки земли.</w:t>
            </w:r>
          </w:p>
          <w:p w:rsidR="00BB4B0F" w:rsidRPr="001E0383" w:rsidRDefault="00BB4B0F" w:rsidP="007266F8">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аксимальный процент застройки в границах земельного участка – 20</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Зона садоводческих товариществ, коллективных огородов, плодово-ягодных садов</w:t>
            </w: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pStyle w:val="af2"/>
              <w:shd w:val="clear" w:color="auto" w:fill="FFFFFF"/>
              <w:spacing w:before="0" w:beforeAutospacing="0" w:after="0" w:afterAutospacing="0"/>
              <w:jc w:val="both"/>
              <w:textAlignment w:val="baseline"/>
              <w:rPr>
                <w:sz w:val="22"/>
                <w:szCs w:val="22"/>
              </w:rPr>
            </w:pPr>
            <w:r>
              <w:rPr>
                <w:sz w:val="22"/>
                <w:szCs w:val="22"/>
              </w:rPr>
              <w:t>Д</w:t>
            </w:r>
            <w:r w:rsidRPr="001E0383">
              <w:rPr>
                <w:sz w:val="22"/>
                <w:szCs w:val="22"/>
              </w:rPr>
              <w:t>ля размещения садоводческих товариществ, коллективных огородов, личного подсобного хозяйства без размещения жилых зданий, плодово-ягодных садов, огородов,</w:t>
            </w:r>
            <w:r>
              <w:rPr>
                <w:sz w:val="22"/>
                <w:szCs w:val="22"/>
              </w:rPr>
              <w:t xml:space="preserve"> </w:t>
            </w:r>
            <w:r w:rsidRPr="001E0383">
              <w:rPr>
                <w:sz w:val="22"/>
                <w:szCs w:val="22"/>
              </w:rPr>
              <w:t>теплиц</w:t>
            </w:r>
            <w:r>
              <w:rPr>
                <w:sz w:val="22"/>
                <w:szCs w:val="22"/>
              </w:rPr>
              <w:t>.</w:t>
            </w:r>
          </w:p>
          <w:p w:rsidR="00BB4B0F" w:rsidRPr="00D31E51" w:rsidRDefault="00BB4B0F" w:rsidP="007266F8">
            <w:pPr>
              <w:pStyle w:val="af2"/>
              <w:shd w:val="clear" w:color="auto" w:fill="FFFFFF"/>
              <w:spacing w:before="0" w:beforeAutospacing="0" w:after="0" w:afterAutospacing="0"/>
              <w:jc w:val="both"/>
              <w:textAlignment w:val="baseline"/>
              <w:rPr>
                <w:sz w:val="16"/>
                <w:szCs w:val="16"/>
              </w:rPr>
            </w:pPr>
          </w:p>
          <w:p w:rsidR="00BB4B0F" w:rsidRDefault="00BB4B0F" w:rsidP="007266F8">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аксимальная высота жилых зданий от планировочн</w:t>
            </w:r>
            <w:r>
              <w:rPr>
                <w:sz w:val="22"/>
                <w:szCs w:val="22"/>
              </w:rPr>
              <w:t>ой отметки земли</w:t>
            </w:r>
            <w:r w:rsidRPr="001E0383">
              <w:rPr>
                <w:sz w:val="22"/>
                <w:szCs w:val="22"/>
              </w:rPr>
              <w:t xml:space="preserve"> – </w:t>
            </w:r>
            <w:smartTag w:uri="urn:schemas-microsoft-com:office:smarttags" w:element="metricconverter">
              <w:smartTagPr>
                <w:attr w:name="ProductID" w:val="9 м"/>
              </w:smartTagPr>
              <w:r w:rsidRPr="001E0383">
                <w:rPr>
                  <w:sz w:val="22"/>
                  <w:szCs w:val="22"/>
                </w:rPr>
                <w:t>9 м</w:t>
              </w:r>
            </w:smartTag>
            <w:r>
              <w:rPr>
                <w:sz w:val="22"/>
                <w:szCs w:val="22"/>
              </w:rPr>
              <w:t xml:space="preserve">. </w:t>
            </w:r>
          </w:p>
          <w:p w:rsidR="00BB4B0F" w:rsidRPr="001E0383" w:rsidRDefault="00BB4B0F" w:rsidP="007266F8">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 xml:space="preserve">аксимальная высота хозяйственных построек от планировочной отметки земли – </w:t>
            </w:r>
            <w:smartTag w:uri="urn:schemas-microsoft-com:office:smarttags" w:element="metricconverter">
              <w:smartTagPr>
                <w:attr w:name="ProductID" w:val="7 м"/>
              </w:smartTagPr>
              <w:r w:rsidRPr="001E0383">
                <w:rPr>
                  <w:sz w:val="22"/>
                  <w:szCs w:val="22"/>
                </w:rPr>
                <w:t>7 м</w:t>
              </w:r>
              <w:r>
                <w:rPr>
                  <w:sz w:val="22"/>
                  <w:szCs w:val="22"/>
                </w:rPr>
                <w:t xml:space="preserve">. </w:t>
              </w:r>
            </w:smartTag>
          </w:p>
          <w:p w:rsidR="00BB4B0F" w:rsidRPr="001E0383" w:rsidRDefault="00BB4B0F" w:rsidP="007266F8">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аксимальный процент застройки в границах земельного участка – 37</w:t>
            </w:r>
            <w:r>
              <w:rPr>
                <w:sz w:val="22"/>
                <w:szCs w:val="22"/>
              </w:rPr>
              <w:t>. С</w:t>
            </w:r>
            <w:r w:rsidRPr="001E0383">
              <w:rPr>
                <w:sz w:val="22"/>
                <w:szCs w:val="22"/>
              </w:rPr>
              <w:t>оотношение предельной ширины участков и  глубины -1/7</w:t>
            </w:r>
            <w:r>
              <w:rPr>
                <w:sz w:val="22"/>
                <w:szCs w:val="22"/>
              </w:rPr>
              <w:t xml:space="preserve">. </w:t>
            </w:r>
            <w:r w:rsidRPr="00176BA1">
              <w:rPr>
                <w:sz w:val="22"/>
                <w:szCs w:val="22"/>
              </w:rPr>
              <w:t>Минимальная ширина проезда 7м</w:t>
            </w:r>
            <w:r>
              <w:rPr>
                <w:sz w:val="22"/>
                <w:szCs w:val="22"/>
              </w:rPr>
              <w:t>.</w:t>
            </w:r>
            <w:r w:rsidRPr="001E0383">
              <w:t xml:space="preserve"> </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20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специального назначения</w:t>
            </w:r>
            <w:r>
              <w:rPr>
                <w:rFonts w:ascii="Times New Roman" w:hAnsi="Times New Roman"/>
              </w:rPr>
              <w:t>:</w:t>
            </w:r>
          </w:p>
        </w:tc>
      </w:tr>
      <w:tr w:rsidR="00BB4B0F" w:rsidRPr="001E0383" w:rsidTr="007266F8">
        <w:trPr>
          <w:trHeight w:val="231"/>
        </w:trPr>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кладбищ</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Размещение кладбищ и объектов для их эксплуатации</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rPr>
          <w:trHeight w:val="26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рекреационного назначения</w:t>
            </w:r>
            <w:r>
              <w:rPr>
                <w:rFonts w:ascii="Times New Roman" w:hAnsi="Times New Roman"/>
              </w:rPr>
              <w:t>:</w:t>
            </w:r>
            <w:r w:rsidRPr="001E0383">
              <w:rPr>
                <w:rFonts w:ascii="Times New Roman" w:hAnsi="Times New Roman"/>
              </w:rPr>
              <w:t xml:space="preserve"> </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зеленых насаждений и парков</w:t>
            </w:r>
          </w:p>
        </w:tc>
        <w:tc>
          <w:tcPr>
            <w:tcW w:w="10490" w:type="dxa"/>
            <w:tcBorders>
              <w:top w:val="single" w:sz="4" w:space="0" w:color="auto"/>
              <w:left w:val="single" w:sz="4" w:space="0" w:color="auto"/>
              <w:bottom w:val="single" w:sz="4" w:space="0" w:color="auto"/>
              <w:right w:val="single" w:sz="4" w:space="0" w:color="auto"/>
            </w:tcBorders>
          </w:tcPr>
          <w:p w:rsidR="00BB4B0F" w:rsidRDefault="00BB4B0F" w:rsidP="007266F8">
            <w:pPr>
              <w:spacing w:after="0" w:line="240" w:lineRule="auto"/>
              <w:rPr>
                <w:rFonts w:ascii="Times New Roman" w:hAnsi="Times New Roman"/>
              </w:rPr>
            </w:pPr>
            <w:r w:rsidRPr="001E0383">
              <w:rPr>
                <w:rFonts w:ascii="Times New Roman" w:hAnsi="Times New Roman"/>
              </w:rPr>
              <w:t>Зона зеленых насаждений, парков, скверов, бульваров, набережных Природные пространства</w:t>
            </w:r>
            <w:r>
              <w:rPr>
                <w:rFonts w:ascii="Times New Roman" w:hAnsi="Times New Roman"/>
              </w:rPr>
              <w:t>.</w:t>
            </w:r>
          </w:p>
          <w:p w:rsidR="00BB4B0F" w:rsidRPr="001E0383" w:rsidRDefault="00BB4B0F" w:rsidP="007266F8">
            <w:pPr>
              <w:spacing w:after="0" w:line="240" w:lineRule="auto"/>
              <w:rPr>
                <w:rFonts w:ascii="Times New Roman" w:hAnsi="Times New Roman"/>
              </w:rPr>
            </w:pPr>
            <w:r w:rsidRPr="001E0383">
              <w:rPr>
                <w:rFonts w:ascii="Times New Roman" w:hAnsi="Times New Roman"/>
              </w:rPr>
              <w:t>Максимальный процент застройки в границах земельного участка 12%</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r w:rsidR="00BB4B0F" w:rsidRPr="001E0383" w:rsidTr="007266F8">
        <w:tc>
          <w:tcPr>
            <w:tcW w:w="326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sidRPr="001E0383">
              <w:rPr>
                <w:rFonts w:ascii="Times New Roman" w:hAnsi="Times New Roman"/>
              </w:rPr>
              <w:t>Зона  природных пространств</w:t>
            </w:r>
          </w:p>
        </w:tc>
        <w:tc>
          <w:tcPr>
            <w:tcW w:w="10490"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rPr>
                <w:rFonts w:ascii="Times New Roman" w:hAnsi="Times New Roman"/>
              </w:rPr>
            </w:pPr>
            <w:r>
              <w:rPr>
                <w:rFonts w:ascii="Times New Roman" w:hAnsi="Times New Roman"/>
              </w:rPr>
              <w:t>З</w:t>
            </w:r>
            <w:r w:rsidRPr="001E0383">
              <w:rPr>
                <w:rFonts w:ascii="Times New Roman" w:hAnsi="Times New Roman"/>
              </w:rPr>
              <w:t>астройка запрещена</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BB4B0F" w:rsidRPr="001E0383" w:rsidRDefault="00BB4B0F" w:rsidP="007266F8">
            <w:pPr>
              <w:spacing w:after="0" w:line="240" w:lineRule="auto"/>
              <w:jc w:val="center"/>
              <w:rPr>
                <w:rFonts w:ascii="Times New Roman" w:hAnsi="Times New Roman"/>
              </w:rPr>
            </w:pPr>
            <w:r w:rsidRPr="001E0383">
              <w:rPr>
                <w:rFonts w:ascii="Times New Roman" w:hAnsi="Times New Roman"/>
              </w:rPr>
              <w:t>местный</w:t>
            </w:r>
          </w:p>
        </w:tc>
      </w:tr>
    </w:tbl>
    <w:p w:rsidR="00BB4B0F" w:rsidRDefault="00BB4B0F" w:rsidP="00351D68">
      <w:pPr>
        <w:spacing w:after="0" w:line="240" w:lineRule="auto"/>
        <w:jc w:val="right"/>
        <w:rPr>
          <w:rFonts w:ascii="Times New Roman" w:hAnsi="Times New Roman"/>
          <w:i/>
          <w:sz w:val="24"/>
          <w:szCs w:val="24"/>
        </w:rPr>
      </w:pPr>
    </w:p>
    <w:p w:rsidR="00BB4B0F" w:rsidRDefault="00BB4B0F" w:rsidP="00351D68">
      <w:pPr>
        <w:spacing w:after="0" w:line="240" w:lineRule="auto"/>
        <w:jc w:val="right"/>
        <w:rPr>
          <w:rFonts w:ascii="Times New Roman" w:hAnsi="Times New Roman"/>
          <w:i/>
          <w:sz w:val="24"/>
          <w:szCs w:val="24"/>
        </w:rPr>
      </w:pPr>
    </w:p>
    <w:p w:rsidR="00BB4B0F" w:rsidRDefault="00BB4B0F" w:rsidP="00351D68">
      <w:pPr>
        <w:spacing w:after="0" w:line="240" w:lineRule="auto"/>
        <w:jc w:val="right"/>
        <w:rPr>
          <w:rFonts w:ascii="Times New Roman" w:hAnsi="Times New Roman"/>
          <w:i/>
          <w:sz w:val="24"/>
          <w:szCs w:val="24"/>
        </w:rPr>
        <w:sectPr w:rsidR="00BB4B0F" w:rsidSect="00BB4B0F">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4B0F" w:rsidRPr="00DB5503" w:rsidRDefault="009576CE" w:rsidP="00BB4B0F">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lastRenderedPageBreak/>
        <w:tab/>
      </w:r>
      <w:r w:rsidR="00BB4B0F">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3.9.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BB4B0F" w:rsidRDefault="00BB4B0F" w:rsidP="00274568">
      <w:pPr>
        <w:pStyle w:val="ae"/>
        <w:tabs>
          <w:tab w:val="left" w:pos="1134"/>
        </w:tabs>
        <w:spacing w:after="0" w:line="240" w:lineRule="auto"/>
        <w:ind w:left="567"/>
        <w:jc w:val="both"/>
        <w:rPr>
          <w:rFonts w:ascii="Times New Roman" w:hAnsi="Times New Roman"/>
          <w:bCs/>
          <w:sz w:val="24"/>
          <w:szCs w:val="24"/>
        </w:rPr>
      </w:pPr>
    </w:p>
    <w:p w:rsidR="00831AF3" w:rsidRDefault="001B2BAF"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B66837">
        <w:rPr>
          <w:rFonts w:ascii="Arial Narrow" w:hAnsi="Arial Narrow"/>
          <w:b/>
          <w:sz w:val="32"/>
          <w:szCs w:val="32"/>
        </w:rPr>
        <w:t>ШЕКШОВСК</w:t>
      </w:r>
      <w:r w:rsidR="008B7286">
        <w:rPr>
          <w:rFonts w:ascii="Arial Narrow" w:hAnsi="Arial Narrow"/>
          <w:b/>
          <w:sz w:val="32"/>
          <w:szCs w:val="32"/>
        </w:rPr>
        <w:t>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F24E6C">
        <w:rPr>
          <w:rFonts w:ascii="Arial Narrow" w:hAnsi="Arial Narrow"/>
          <w:b/>
          <w:sz w:val="32"/>
          <w:szCs w:val="32"/>
        </w:rPr>
        <w:t xml:space="preserve">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1B2BAF"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1568C8">
        <w:rPr>
          <w:rFonts w:ascii="Times New Roman" w:hAnsi="Times New Roman"/>
          <w:sz w:val="24"/>
          <w:szCs w:val="24"/>
        </w:rPr>
        <w:t xml:space="preserve">ов сельского </w:t>
      </w:r>
      <w:r w:rsidR="008B18EA">
        <w:rPr>
          <w:rFonts w:ascii="Times New Roman" w:hAnsi="Times New Roman"/>
          <w:sz w:val="24"/>
          <w:szCs w:val="24"/>
        </w:rPr>
        <w:t>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B66837">
        <w:rPr>
          <w:rFonts w:ascii="Times New Roman" w:hAnsi="Times New Roman"/>
          <w:sz w:val="24"/>
          <w:szCs w:val="24"/>
        </w:rPr>
        <w:t>Шекшовск</w:t>
      </w:r>
      <w:r w:rsidR="008B7286">
        <w:rPr>
          <w:rFonts w:ascii="Times New Roman" w:hAnsi="Times New Roman"/>
          <w:sz w:val="24"/>
          <w:szCs w:val="24"/>
        </w:rPr>
        <w:t>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9C7CA3" w:rsidRDefault="00FE26D1" w:rsidP="005604C6">
      <w:pPr>
        <w:spacing w:after="0" w:line="240" w:lineRule="auto"/>
        <w:ind w:firstLine="567"/>
        <w:jc w:val="both"/>
        <w:rPr>
          <w:rFonts w:ascii="Times New Roman" w:hAnsi="Times New Roman"/>
          <w:sz w:val="24"/>
          <w:szCs w:val="24"/>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E078F3">
        <w:rPr>
          <w:rFonts w:ascii="Times New Roman" w:hAnsi="Times New Roman"/>
          <w:sz w:val="24"/>
          <w:szCs w:val="24"/>
        </w:rPr>
        <w:t>.</w:t>
      </w:r>
      <w:r w:rsidR="00306CD4" w:rsidRPr="00E078F3">
        <w:rPr>
          <w:rFonts w:ascii="Times New Roman" w:hAnsi="Times New Roman"/>
          <w:sz w:val="24"/>
          <w:szCs w:val="24"/>
        </w:rPr>
        <w:t xml:space="preserve"> </w:t>
      </w:r>
    </w:p>
    <w:p w:rsidR="000E099A" w:rsidRPr="000E099A" w:rsidRDefault="000E099A" w:rsidP="000E099A">
      <w:pPr>
        <w:spacing w:after="0" w:line="240" w:lineRule="auto"/>
        <w:ind w:firstLine="567"/>
        <w:jc w:val="both"/>
        <w:rPr>
          <w:rFonts w:ascii="Times New Roman" w:hAnsi="Times New Roman"/>
          <w:sz w:val="24"/>
          <w:szCs w:val="24"/>
        </w:rPr>
      </w:pPr>
      <w:r w:rsidRPr="000E099A">
        <w:rPr>
          <w:rFonts w:ascii="Times New Roman" w:hAnsi="Times New Roman"/>
          <w:sz w:val="24"/>
          <w:szCs w:val="24"/>
        </w:rPr>
        <w:t>Основными водными артериями поселения являются р. Урда, р. Ирмес,    р. Курка.</w:t>
      </w:r>
    </w:p>
    <w:p w:rsidR="00306CD4" w:rsidRPr="004D056A" w:rsidRDefault="00306CD4" w:rsidP="005604C6">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Реки текут в хорошо разработанных долинах преимущественно трапециевидной формы и характеризуются малой извилистостью и тихим течением. Питание всех рек смешанное с преобладанием снегового. Резкое повышение уровня воды характерно весной. Половодье начинается в 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Pr="004D056A">
          <w:rPr>
            <w:rFonts w:ascii="Times New Roman" w:hAnsi="Times New Roman"/>
            <w:color w:val="000000" w:themeColor="text1"/>
            <w:sz w:val="24"/>
            <w:szCs w:val="24"/>
          </w:rPr>
          <w:t>3 м</w:t>
        </w:r>
        <w:r w:rsidR="005604C6" w:rsidRPr="004D056A">
          <w:rPr>
            <w:rFonts w:ascii="Times New Roman" w:hAnsi="Times New Roman"/>
            <w:color w:val="000000" w:themeColor="text1"/>
            <w:sz w:val="24"/>
            <w:szCs w:val="24"/>
          </w:rPr>
          <w:t xml:space="preserve">. </w:t>
        </w:r>
      </w:smartTag>
      <w:r w:rsidRPr="004D056A">
        <w:rPr>
          <w:rFonts w:ascii="Times New Roman" w:hAnsi="Times New Roman"/>
          <w:color w:val="000000" w:themeColor="text1"/>
          <w:sz w:val="24"/>
          <w:szCs w:val="24"/>
        </w:rPr>
        <w:t xml:space="preserve">Зимний режим начинается в середине ноября. Ледяной покров, ровный, мощностью </w:t>
      </w:r>
      <w:smartTag w:uri="urn:schemas-microsoft-com:office:smarttags" w:element="metricconverter">
        <w:smartTagPr>
          <w:attr w:name="ProductID" w:val="46 см"/>
        </w:smartTagPr>
        <w:r w:rsidRPr="004D056A">
          <w:rPr>
            <w:rFonts w:ascii="Times New Roman" w:hAnsi="Times New Roman"/>
            <w:color w:val="000000" w:themeColor="text1"/>
            <w:sz w:val="24"/>
            <w:szCs w:val="24"/>
          </w:rPr>
          <w:t>46 см</w:t>
        </w:r>
      </w:smartTag>
      <w:r w:rsidRPr="004D056A">
        <w:rPr>
          <w:rFonts w:ascii="Times New Roman" w:hAnsi="Times New Roman"/>
          <w:color w:val="000000" w:themeColor="text1"/>
          <w:sz w:val="24"/>
          <w:szCs w:val="24"/>
        </w:rPr>
        <w:t xml:space="preserve"> (по средней из максимальных). Вскрытие происходит в середине марта. Наибольший прогрев происходит в июне, максимальные температуры наблюдаются в июле (до 23°). Продолжительность купального сезона около трех месяцев.</w:t>
      </w:r>
    </w:p>
    <w:p w:rsidR="005604C6" w:rsidRPr="004D056A" w:rsidRDefault="005604C6" w:rsidP="005604C6">
      <w:pPr>
        <w:pStyle w:val="af2"/>
        <w:spacing w:before="0" w:beforeAutospacing="0" w:after="0" w:afterAutospacing="0"/>
        <w:ind w:firstLine="567"/>
        <w:jc w:val="both"/>
        <w:rPr>
          <w:color w:val="000000" w:themeColor="text1"/>
          <w:sz w:val="24"/>
        </w:rPr>
      </w:pPr>
      <w:r w:rsidRPr="004D056A">
        <w:rPr>
          <w:color w:val="000000" w:themeColor="text1"/>
          <w:sz w:val="24"/>
        </w:rPr>
        <w:t xml:space="preserve">Ширина водоохранных зон, в метрах, устанавливается от их истока </w:t>
      </w:r>
      <w:r w:rsidR="00324363" w:rsidRPr="004D056A">
        <w:rPr>
          <w:color w:val="000000" w:themeColor="text1"/>
          <w:sz w:val="24"/>
        </w:rPr>
        <w:t xml:space="preserve">- </w:t>
      </w:r>
      <w:r w:rsidRPr="004D056A">
        <w:rPr>
          <w:color w:val="000000" w:themeColor="text1"/>
          <w:sz w:val="24"/>
        </w:rPr>
        <w:t xml:space="preserve"> 50 метров, для ручьев также 50 метров.</w:t>
      </w:r>
    </w:p>
    <w:p w:rsidR="00CA3A49" w:rsidRDefault="00306CD4" w:rsidP="005604C6">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Водоохранные зоны совпадают с прибрежными защитными</w:t>
      </w:r>
      <w:r w:rsidR="00602DDA" w:rsidRPr="004D056A">
        <w:rPr>
          <w:rFonts w:ascii="Times New Roman" w:hAnsi="Times New Roman"/>
          <w:color w:val="000000" w:themeColor="text1"/>
          <w:sz w:val="24"/>
          <w:szCs w:val="24"/>
        </w:rPr>
        <w:t xml:space="preserve"> полосами рек и составляют 50 м, для ручьев также 50 м.</w:t>
      </w:r>
    </w:p>
    <w:p w:rsidR="000E099A" w:rsidRPr="000E099A" w:rsidRDefault="000E099A" w:rsidP="000E099A">
      <w:pPr>
        <w:pStyle w:val="ae"/>
        <w:spacing w:after="0" w:line="240" w:lineRule="auto"/>
        <w:ind w:left="0" w:firstLine="567"/>
        <w:jc w:val="both"/>
        <w:rPr>
          <w:rFonts w:ascii="Times New Roman" w:hAnsi="Times New Roman"/>
          <w:sz w:val="24"/>
          <w:szCs w:val="24"/>
        </w:rPr>
      </w:pPr>
      <w:r w:rsidRPr="000E099A">
        <w:rPr>
          <w:rFonts w:ascii="Times New Roman" w:hAnsi="Times New Roman"/>
          <w:sz w:val="24"/>
          <w:szCs w:val="24"/>
        </w:rPr>
        <w:lastRenderedPageBreak/>
        <w:t xml:space="preserve">Серьезным источником загрязнения водоемов и водотоков являются дождевые и талые воды. Поверхностный сток с территории населенных пунктов содержит нефтепродукты, талые воды с полей выносят различные биогенные вещества. </w:t>
      </w:r>
    </w:p>
    <w:p w:rsidR="000E099A" w:rsidRPr="000E099A" w:rsidRDefault="000E099A" w:rsidP="000E099A">
      <w:pPr>
        <w:pStyle w:val="ae"/>
        <w:spacing w:after="0" w:line="240" w:lineRule="auto"/>
        <w:ind w:left="0" w:firstLine="567"/>
        <w:jc w:val="both"/>
        <w:rPr>
          <w:rFonts w:ascii="Times New Roman" w:hAnsi="Times New Roman"/>
          <w:sz w:val="24"/>
          <w:szCs w:val="24"/>
        </w:rPr>
      </w:pPr>
      <w:r w:rsidRPr="000E099A">
        <w:rPr>
          <w:rFonts w:ascii="Times New Roman" w:hAnsi="Times New Roman"/>
          <w:sz w:val="24"/>
          <w:szCs w:val="24"/>
        </w:rPr>
        <w:t>По интенсивности удаления техногенных продуктов поверхностные воды относятся к категории неблагоприятных, при наличии малого защитного слоя подземные воды по состоянию относятся к категории ограниченно-благоприятной.</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4.2.</w:t>
      </w:r>
      <w:r w:rsidR="00924C94">
        <w:rPr>
          <w:rFonts w:ascii="Times New Roman" w:hAnsi="Times New Roman"/>
          <w:sz w:val="24"/>
          <w:szCs w:val="24"/>
        </w:rPr>
        <w:t>3</w:t>
      </w:r>
      <w:r>
        <w:rPr>
          <w:rFonts w:ascii="Times New Roman" w:hAnsi="Times New Roman"/>
          <w:sz w:val="24"/>
          <w:szCs w:val="24"/>
        </w:rPr>
        <w:t xml:space="preserve">. Для земельных участков, расположенных в водоохраной </w:t>
      </w:r>
      <w:r w:rsidRPr="004D056A">
        <w:rPr>
          <w:rFonts w:ascii="Times New Roman" w:hAnsi="Times New Roman"/>
          <w:color w:val="000000" w:themeColor="text1"/>
          <w:sz w:val="24"/>
          <w:szCs w:val="24"/>
        </w:rPr>
        <w:t>зоне и прибрежной защитной полосе рек, устанавливаются:</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924C94" w:rsidRDefault="003F48EE" w:rsidP="00924C94">
      <w:pPr>
        <w:spacing w:after="0" w:line="240" w:lineRule="auto"/>
        <w:ind w:firstLine="567"/>
        <w:jc w:val="both"/>
        <w:rPr>
          <w:rFonts w:ascii="Times New Roman" w:hAnsi="Times New Roman"/>
          <w:sz w:val="24"/>
          <w:szCs w:val="24"/>
        </w:rPr>
      </w:pPr>
      <w:r>
        <w:rPr>
          <w:rFonts w:ascii="Times New Roman" w:hAnsi="Times New Roman"/>
          <w:sz w:val="24"/>
          <w:szCs w:val="24"/>
        </w:rPr>
        <w:t>4.2.</w:t>
      </w:r>
      <w:r w:rsidR="00924C94">
        <w:rPr>
          <w:rFonts w:ascii="Times New Roman" w:hAnsi="Times New Roman"/>
          <w:sz w:val="24"/>
          <w:szCs w:val="24"/>
        </w:rPr>
        <w:t>4</w:t>
      </w:r>
      <w:r>
        <w:rPr>
          <w:rFonts w:ascii="Times New Roman" w:hAnsi="Times New Roman"/>
          <w:sz w:val="24"/>
          <w:szCs w:val="24"/>
        </w:rPr>
        <w:t xml:space="preserve">. </w:t>
      </w:r>
      <w:r w:rsidR="00924C94" w:rsidRPr="0098141D">
        <w:rPr>
          <w:rFonts w:ascii="Times New Roman" w:hAnsi="Times New Roman"/>
          <w:sz w:val="24"/>
          <w:szCs w:val="24"/>
        </w:rPr>
        <w:t>В</w:t>
      </w:r>
      <w:r w:rsidR="00924C94">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924C94"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3F48EE" w:rsidRDefault="00924C94" w:rsidP="0098141D">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3F48EE">
        <w:rPr>
          <w:rFonts w:ascii="Times New Roman" w:hAnsi="Times New Roman"/>
          <w:sz w:val="24"/>
          <w:szCs w:val="24"/>
        </w:rPr>
        <w:t>. Условно разрешенными видами использования являются виды хозяйственной деятельности, указанные в Водном кодексе – ст.65, п.16.</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24C94" w:rsidRPr="004614CE" w:rsidRDefault="00924C94" w:rsidP="00924C94">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8141D" w:rsidRPr="004D056A" w:rsidRDefault="00924C94"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4.2.7. </w:t>
      </w:r>
      <w:r w:rsidRPr="0018364C">
        <w:rPr>
          <w:rFonts w:ascii="Times New Roman" w:hAnsi="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w:t>
      </w:r>
      <w:r w:rsidRPr="004D056A">
        <w:rPr>
          <w:rFonts w:ascii="Times New Roman" w:hAnsi="Times New Roman"/>
          <w:color w:val="000000" w:themeColor="text1"/>
          <w:sz w:val="24"/>
          <w:szCs w:val="24"/>
        </w:rPr>
        <w:t>деятельности.</w:t>
      </w:r>
    </w:p>
    <w:p w:rsidR="00924C94" w:rsidRPr="004D056A" w:rsidRDefault="00924C94" w:rsidP="00924C94">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4.2.</w:t>
      </w:r>
      <w:r w:rsidR="00602DDA" w:rsidRPr="004D056A">
        <w:rPr>
          <w:rFonts w:ascii="Times New Roman" w:hAnsi="Times New Roman"/>
          <w:color w:val="000000" w:themeColor="text1"/>
          <w:sz w:val="24"/>
          <w:szCs w:val="24"/>
        </w:rPr>
        <w:t>8</w:t>
      </w:r>
      <w:r w:rsidRPr="004D056A">
        <w:rPr>
          <w:rFonts w:ascii="Times New Roman" w:hAnsi="Times New Roman"/>
          <w:color w:val="000000" w:themeColor="text1"/>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распашка земель;</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размещение отвалов размываемых грунтов;</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lastRenderedPageBreak/>
        <w:t>• выпас сельскохозяйственных животных и организация для них летних лагерей, ванн.</w:t>
      </w:r>
    </w:p>
    <w:p w:rsidR="00A87C98" w:rsidRDefault="00A87C98"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w:t>
      </w:r>
      <w:r w:rsidR="00A661AD">
        <w:rPr>
          <w:rFonts w:ascii="Times New Roman" w:hAnsi="Times New Roman"/>
          <w:sz w:val="24"/>
          <w:szCs w:val="24"/>
        </w:rPr>
        <w:t>.3.1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924C94" w:rsidRDefault="00A9316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2</w:t>
      </w:r>
      <w:r>
        <w:rPr>
          <w:rFonts w:ascii="Times New Roman" w:hAnsi="Times New Roman"/>
          <w:sz w:val="24"/>
          <w:szCs w:val="24"/>
        </w:rPr>
        <w:t xml:space="preserve">. </w:t>
      </w:r>
      <w:r w:rsidR="00924C94">
        <w:rPr>
          <w:rFonts w:ascii="Times New Roman" w:hAnsi="Times New Roman"/>
          <w:sz w:val="24"/>
          <w:szCs w:val="24"/>
        </w:rPr>
        <w:t>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924C94" w:rsidRDefault="007118C8"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7118C8" w:rsidRDefault="002E6F83" w:rsidP="007118C8">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007118C8"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7118C8">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7118C8" w:rsidRPr="00A617A6"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118C8" w:rsidRPr="00A617A6" w:rsidRDefault="007118C8" w:rsidP="002E6F83">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7118C8" w:rsidRPr="00A617A6"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A617A6" w:rsidRDefault="00A617A6" w:rsidP="00A617A6">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A617A6" w:rsidRPr="00902491"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lastRenderedPageBreak/>
        <w:t xml:space="preserve">• </w:t>
      </w:r>
      <w:r w:rsidRPr="00902491">
        <w:rPr>
          <w:rFonts w:ascii="Times New Roman" w:hAnsi="Times New Roman"/>
          <w:sz w:val="24"/>
          <w:szCs w:val="24"/>
        </w:rPr>
        <w:t>свободный доступ посторонних лиц на территорию насосной станции;</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617A6" w:rsidRPr="00902491"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7118C8" w:rsidRDefault="007118C8" w:rsidP="007118C8">
      <w:pPr>
        <w:spacing w:after="0" w:line="240" w:lineRule="auto"/>
        <w:ind w:firstLine="567"/>
        <w:jc w:val="both"/>
        <w:rPr>
          <w:rFonts w:ascii="Times New Roman" w:hAnsi="Times New Roman"/>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Pr="00346EC7" w:rsidRDefault="0019186B" w:rsidP="00703078">
      <w:pPr>
        <w:spacing w:after="0" w:line="240" w:lineRule="auto"/>
        <w:ind w:right="-1" w:firstLine="567"/>
        <w:jc w:val="both"/>
        <w:rPr>
          <w:rFonts w:ascii="Times New Roman" w:hAnsi="Times New Roman"/>
          <w:iCs/>
          <w:color w:val="FF0000"/>
          <w:sz w:val="24"/>
          <w:szCs w:val="24"/>
        </w:rPr>
      </w:pPr>
      <w:r>
        <w:rPr>
          <w:rFonts w:ascii="Times New Roman" w:hAnsi="Times New Roman"/>
          <w:sz w:val="24"/>
          <w:szCs w:val="24"/>
        </w:rPr>
        <w:t xml:space="preserve">4.5.2. </w:t>
      </w:r>
      <w:r w:rsidRPr="00132CC7">
        <w:rPr>
          <w:rFonts w:ascii="Times New Roman" w:hAnsi="Times New Roman"/>
          <w:color w:val="000000" w:themeColor="text1"/>
          <w:sz w:val="24"/>
          <w:szCs w:val="24"/>
        </w:rPr>
        <w:t xml:space="preserve">Функционирующие на территории </w:t>
      </w:r>
      <w:r w:rsidR="00B66837">
        <w:rPr>
          <w:rFonts w:ascii="Times New Roman" w:hAnsi="Times New Roman"/>
          <w:color w:val="000000" w:themeColor="text1"/>
          <w:sz w:val="24"/>
          <w:szCs w:val="24"/>
        </w:rPr>
        <w:t>Шекшовск</w:t>
      </w:r>
      <w:r w:rsidR="008B7286" w:rsidRPr="00132CC7">
        <w:rPr>
          <w:rFonts w:ascii="Times New Roman" w:hAnsi="Times New Roman"/>
          <w:color w:val="000000" w:themeColor="text1"/>
          <w:sz w:val="24"/>
          <w:szCs w:val="24"/>
        </w:rPr>
        <w:t>ого</w:t>
      </w:r>
      <w:r w:rsidR="007E1B60" w:rsidRPr="00132CC7">
        <w:rPr>
          <w:rFonts w:ascii="Times New Roman" w:hAnsi="Times New Roman"/>
          <w:color w:val="000000" w:themeColor="text1"/>
          <w:sz w:val="24"/>
          <w:szCs w:val="24"/>
        </w:rPr>
        <w:t xml:space="preserve"> сельского поселения </w:t>
      </w:r>
      <w:r w:rsidRPr="00132CC7">
        <w:rPr>
          <w:rFonts w:ascii="Times New Roman" w:hAnsi="Times New Roman"/>
          <w:color w:val="000000" w:themeColor="text1"/>
          <w:sz w:val="24"/>
          <w:szCs w:val="24"/>
        </w:rPr>
        <w:t xml:space="preserve">объекты относятся в соответствии с СанПиН </w:t>
      </w:r>
      <w:r w:rsidRPr="00132CC7">
        <w:rPr>
          <w:rFonts w:ascii="Times New Roman" w:hAnsi="Times New Roman"/>
          <w:iCs/>
          <w:color w:val="000000" w:themeColor="text1"/>
          <w:sz w:val="24"/>
          <w:szCs w:val="24"/>
        </w:rPr>
        <w:t>2.1.1/2.1.1200-03</w:t>
      </w:r>
      <w:r w:rsidR="00D35B6C" w:rsidRPr="00132CC7">
        <w:rPr>
          <w:rFonts w:ascii="Times New Roman" w:hAnsi="Times New Roman"/>
          <w:iCs/>
          <w:color w:val="000000" w:themeColor="text1"/>
          <w:sz w:val="24"/>
          <w:szCs w:val="24"/>
        </w:rPr>
        <w:t xml:space="preserve"> к объектам </w:t>
      </w:r>
      <w:r w:rsidR="00D35B6C" w:rsidRPr="00132CC7">
        <w:rPr>
          <w:rFonts w:ascii="Times New Roman" w:hAnsi="Times New Roman"/>
          <w:iCs/>
          <w:color w:val="000000" w:themeColor="text1"/>
          <w:sz w:val="24"/>
          <w:szCs w:val="24"/>
          <w:lang w:val="en-US"/>
        </w:rPr>
        <w:t>III</w:t>
      </w:r>
      <w:r w:rsidR="00D35B6C" w:rsidRPr="00132CC7">
        <w:rPr>
          <w:rFonts w:ascii="Times New Roman" w:hAnsi="Times New Roman"/>
          <w:iCs/>
          <w:color w:val="000000" w:themeColor="text1"/>
          <w:sz w:val="24"/>
          <w:szCs w:val="24"/>
        </w:rPr>
        <w:t xml:space="preserve">, </w:t>
      </w:r>
      <w:r w:rsidRPr="00132CC7">
        <w:rPr>
          <w:rFonts w:ascii="Times New Roman" w:hAnsi="Times New Roman"/>
          <w:iCs/>
          <w:color w:val="000000" w:themeColor="text1"/>
          <w:sz w:val="24"/>
          <w:szCs w:val="24"/>
          <w:lang w:val="en-US"/>
        </w:rPr>
        <w:t>IV</w:t>
      </w:r>
      <w:r w:rsidRPr="00132CC7">
        <w:rPr>
          <w:rFonts w:ascii="Times New Roman" w:hAnsi="Times New Roman"/>
          <w:iCs/>
          <w:color w:val="000000" w:themeColor="text1"/>
          <w:sz w:val="24"/>
          <w:szCs w:val="24"/>
        </w:rPr>
        <w:t xml:space="preserve"> и </w:t>
      </w:r>
      <w:r w:rsidRPr="00132CC7">
        <w:rPr>
          <w:rFonts w:ascii="Times New Roman" w:hAnsi="Times New Roman"/>
          <w:iCs/>
          <w:color w:val="000000" w:themeColor="text1"/>
          <w:sz w:val="24"/>
          <w:szCs w:val="24"/>
          <w:lang w:val="en-US"/>
        </w:rPr>
        <w:t>V</w:t>
      </w:r>
      <w:r w:rsidRPr="00132CC7">
        <w:rPr>
          <w:rFonts w:ascii="Times New Roman" w:hAnsi="Times New Roman"/>
          <w:iCs/>
          <w:color w:val="000000" w:themeColor="text1"/>
          <w:sz w:val="24"/>
          <w:szCs w:val="24"/>
        </w:rPr>
        <w:t xml:space="preserve"> класса по санитарной классификации с размерами санитарно-защитных зон </w:t>
      </w:r>
      <w:r w:rsidR="00D35B6C" w:rsidRPr="00132CC7">
        <w:rPr>
          <w:rFonts w:ascii="Times New Roman" w:hAnsi="Times New Roman"/>
          <w:iCs/>
          <w:color w:val="000000" w:themeColor="text1"/>
          <w:sz w:val="24"/>
          <w:szCs w:val="24"/>
        </w:rPr>
        <w:t xml:space="preserve">300, </w:t>
      </w:r>
      <w:r w:rsidRPr="00132CC7">
        <w:rPr>
          <w:rFonts w:ascii="Times New Roman" w:hAnsi="Times New Roman"/>
          <w:iCs/>
          <w:color w:val="000000" w:themeColor="text1"/>
          <w:sz w:val="24"/>
          <w:szCs w:val="24"/>
        </w:rPr>
        <w:t xml:space="preserve">100 и </w:t>
      </w:r>
      <w:smartTag w:uri="urn:schemas-microsoft-com:office:smarttags" w:element="metricconverter">
        <w:smartTagPr>
          <w:attr w:name="ProductID" w:val="50 м"/>
        </w:smartTagPr>
        <w:r w:rsidRPr="00132CC7">
          <w:rPr>
            <w:rFonts w:ascii="Times New Roman" w:hAnsi="Times New Roman"/>
            <w:iCs/>
            <w:color w:val="000000" w:themeColor="text1"/>
            <w:sz w:val="24"/>
            <w:szCs w:val="24"/>
          </w:rPr>
          <w:t>50 м</w:t>
        </w:r>
      </w:smartTag>
      <w:r w:rsidRPr="00132CC7">
        <w:rPr>
          <w:rFonts w:ascii="Times New Roman" w:hAnsi="Times New Roman"/>
          <w:iCs/>
          <w:color w:val="000000" w:themeColor="text1"/>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0C3B8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lastRenderedPageBreak/>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92ADE" w:rsidRDefault="00592ADE"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r w:rsidR="00043A4B">
        <w:rPr>
          <w:rFonts w:ascii="Times New Roman" w:hAnsi="Times New Roman"/>
          <w:sz w:val="24"/>
          <w:szCs w:val="24"/>
        </w:rPr>
        <w:t xml:space="preserve">: </w:t>
      </w:r>
      <w:r w:rsidR="009576CE">
        <w:rPr>
          <w:rFonts w:ascii="Times New Roman" w:hAnsi="Times New Roman"/>
          <w:sz w:val="24"/>
          <w:szCs w:val="24"/>
        </w:rPr>
        <w:t xml:space="preserve">линии </w:t>
      </w:r>
      <w:r w:rsidR="009576CE" w:rsidRPr="009455FD">
        <w:rPr>
          <w:rFonts w:ascii="Times New Roman" w:hAnsi="Times New Roman"/>
          <w:sz w:val="24"/>
          <w:szCs w:val="24"/>
        </w:rPr>
        <w:t xml:space="preserve">и сооружения связи (кабельные и воздушные линии связи и линии радиофикации; </w:t>
      </w:r>
      <w:r w:rsidR="009576CE">
        <w:rPr>
          <w:rFonts w:ascii="Times New Roman" w:hAnsi="Times New Roman"/>
          <w:sz w:val="24"/>
          <w:szCs w:val="24"/>
        </w:rPr>
        <w:t xml:space="preserve"> </w:t>
      </w:r>
      <w:r w:rsidR="009576CE"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r w:rsidR="009576CE">
        <w:rPr>
          <w:rFonts w:ascii="Times New Roman" w:hAnsi="Times New Roman"/>
          <w:sz w:val="24"/>
          <w:szCs w:val="24"/>
        </w:rPr>
        <w:t xml:space="preserve"> </w:t>
      </w:r>
      <w:r w:rsidR="009576CE" w:rsidRPr="009455FD">
        <w:rPr>
          <w:rFonts w:ascii="Times New Roman" w:hAnsi="Times New Roman"/>
          <w:sz w:val="24"/>
          <w:szCs w:val="24"/>
        </w:rPr>
        <w:t>наземные и подземные необслуживаемые усилительные и регенерационные пункты на</w:t>
      </w:r>
      <w:r w:rsidR="009576CE">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w:t>
      </w:r>
      <w:r w:rsidR="00F675EF">
        <w:rPr>
          <w:rFonts w:ascii="Times New Roman" w:hAnsi="Times New Roman"/>
          <w:sz w:val="24"/>
          <w:szCs w:val="24"/>
        </w:rPr>
        <w:t>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7A5A26" w:rsidRDefault="007A5A26" w:rsidP="00081A5A">
      <w:pPr>
        <w:spacing w:after="0" w:line="240" w:lineRule="auto"/>
        <w:ind w:firstLine="567"/>
        <w:jc w:val="both"/>
        <w:rPr>
          <w:rFonts w:ascii="Times New Roman" w:hAnsi="Times New Roman"/>
          <w:sz w:val="24"/>
          <w:szCs w:val="24"/>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57B60" w:rsidRDefault="00A57B60"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Default="00BB4B0F" w:rsidP="00B60C0F">
      <w:pPr>
        <w:spacing w:after="0" w:line="240" w:lineRule="auto"/>
        <w:ind w:firstLine="567"/>
        <w:jc w:val="both"/>
        <w:rPr>
          <w:rFonts w:ascii="Times New Roman" w:hAnsi="Times New Roman"/>
          <w:sz w:val="24"/>
          <w:szCs w:val="24"/>
        </w:rPr>
      </w:pPr>
    </w:p>
    <w:p w:rsidR="00BB4B0F" w:rsidRPr="00BC3361" w:rsidRDefault="00BB4B0F"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437C" w:rsidRPr="0095437C" w:rsidRDefault="0001192F" w:rsidP="0001192F">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p>
    <w:p w:rsidR="009576CE" w:rsidRDefault="0095437C"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sidR="0001192F">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437C">
        <w:rPr>
          <w:rFonts w:ascii="Times New Roman" w:hAnsi="Times New Roman"/>
          <w:sz w:val="24"/>
          <w:szCs w:val="24"/>
        </w:rPr>
        <w:t>.</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D35B6C" w:rsidRPr="00E74BFF" w:rsidRDefault="00D35B6C" w:rsidP="00D35B6C">
      <w:pPr>
        <w:shd w:val="clear" w:color="auto" w:fill="EEECE1" w:themeFill="background2"/>
        <w:spacing w:after="0" w:line="240" w:lineRule="auto"/>
        <w:jc w:val="both"/>
        <w:rPr>
          <w:rFonts w:ascii="Times New Roman" w:hAnsi="Times New Roman"/>
          <w:b/>
          <w:sz w:val="24"/>
          <w:szCs w:val="24"/>
        </w:rPr>
      </w:pPr>
      <w:r w:rsidRPr="00E74BFF">
        <w:rPr>
          <w:rFonts w:ascii="Times New Roman" w:hAnsi="Times New Roman"/>
          <w:b/>
          <w:sz w:val="24"/>
          <w:szCs w:val="24"/>
        </w:rPr>
        <w:t>4.10.2. Железнодорожный транспорт:</w:t>
      </w:r>
    </w:p>
    <w:p w:rsidR="00D35B6C" w:rsidRPr="00F61059" w:rsidRDefault="00D35B6C" w:rsidP="00D35B6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4.10.2.1. Санитарно-защитная зона железной дороги установлена в соответствии с СП 42.13330.2011 «СНиП 2.07.01-89* «Градостроительство. Планировка и застройка городских и сельских поселений» и составляет 100 м до жилой застройки. </w:t>
      </w:r>
    </w:p>
    <w:p w:rsidR="00D35B6C" w:rsidRDefault="00D35B6C" w:rsidP="00D35B6C">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r w:rsidR="00043A4B">
        <w:rPr>
          <w:rFonts w:ascii="Times New Roman" w:hAnsi="Times New Roman"/>
          <w:sz w:val="24"/>
          <w:szCs w:val="24"/>
        </w:rPr>
        <w:t xml:space="preserve"> </w:t>
      </w:r>
      <w:r w:rsidR="00D219F3">
        <w:rPr>
          <w:rFonts w:ascii="Times New Roman" w:hAnsi="Times New Roman"/>
          <w:sz w:val="24"/>
          <w:szCs w:val="24"/>
        </w:rPr>
        <w:t xml:space="preserve">обеспечения благоприятной </w:t>
      </w:r>
      <w:r w:rsidR="00D219F3" w:rsidRPr="00F61059">
        <w:rPr>
          <w:rFonts w:ascii="Times New Roman" w:hAnsi="Times New Roman"/>
          <w:sz w:val="24"/>
          <w:szCs w:val="24"/>
        </w:rPr>
        <w:t>для сохранения ценных объектов гидрологическ</w:t>
      </w:r>
      <w:r w:rsidR="00D219F3">
        <w:rPr>
          <w:rFonts w:ascii="Times New Roman" w:hAnsi="Times New Roman"/>
          <w:sz w:val="24"/>
          <w:szCs w:val="24"/>
        </w:rPr>
        <w:t>ой</w:t>
      </w:r>
      <w:r w:rsidR="00D219F3" w:rsidRPr="00F61059">
        <w:rPr>
          <w:rFonts w:ascii="Times New Roman" w:hAnsi="Times New Roman"/>
          <w:sz w:val="24"/>
          <w:szCs w:val="24"/>
        </w:rPr>
        <w:t xml:space="preserve"> обстановк</w:t>
      </w:r>
      <w:r w:rsidR="00D219F3">
        <w:rPr>
          <w:rFonts w:ascii="Times New Roman" w:hAnsi="Times New Roman"/>
          <w:sz w:val="24"/>
          <w:szCs w:val="24"/>
        </w:rPr>
        <w:t>и</w:t>
      </w:r>
      <w:r w:rsidR="00D219F3" w:rsidRPr="00F61059">
        <w:rPr>
          <w:rFonts w:ascii="Times New Roman" w:hAnsi="Times New Roman"/>
          <w:sz w:val="24"/>
          <w:szCs w:val="24"/>
        </w:rPr>
        <w:t>, чистот</w:t>
      </w:r>
      <w:r w:rsidR="00D219F3">
        <w:rPr>
          <w:rFonts w:ascii="Times New Roman" w:hAnsi="Times New Roman"/>
          <w:sz w:val="24"/>
          <w:szCs w:val="24"/>
        </w:rPr>
        <w:t>ы</w:t>
      </w:r>
      <w:r w:rsidR="00D219F3" w:rsidRPr="00F61059">
        <w:rPr>
          <w:rFonts w:ascii="Times New Roman" w:hAnsi="Times New Roman"/>
          <w:sz w:val="24"/>
          <w:szCs w:val="24"/>
        </w:rPr>
        <w:t xml:space="preserve"> воздушного бассейна, </w:t>
      </w:r>
      <w:r w:rsidR="00D219F3">
        <w:rPr>
          <w:rFonts w:ascii="Times New Roman" w:hAnsi="Times New Roman"/>
          <w:sz w:val="24"/>
          <w:szCs w:val="24"/>
        </w:rPr>
        <w:t xml:space="preserve"> </w:t>
      </w:r>
      <w:r w:rsidR="00D219F3" w:rsidRPr="00F61059">
        <w:rPr>
          <w:rFonts w:ascii="Times New Roman" w:hAnsi="Times New Roman"/>
          <w:sz w:val="24"/>
          <w:szCs w:val="24"/>
        </w:rPr>
        <w:t>защит</w:t>
      </w:r>
      <w:r w:rsidR="00D219F3">
        <w:rPr>
          <w:rFonts w:ascii="Times New Roman" w:hAnsi="Times New Roman"/>
          <w:sz w:val="24"/>
          <w:szCs w:val="24"/>
        </w:rPr>
        <w:t>ы</w:t>
      </w:r>
      <w:r w:rsidR="00D219F3"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lastRenderedPageBreak/>
        <w:t xml:space="preserve">• </w:t>
      </w:r>
      <w:r w:rsidR="00D219F3" w:rsidRPr="00F61059">
        <w:rPr>
          <w:rFonts w:ascii="Times New Roman" w:hAnsi="Times New Roman"/>
          <w:sz w:val="24"/>
          <w:szCs w:val="24"/>
        </w:rPr>
        <w:t>установка рекламных щитов и т.д.</w:t>
      </w:r>
    </w:p>
    <w:p w:rsidR="00261259" w:rsidRDefault="00D35B6C" w:rsidP="00043A4B">
      <w:pPr>
        <w:spacing w:after="0" w:line="240" w:lineRule="auto"/>
        <w:ind w:firstLine="567"/>
        <w:jc w:val="both"/>
        <w:rPr>
          <w:rFonts w:ascii="Times New Roman" w:hAnsi="Times New Roman"/>
          <w:sz w:val="24"/>
          <w:szCs w:val="24"/>
        </w:rPr>
      </w:pPr>
      <w:r>
        <w:rPr>
          <w:rFonts w:ascii="Times New Roman" w:hAnsi="Times New Roman"/>
          <w:sz w:val="24"/>
          <w:szCs w:val="24"/>
        </w:rPr>
        <w:t>4.11.6</w:t>
      </w:r>
      <w:r w:rsidRPr="0063383C">
        <w:rPr>
          <w:rFonts w:ascii="Times New Roman" w:hAnsi="Times New Roman"/>
          <w:sz w:val="24"/>
          <w:szCs w:val="24"/>
        </w:rPr>
        <w:t xml:space="preserve">. </w:t>
      </w:r>
      <w:r w:rsidR="00261259">
        <w:rPr>
          <w:rFonts w:ascii="Times New Roman" w:hAnsi="Times New Roman"/>
          <w:sz w:val="24"/>
          <w:szCs w:val="24"/>
        </w:rPr>
        <w:t xml:space="preserve">Объекты культурного наследия, расположенные на территории Шекшовского сельского поселения представлены в </w:t>
      </w:r>
      <w:r w:rsidR="00261259" w:rsidRPr="00261259">
        <w:rPr>
          <w:rFonts w:ascii="Times New Roman" w:hAnsi="Times New Roman"/>
          <w:i/>
          <w:sz w:val="24"/>
          <w:szCs w:val="24"/>
        </w:rPr>
        <w:t>табл.2</w:t>
      </w:r>
      <w:r w:rsidR="00261259">
        <w:rPr>
          <w:rFonts w:ascii="Times New Roman" w:hAnsi="Times New Roman"/>
          <w:sz w:val="24"/>
          <w:szCs w:val="24"/>
        </w:rPr>
        <w:t>.</w:t>
      </w:r>
    </w:p>
    <w:p w:rsidR="00261259" w:rsidRPr="007A5A26" w:rsidRDefault="00261259" w:rsidP="00261259">
      <w:pPr>
        <w:spacing w:after="0" w:line="240" w:lineRule="auto"/>
        <w:ind w:firstLine="567"/>
        <w:jc w:val="right"/>
        <w:rPr>
          <w:rFonts w:ascii="Times New Roman" w:hAnsi="Times New Roman"/>
          <w:i/>
          <w:sz w:val="24"/>
          <w:szCs w:val="24"/>
        </w:rPr>
      </w:pPr>
      <w:r w:rsidRPr="007A5A26">
        <w:rPr>
          <w:rFonts w:ascii="Times New Roman" w:hAnsi="Times New Roman"/>
          <w:i/>
          <w:sz w:val="24"/>
          <w:szCs w:val="24"/>
        </w:rPr>
        <w:t>Таблица 2.</w:t>
      </w:r>
    </w:p>
    <w:tbl>
      <w:tblPr>
        <w:tblStyle w:val="ad"/>
        <w:tblW w:w="0" w:type="auto"/>
        <w:tblLayout w:type="fixed"/>
        <w:tblLook w:val="04A0" w:firstRow="1" w:lastRow="0" w:firstColumn="1" w:lastColumn="0" w:noHBand="0" w:noVBand="1"/>
      </w:tblPr>
      <w:tblGrid>
        <w:gridCol w:w="534"/>
        <w:gridCol w:w="2976"/>
        <w:gridCol w:w="1701"/>
        <w:gridCol w:w="2835"/>
        <w:gridCol w:w="1422"/>
      </w:tblGrid>
      <w:tr w:rsidR="00261259" w:rsidTr="00AF1F78">
        <w:tc>
          <w:tcPr>
            <w:tcW w:w="534" w:type="dxa"/>
            <w:shd w:val="clear" w:color="auto" w:fill="EEECE1" w:themeFill="background2"/>
          </w:tcPr>
          <w:p w:rsidR="00261259" w:rsidRPr="00261259" w:rsidRDefault="00261259" w:rsidP="00261259">
            <w:pPr>
              <w:jc w:val="center"/>
              <w:rPr>
                <w:rFonts w:ascii="Times New Roman" w:hAnsi="Times New Roman"/>
              </w:rPr>
            </w:pPr>
            <w:r w:rsidRPr="00261259">
              <w:rPr>
                <w:rFonts w:ascii="Times New Roman" w:hAnsi="Times New Roman"/>
              </w:rPr>
              <w:t>№</w:t>
            </w:r>
          </w:p>
        </w:tc>
        <w:tc>
          <w:tcPr>
            <w:tcW w:w="2976"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Наименование объекта культурного наследия</w:t>
            </w:r>
          </w:p>
        </w:tc>
        <w:tc>
          <w:tcPr>
            <w:tcW w:w="1701"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Адрес объекта</w:t>
            </w:r>
          </w:p>
        </w:tc>
        <w:tc>
          <w:tcPr>
            <w:tcW w:w="2835"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Категория охраны</w:t>
            </w:r>
          </w:p>
        </w:tc>
        <w:tc>
          <w:tcPr>
            <w:tcW w:w="1422" w:type="dxa"/>
            <w:shd w:val="clear" w:color="auto" w:fill="EEECE1" w:themeFill="background2"/>
          </w:tcPr>
          <w:p w:rsidR="00261259" w:rsidRPr="00261259" w:rsidRDefault="00261259" w:rsidP="00261259">
            <w:pPr>
              <w:jc w:val="center"/>
              <w:rPr>
                <w:rFonts w:ascii="Times New Roman" w:hAnsi="Times New Roman"/>
              </w:rPr>
            </w:pPr>
            <w:r>
              <w:rPr>
                <w:rFonts w:ascii="Times New Roman" w:hAnsi="Times New Roman"/>
              </w:rPr>
              <w:t>Вид памятника</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1</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Церковь Спасского и Божьей матери с колокольней, 1827 г.</w:t>
            </w:r>
          </w:p>
        </w:tc>
        <w:tc>
          <w:tcPr>
            <w:tcW w:w="1701" w:type="dxa"/>
          </w:tcPr>
          <w:p w:rsidR="00261259" w:rsidRPr="00261259" w:rsidRDefault="00261259" w:rsidP="00AF1F78">
            <w:pPr>
              <w:snapToGrid w:val="0"/>
              <w:rPr>
                <w:rFonts w:ascii="Times New Roman" w:hAnsi="Times New Roman"/>
              </w:rPr>
            </w:pPr>
            <w:r w:rsidRPr="00261259">
              <w:rPr>
                <w:rFonts w:ascii="Times New Roman" w:hAnsi="Times New Roman"/>
              </w:rPr>
              <w:t>с. Бородино</w:t>
            </w:r>
          </w:p>
        </w:tc>
        <w:tc>
          <w:tcPr>
            <w:tcW w:w="2835" w:type="dxa"/>
          </w:tcPr>
          <w:p w:rsidR="00AF1F78" w:rsidRDefault="00261259" w:rsidP="00AF1F78">
            <w:pPr>
              <w:pStyle w:val="af2"/>
              <w:snapToGrid w:val="0"/>
              <w:spacing w:before="0" w:beforeAutospacing="0" w:after="0" w:afterAutospacing="0"/>
              <w:rPr>
                <w:spacing w:val="2"/>
                <w:sz w:val="22"/>
                <w:szCs w:val="22"/>
              </w:rPr>
            </w:pPr>
            <w:r w:rsidRPr="00261259">
              <w:rPr>
                <w:spacing w:val="2"/>
                <w:sz w:val="22"/>
                <w:szCs w:val="22"/>
              </w:rPr>
              <w:t xml:space="preserve">Региональная.  </w:t>
            </w:r>
          </w:p>
          <w:p w:rsidR="00261259" w:rsidRPr="00261259" w:rsidRDefault="00261259" w:rsidP="00AF1F78">
            <w:pPr>
              <w:pStyle w:val="af2"/>
              <w:snapToGrid w:val="0"/>
              <w:spacing w:before="0" w:beforeAutospacing="0" w:after="0" w:afterAutospacing="0"/>
              <w:rPr>
                <w:sz w:val="22"/>
                <w:szCs w:val="22"/>
              </w:rPr>
            </w:pPr>
            <w:r w:rsidRPr="00261259">
              <w:rPr>
                <w:spacing w:val="2"/>
                <w:sz w:val="22"/>
                <w:szCs w:val="22"/>
              </w:rPr>
              <w:t>Решение Ивановского</w:t>
            </w:r>
            <w:r>
              <w:rPr>
                <w:spacing w:val="2"/>
                <w:sz w:val="22"/>
                <w:szCs w:val="22"/>
              </w:rPr>
              <w:t xml:space="preserve"> </w:t>
            </w:r>
            <w:r w:rsidRPr="00261259">
              <w:rPr>
                <w:spacing w:val="2"/>
                <w:sz w:val="22"/>
                <w:szCs w:val="22"/>
              </w:rPr>
              <w:t xml:space="preserve">облисполкома №249 </w:t>
            </w:r>
            <w:r w:rsidRPr="00261259">
              <w:rPr>
                <w:sz w:val="22"/>
                <w:szCs w:val="22"/>
              </w:rPr>
              <w:t xml:space="preserve">от 28.04.1973 г.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Архитектура</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2</w:t>
            </w:r>
          </w:p>
        </w:tc>
        <w:tc>
          <w:tcPr>
            <w:tcW w:w="2976" w:type="dxa"/>
          </w:tcPr>
          <w:p w:rsidR="00261259" w:rsidRPr="00261259" w:rsidRDefault="00261259" w:rsidP="00AF1F78">
            <w:pPr>
              <w:snapToGrid w:val="0"/>
              <w:rPr>
                <w:rFonts w:ascii="Times New Roman" w:hAnsi="Times New Roman"/>
              </w:rPr>
            </w:pPr>
            <w:r w:rsidRPr="00261259">
              <w:rPr>
                <w:rFonts w:ascii="Times New Roman" w:hAnsi="Times New Roman"/>
              </w:rPr>
              <w:t>Ансамбль:   Церковь в честь Архистратига Божьего Михаила</w:t>
            </w:r>
          </w:p>
        </w:tc>
        <w:tc>
          <w:tcPr>
            <w:tcW w:w="1701" w:type="dxa"/>
          </w:tcPr>
          <w:p w:rsidR="00AF1F78" w:rsidRPr="00261259" w:rsidRDefault="00261259" w:rsidP="00AF1F78">
            <w:pPr>
              <w:snapToGrid w:val="0"/>
              <w:rPr>
                <w:rFonts w:ascii="Times New Roman" w:hAnsi="Times New Roman"/>
              </w:rPr>
            </w:pPr>
            <w:r w:rsidRPr="00261259">
              <w:rPr>
                <w:rFonts w:ascii="Times New Roman" w:hAnsi="Times New Roman"/>
              </w:rPr>
              <w:t>с.Бородино</w:t>
            </w:r>
          </w:p>
          <w:p w:rsidR="00261259" w:rsidRPr="00261259" w:rsidRDefault="00261259" w:rsidP="00261259">
            <w:pPr>
              <w:rPr>
                <w:rFonts w:ascii="Times New Roman" w:hAnsi="Times New Roman"/>
              </w:rPr>
            </w:pPr>
          </w:p>
        </w:tc>
        <w:tc>
          <w:tcPr>
            <w:tcW w:w="2835" w:type="dxa"/>
          </w:tcPr>
          <w:p w:rsidR="00261259" w:rsidRPr="00261259" w:rsidRDefault="00261259" w:rsidP="00261259">
            <w:pPr>
              <w:snapToGrid w:val="0"/>
              <w:rPr>
                <w:rFonts w:ascii="Times New Roman" w:hAnsi="Times New Roman"/>
              </w:rPr>
            </w:pPr>
            <w:r w:rsidRPr="00261259">
              <w:rPr>
                <w:rFonts w:ascii="Times New Roman" w:hAnsi="Times New Roman"/>
                <w:spacing w:val="2"/>
              </w:rPr>
              <w:t xml:space="preserve">Выявленный объект культурного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Архитектура</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3</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 xml:space="preserve">Мало - Давыдовское городище, </w:t>
            </w:r>
            <w:r w:rsidRPr="00261259">
              <w:rPr>
                <w:rFonts w:ascii="Times New Roman" w:hAnsi="Times New Roman"/>
                <w:lang w:val="en-US"/>
              </w:rPr>
              <w:t>V</w:t>
            </w:r>
            <w:r w:rsidRPr="00261259">
              <w:rPr>
                <w:rFonts w:ascii="Times New Roman" w:hAnsi="Times New Roman"/>
              </w:rPr>
              <w:t xml:space="preserve"> - </w:t>
            </w:r>
            <w:r w:rsidRPr="00261259">
              <w:rPr>
                <w:rFonts w:ascii="Times New Roman" w:hAnsi="Times New Roman"/>
                <w:lang w:val="en-US"/>
              </w:rPr>
              <w:t>X</w:t>
            </w:r>
            <w:r w:rsidRPr="00261259">
              <w:rPr>
                <w:rFonts w:ascii="Times New Roman" w:hAnsi="Times New Roman"/>
              </w:rPr>
              <w:t xml:space="preserve"> вв.</w:t>
            </w:r>
          </w:p>
        </w:tc>
        <w:tc>
          <w:tcPr>
            <w:tcW w:w="1701" w:type="dxa"/>
          </w:tcPr>
          <w:p w:rsidR="00261259" w:rsidRPr="00261259" w:rsidRDefault="00261259" w:rsidP="00AF1F78">
            <w:pPr>
              <w:snapToGrid w:val="0"/>
              <w:rPr>
                <w:rFonts w:ascii="Times New Roman" w:hAnsi="Times New Roman"/>
              </w:rPr>
            </w:pPr>
            <w:r w:rsidRPr="00261259">
              <w:rPr>
                <w:rFonts w:ascii="Times New Roman" w:hAnsi="Times New Roman"/>
              </w:rPr>
              <w:t xml:space="preserve">близ села Мало – Давыдовское, левый берег реки Ирмес </w:t>
            </w:r>
          </w:p>
        </w:tc>
        <w:tc>
          <w:tcPr>
            <w:tcW w:w="2835" w:type="dxa"/>
          </w:tcPr>
          <w:p w:rsidR="00261259" w:rsidRPr="00261259" w:rsidRDefault="00261259" w:rsidP="00261259">
            <w:pPr>
              <w:snapToGrid w:val="0"/>
              <w:rPr>
                <w:rFonts w:ascii="Times New Roman" w:hAnsi="Times New Roman"/>
              </w:rPr>
            </w:pPr>
            <w:r w:rsidRPr="00261259">
              <w:rPr>
                <w:rFonts w:ascii="Times New Roman" w:hAnsi="Times New Roman"/>
              </w:rPr>
              <w:t>Федеральная.</w:t>
            </w:r>
          </w:p>
          <w:p w:rsidR="00261259" w:rsidRPr="00261259" w:rsidRDefault="00261259" w:rsidP="00261259">
            <w:pPr>
              <w:snapToGrid w:val="0"/>
              <w:rPr>
                <w:rFonts w:ascii="Times New Roman" w:hAnsi="Times New Roman"/>
              </w:rPr>
            </w:pPr>
            <w:r w:rsidRPr="00261259">
              <w:rPr>
                <w:rFonts w:ascii="Times New Roman" w:hAnsi="Times New Roman"/>
              </w:rPr>
              <w:t xml:space="preserve">Постановление Совета Министров РСФСР </w:t>
            </w:r>
          </w:p>
          <w:p w:rsidR="00261259" w:rsidRPr="00261259" w:rsidRDefault="00261259" w:rsidP="00AF1F78">
            <w:pPr>
              <w:rPr>
                <w:rFonts w:ascii="Times New Roman" w:hAnsi="Times New Roman"/>
              </w:rPr>
            </w:pPr>
            <w:r w:rsidRPr="00261259">
              <w:rPr>
                <w:rFonts w:ascii="Times New Roman" w:hAnsi="Times New Roman"/>
              </w:rPr>
              <w:t>от 4.12.1974 г. № 624</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Археология</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4</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Церковь в честь Рождества Пресвятой Богородицы</w:t>
            </w:r>
          </w:p>
        </w:tc>
        <w:tc>
          <w:tcPr>
            <w:tcW w:w="1701" w:type="dxa"/>
          </w:tcPr>
          <w:p w:rsidR="00AF1F78" w:rsidRPr="00261259" w:rsidRDefault="00261259" w:rsidP="00AF1F78">
            <w:pPr>
              <w:snapToGrid w:val="0"/>
              <w:rPr>
                <w:rFonts w:ascii="Times New Roman" w:hAnsi="Times New Roman"/>
              </w:rPr>
            </w:pPr>
            <w:r w:rsidRPr="00261259">
              <w:rPr>
                <w:rFonts w:ascii="Times New Roman" w:hAnsi="Times New Roman"/>
              </w:rPr>
              <w:t>с.Подолец</w:t>
            </w:r>
          </w:p>
          <w:p w:rsidR="00261259" w:rsidRPr="00261259" w:rsidRDefault="00261259" w:rsidP="00261259">
            <w:pPr>
              <w:rPr>
                <w:rFonts w:ascii="Times New Roman" w:hAnsi="Times New Roman"/>
              </w:rPr>
            </w:pPr>
          </w:p>
        </w:tc>
        <w:tc>
          <w:tcPr>
            <w:tcW w:w="2835" w:type="dxa"/>
          </w:tcPr>
          <w:p w:rsidR="00261259" w:rsidRPr="00261259" w:rsidRDefault="00261259" w:rsidP="00AF1F78">
            <w:pPr>
              <w:snapToGrid w:val="0"/>
              <w:rPr>
                <w:rFonts w:ascii="Times New Roman" w:hAnsi="Times New Roman"/>
              </w:rPr>
            </w:pPr>
            <w:r w:rsidRPr="00261259">
              <w:rPr>
                <w:rFonts w:ascii="Times New Roman" w:hAnsi="Times New Roman"/>
                <w:spacing w:val="2"/>
              </w:rPr>
              <w:t xml:space="preserve">Выявленный объект культурного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Архитектура</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5</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Ансамбль:</w:t>
            </w:r>
          </w:p>
          <w:p w:rsidR="00261259" w:rsidRPr="00261259" w:rsidRDefault="00261259" w:rsidP="00261259">
            <w:pPr>
              <w:rPr>
                <w:rFonts w:ascii="Times New Roman" w:hAnsi="Times New Roman"/>
              </w:rPr>
            </w:pPr>
            <w:r w:rsidRPr="00261259">
              <w:rPr>
                <w:rFonts w:ascii="Times New Roman" w:hAnsi="Times New Roman"/>
              </w:rPr>
              <w:t>- Церковь в честь Введения  Пресвятой Богородицы (холодная);</w:t>
            </w:r>
          </w:p>
          <w:p w:rsidR="00261259" w:rsidRPr="00261259" w:rsidRDefault="00261259" w:rsidP="00AF1F78">
            <w:pPr>
              <w:rPr>
                <w:rFonts w:ascii="Times New Roman" w:hAnsi="Times New Roman"/>
              </w:rPr>
            </w:pPr>
            <w:r w:rsidRPr="00261259">
              <w:rPr>
                <w:rFonts w:ascii="Times New Roman" w:hAnsi="Times New Roman"/>
              </w:rPr>
              <w:t>- Церковь в честь Казанской   Божьей Матери</w:t>
            </w:r>
          </w:p>
        </w:tc>
        <w:tc>
          <w:tcPr>
            <w:tcW w:w="1701" w:type="dxa"/>
          </w:tcPr>
          <w:p w:rsidR="00AF1F78" w:rsidRPr="00261259" w:rsidRDefault="00261259" w:rsidP="00AF1F78">
            <w:pPr>
              <w:snapToGrid w:val="0"/>
              <w:rPr>
                <w:rFonts w:ascii="Times New Roman" w:hAnsi="Times New Roman"/>
              </w:rPr>
            </w:pPr>
            <w:r w:rsidRPr="00261259">
              <w:rPr>
                <w:rFonts w:ascii="Times New Roman" w:hAnsi="Times New Roman"/>
              </w:rPr>
              <w:t>с. Ратницкое</w:t>
            </w:r>
          </w:p>
          <w:p w:rsidR="00261259" w:rsidRPr="00261259" w:rsidRDefault="00261259" w:rsidP="00261259">
            <w:pPr>
              <w:rPr>
                <w:rFonts w:ascii="Times New Roman" w:hAnsi="Times New Roman"/>
              </w:rPr>
            </w:pPr>
          </w:p>
        </w:tc>
        <w:tc>
          <w:tcPr>
            <w:tcW w:w="2835" w:type="dxa"/>
          </w:tcPr>
          <w:p w:rsidR="00261259" w:rsidRPr="00261259" w:rsidRDefault="00261259" w:rsidP="00261259">
            <w:pPr>
              <w:snapToGrid w:val="0"/>
              <w:rPr>
                <w:rFonts w:ascii="Times New Roman" w:hAnsi="Times New Roman"/>
              </w:rPr>
            </w:pPr>
            <w:r w:rsidRPr="00261259">
              <w:rPr>
                <w:rFonts w:ascii="Times New Roman" w:hAnsi="Times New Roman"/>
                <w:spacing w:val="2"/>
              </w:rPr>
              <w:t xml:space="preserve">Выявленный объект культурного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Архитектура</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6</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Памятное место, где находился дом, в котором с 1920 по 1941г. жил Герой Советского Союза И.Н.Селиверстов</w:t>
            </w:r>
          </w:p>
        </w:tc>
        <w:tc>
          <w:tcPr>
            <w:tcW w:w="1701" w:type="dxa"/>
          </w:tcPr>
          <w:p w:rsidR="00AF1F78" w:rsidRPr="00261259" w:rsidRDefault="00261259" w:rsidP="00AF1F78">
            <w:pPr>
              <w:snapToGrid w:val="0"/>
              <w:rPr>
                <w:rFonts w:ascii="Times New Roman" w:hAnsi="Times New Roman"/>
              </w:rPr>
            </w:pPr>
            <w:r w:rsidRPr="00261259">
              <w:rPr>
                <w:rFonts w:ascii="Times New Roman" w:hAnsi="Times New Roman"/>
              </w:rPr>
              <w:t>с. Непотягово</w:t>
            </w:r>
          </w:p>
          <w:p w:rsidR="00261259" w:rsidRPr="00261259" w:rsidRDefault="00261259" w:rsidP="00261259">
            <w:pPr>
              <w:snapToGrid w:val="0"/>
              <w:rPr>
                <w:rFonts w:ascii="Times New Roman" w:hAnsi="Times New Roman"/>
              </w:rPr>
            </w:pPr>
            <w:r w:rsidRPr="00261259">
              <w:rPr>
                <w:rFonts w:ascii="Times New Roman" w:hAnsi="Times New Roman"/>
              </w:rPr>
              <w:t>.</w:t>
            </w:r>
          </w:p>
        </w:tc>
        <w:tc>
          <w:tcPr>
            <w:tcW w:w="2835" w:type="dxa"/>
          </w:tcPr>
          <w:p w:rsidR="00261259" w:rsidRPr="00261259" w:rsidRDefault="00261259" w:rsidP="00261259">
            <w:pPr>
              <w:snapToGrid w:val="0"/>
              <w:rPr>
                <w:rFonts w:ascii="Times New Roman" w:hAnsi="Times New Roman"/>
              </w:rPr>
            </w:pPr>
            <w:r w:rsidRPr="00261259">
              <w:rPr>
                <w:rFonts w:ascii="Times New Roman" w:hAnsi="Times New Roman"/>
                <w:spacing w:val="2"/>
              </w:rPr>
              <w:t xml:space="preserve">Выявленный объект культурного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История</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7</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Церковь Иоакима и Анны, 1795 - 1815 гг.:</w:t>
            </w:r>
          </w:p>
          <w:p w:rsidR="00261259" w:rsidRPr="00261259" w:rsidRDefault="00261259" w:rsidP="00261259">
            <w:pPr>
              <w:rPr>
                <w:rFonts w:ascii="Times New Roman" w:hAnsi="Times New Roman"/>
              </w:rPr>
            </w:pPr>
          </w:p>
        </w:tc>
        <w:tc>
          <w:tcPr>
            <w:tcW w:w="1701" w:type="dxa"/>
          </w:tcPr>
          <w:p w:rsidR="00261259" w:rsidRPr="00261259" w:rsidRDefault="00261259" w:rsidP="00AF1F78">
            <w:pPr>
              <w:snapToGrid w:val="0"/>
              <w:rPr>
                <w:rFonts w:ascii="Times New Roman" w:hAnsi="Times New Roman"/>
              </w:rPr>
            </w:pPr>
            <w:r w:rsidRPr="00261259">
              <w:rPr>
                <w:rFonts w:ascii="Times New Roman" w:hAnsi="Times New Roman"/>
              </w:rPr>
              <w:t>с. Шекшово</w:t>
            </w:r>
          </w:p>
        </w:tc>
        <w:tc>
          <w:tcPr>
            <w:tcW w:w="2835" w:type="dxa"/>
          </w:tcPr>
          <w:p w:rsidR="00261259" w:rsidRPr="00261259" w:rsidRDefault="00261259" w:rsidP="00261259">
            <w:pPr>
              <w:snapToGrid w:val="0"/>
              <w:rPr>
                <w:rFonts w:ascii="Times New Roman" w:hAnsi="Times New Roman"/>
              </w:rPr>
            </w:pPr>
            <w:r w:rsidRPr="00261259">
              <w:rPr>
                <w:rFonts w:ascii="Times New Roman" w:hAnsi="Times New Roman"/>
              </w:rPr>
              <w:t>Федеральная.</w:t>
            </w:r>
          </w:p>
          <w:p w:rsidR="00261259" w:rsidRPr="00261259" w:rsidRDefault="00261259" w:rsidP="00261259">
            <w:pPr>
              <w:snapToGrid w:val="0"/>
              <w:rPr>
                <w:rFonts w:ascii="Times New Roman" w:hAnsi="Times New Roman"/>
              </w:rPr>
            </w:pPr>
            <w:r w:rsidRPr="00261259">
              <w:rPr>
                <w:rFonts w:ascii="Times New Roman" w:hAnsi="Times New Roman"/>
              </w:rPr>
              <w:t xml:space="preserve">Постановление Совета Министров РСФСР </w:t>
            </w:r>
          </w:p>
          <w:p w:rsidR="00261259" w:rsidRPr="00261259" w:rsidRDefault="00261259" w:rsidP="00261259">
            <w:pPr>
              <w:rPr>
                <w:rFonts w:ascii="Times New Roman" w:hAnsi="Times New Roman"/>
              </w:rPr>
            </w:pPr>
            <w:r w:rsidRPr="00261259">
              <w:rPr>
                <w:rFonts w:ascii="Times New Roman" w:hAnsi="Times New Roman"/>
              </w:rPr>
              <w:t>от 4.12.1974 г. №624</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Архитектура</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8</w:t>
            </w:r>
          </w:p>
        </w:tc>
        <w:tc>
          <w:tcPr>
            <w:tcW w:w="2976" w:type="dxa"/>
          </w:tcPr>
          <w:p w:rsidR="00261259" w:rsidRPr="00261259" w:rsidRDefault="00261259" w:rsidP="00261259">
            <w:pPr>
              <w:pStyle w:val="a9"/>
              <w:tabs>
                <w:tab w:val="left" w:pos="708"/>
              </w:tabs>
              <w:snapToGrid w:val="0"/>
              <w:rPr>
                <w:rFonts w:ascii="Times New Roman" w:hAnsi="Times New Roman"/>
              </w:rPr>
            </w:pPr>
            <w:r w:rsidRPr="00261259">
              <w:rPr>
                <w:rFonts w:ascii="Times New Roman" w:hAnsi="Times New Roman"/>
              </w:rPr>
              <w:t>Шекшовское селище № 1</w:t>
            </w:r>
          </w:p>
        </w:tc>
        <w:tc>
          <w:tcPr>
            <w:tcW w:w="1701" w:type="dxa"/>
          </w:tcPr>
          <w:p w:rsidR="00261259" w:rsidRPr="00261259" w:rsidRDefault="00261259" w:rsidP="00261259">
            <w:pPr>
              <w:pStyle w:val="a9"/>
              <w:tabs>
                <w:tab w:val="left" w:pos="708"/>
              </w:tabs>
              <w:snapToGrid w:val="0"/>
              <w:rPr>
                <w:rFonts w:ascii="Times New Roman" w:hAnsi="Times New Roman"/>
              </w:rPr>
            </w:pPr>
            <w:r w:rsidRPr="00261259">
              <w:rPr>
                <w:rFonts w:ascii="Times New Roman" w:hAnsi="Times New Roman"/>
              </w:rPr>
              <w:t>0,5 км к В от с. Шекшово Шекшовского с.п.</w:t>
            </w:r>
          </w:p>
        </w:tc>
        <w:tc>
          <w:tcPr>
            <w:tcW w:w="2835" w:type="dxa"/>
          </w:tcPr>
          <w:p w:rsidR="00261259" w:rsidRPr="00261259" w:rsidRDefault="00AF1F78" w:rsidP="00261259">
            <w:pPr>
              <w:snapToGrid w:val="0"/>
              <w:rPr>
                <w:rFonts w:ascii="Times New Roman" w:hAnsi="Times New Roman"/>
              </w:rPr>
            </w:pPr>
            <w:r>
              <w:rPr>
                <w:rFonts w:ascii="Times New Roman" w:hAnsi="Times New Roman"/>
                <w:spacing w:val="2"/>
              </w:rPr>
              <w:t>Выявленный объект культур</w:t>
            </w:r>
            <w:r w:rsidR="00261259" w:rsidRPr="00261259">
              <w:rPr>
                <w:rFonts w:ascii="Times New Roman" w:hAnsi="Times New Roman"/>
                <w:spacing w:val="2"/>
              </w:rPr>
              <w:t xml:space="preserve">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Археология</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9</w:t>
            </w:r>
          </w:p>
        </w:tc>
        <w:tc>
          <w:tcPr>
            <w:tcW w:w="2976" w:type="dxa"/>
          </w:tcPr>
          <w:p w:rsidR="00261259" w:rsidRPr="00261259" w:rsidRDefault="00261259" w:rsidP="00261259">
            <w:pPr>
              <w:pStyle w:val="12"/>
              <w:keepLines w:val="0"/>
              <w:numPr>
                <w:ilvl w:val="0"/>
                <w:numId w:val="42"/>
              </w:numPr>
              <w:tabs>
                <w:tab w:val="left" w:pos="0"/>
                <w:tab w:val="num" w:pos="432"/>
              </w:tabs>
              <w:suppressAutoHyphens/>
              <w:snapToGrid w:val="0"/>
              <w:spacing w:before="0"/>
              <w:ind w:left="0" w:firstLine="0"/>
              <w:outlineLvl w:val="0"/>
              <w:rPr>
                <w:rFonts w:ascii="Times New Roman" w:hAnsi="Times New Roman" w:cs="Times New Roman"/>
                <w:color w:val="auto"/>
                <w:sz w:val="22"/>
                <w:szCs w:val="22"/>
              </w:rPr>
            </w:pPr>
            <w:r w:rsidRPr="00261259">
              <w:rPr>
                <w:rFonts w:ascii="Times New Roman" w:hAnsi="Times New Roman" w:cs="Times New Roman"/>
                <w:b w:val="0"/>
                <w:bCs w:val="0"/>
                <w:color w:val="auto"/>
                <w:kern w:val="2"/>
                <w:sz w:val="22"/>
                <w:szCs w:val="22"/>
              </w:rPr>
              <w:t>с. Шекшово. Селище № 2</w:t>
            </w:r>
          </w:p>
        </w:tc>
        <w:tc>
          <w:tcPr>
            <w:tcW w:w="1701" w:type="dxa"/>
          </w:tcPr>
          <w:p w:rsidR="00261259" w:rsidRPr="00261259" w:rsidRDefault="00261259" w:rsidP="00AF1F78">
            <w:pPr>
              <w:snapToGrid w:val="0"/>
              <w:rPr>
                <w:rFonts w:ascii="Times New Roman" w:hAnsi="Times New Roman"/>
              </w:rPr>
            </w:pPr>
            <w:r w:rsidRPr="00261259">
              <w:rPr>
                <w:rFonts w:ascii="Times New Roman" w:hAnsi="Times New Roman"/>
              </w:rPr>
              <w:t xml:space="preserve">0,6 км к Ю от с. Шекшово </w:t>
            </w:r>
          </w:p>
        </w:tc>
        <w:tc>
          <w:tcPr>
            <w:tcW w:w="2835" w:type="dxa"/>
          </w:tcPr>
          <w:p w:rsidR="00261259" w:rsidRPr="00261259" w:rsidRDefault="00261259" w:rsidP="00261259">
            <w:pPr>
              <w:snapToGrid w:val="0"/>
              <w:rPr>
                <w:rFonts w:ascii="Times New Roman" w:hAnsi="Times New Roman"/>
              </w:rPr>
            </w:pPr>
            <w:r>
              <w:rPr>
                <w:rFonts w:ascii="Times New Roman" w:hAnsi="Times New Roman"/>
                <w:spacing w:val="2"/>
              </w:rPr>
              <w:t>Выявленный объект культур</w:t>
            </w:r>
            <w:r w:rsidRPr="00261259">
              <w:rPr>
                <w:rFonts w:ascii="Times New Roman" w:hAnsi="Times New Roman"/>
                <w:spacing w:val="2"/>
              </w:rPr>
              <w:t xml:space="preserve">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Археология</w:t>
            </w:r>
          </w:p>
        </w:tc>
      </w:tr>
      <w:tr w:rsidR="00261259" w:rsidTr="00AF1F78">
        <w:tc>
          <w:tcPr>
            <w:tcW w:w="534" w:type="dxa"/>
          </w:tcPr>
          <w:p w:rsidR="00261259" w:rsidRPr="00261259" w:rsidRDefault="00261259" w:rsidP="00261259">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10</w:t>
            </w:r>
          </w:p>
        </w:tc>
        <w:tc>
          <w:tcPr>
            <w:tcW w:w="2976" w:type="dxa"/>
          </w:tcPr>
          <w:p w:rsidR="00261259" w:rsidRPr="00261259" w:rsidRDefault="00261259" w:rsidP="00261259">
            <w:pPr>
              <w:snapToGrid w:val="0"/>
              <w:rPr>
                <w:rFonts w:ascii="Times New Roman" w:hAnsi="Times New Roman"/>
              </w:rPr>
            </w:pPr>
            <w:r w:rsidRPr="00261259">
              <w:rPr>
                <w:rFonts w:ascii="Times New Roman" w:hAnsi="Times New Roman"/>
              </w:rPr>
              <w:t>Церковь в честь Покрова Пресвятой Богородицы</w:t>
            </w:r>
          </w:p>
        </w:tc>
        <w:tc>
          <w:tcPr>
            <w:tcW w:w="1701" w:type="dxa"/>
          </w:tcPr>
          <w:p w:rsidR="00AF1F78" w:rsidRPr="00261259" w:rsidRDefault="00261259" w:rsidP="00AF1F78">
            <w:pPr>
              <w:snapToGrid w:val="0"/>
              <w:rPr>
                <w:rFonts w:ascii="Times New Roman" w:hAnsi="Times New Roman"/>
              </w:rPr>
            </w:pPr>
            <w:r w:rsidRPr="00261259">
              <w:rPr>
                <w:rFonts w:ascii="Times New Roman" w:hAnsi="Times New Roman"/>
              </w:rPr>
              <w:t>с.Давыдовское Малое</w:t>
            </w:r>
          </w:p>
          <w:p w:rsidR="00261259" w:rsidRPr="00261259" w:rsidRDefault="00261259" w:rsidP="00261259">
            <w:pPr>
              <w:rPr>
                <w:rFonts w:ascii="Times New Roman" w:hAnsi="Times New Roman"/>
              </w:rPr>
            </w:pPr>
          </w:p>
        </w:tc>
        <w:tc>
          <w:tcPr>
            <w:tcW w:w="2835" w:type="dxa"/>
          </w:tcPr>
          <w:p w:rsidR="00261259" w:rsidRPr="00261259" w:rsidRDefault="00261259" w:rsidP="00AF1F78">
            <w:pPr>
              <w:snapToGrid w:val="0"/>
              <w:rPr>
                <w:rFonts w:ascii="Times New Roman" w:hAnsi="Times New Roman"/>
              </w:rPr>
            </w:pPr>
            <w:r w:rsidRPr="00261259">
              <w:rPr>
                <w:rFonts w:ascii="Times New Roman" w:hAnsi="Times New Roman"/>
                <w:spacing w:val="2"/>
              </w:rPr>
              <w:t xml:space="preserve">Выявленный объект культурного наследия </w:t>
            </w:r>
          </w:p>
        </w:tc>
        <w:tc>
          <w:tcPr>
            <w:tcW w:w="1422" w:type="dxa"/>
          </w:tcPr>
          <w:p w:rsidR="00261259" w:rsidRPr="00261259" w:rsidRDefault="00261259" w:rsidP="00261259">
            <w:pPr>
              <w:pStyle w:val="affffffff8"/>
              <w:snapToGrid w:val="0"/>
              <w:rPr>
                <w:rFonts w:ascii="Times New Roman" w:hAnsi="Times New Roman" w:cs="Times New Roman"/>
                <w:sz w:val="22"/>
                <w:szCs w:val="22"/>
              </w:rPr>
            </w:pPr>
            <w:r w:rsidRPr="00261259">
              <w:rPr>
                <w:rFonts w:ascii="Times New Roman" w:hAnsi="Times New Roman" w:cs="Times New Roman"/>
                <w:sz w:val="22"/>
                <w:szCs w:val="22"/>
              </w:rPr>
              <w:t>Архитектура</w:t>
            </w:r>
          </w:p>
        </w:tc>
      </w:tr>
    </w:tbl>
    <w:p w:rsidR="00261259" w:rsidRDefault="00261259" w:rsidP="00261259">
      <w:pPr>
        <w:spacing w:after="0" w:line="240" w:lineRule="auto"/>
        <w:ind w:firstLine="567"/>
        <w:jc w:val="right"/>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землях памятников природы запрещается деятельность, не связанная с </w:t>
      </w:r>
      <w:r w:rsidRPr="00571077">
        <w:rPr>
          <w:rFonts w:ascii="Times New Roman" w:hAnsi="Times New Roman"/>
          <w:sz w:val="24"/>
          <w:szCs w:val="24"/>
        </w:rPr>
        <w:lastRenderedPageBreak/>
        <w:t>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D154BA" w:rsidRDefault="001536BB" w:rsidP="00043A4B">
      <w:pPr>
        <w:spacing w:after="0" w:line="240" w:lineRule="auto"/>
        <w:ind w:firstLine="567"/>
        <w:jc w:val="both"/>
        <w:rPr>
          <w:rFonts w:ascii="Times New Roman" w:hAnsi="Times New Roman"/>
          <w:sz w:val="24"/>
          <w:szCs w:val="24"/>
        </w:rPr>
      </w:pPr>
      <w:r w:rsidRPr="00AF1F78">
        <w:rPr>
          <w:rFonts w:ascii="Times New Roman" w:hAnsi="Times New Roman"/>
          <w:sz w:val="24"/>
          <w:szCs w:val="24"/>
        </w:rPr>
        <w:t xml:space="preserve">4.12.6. </w:t>
      </w:r>
      <w:r w:rsidR="00AF1F78">
        <w:rPr>
          <w:rFonts w:ascii="Times New Roman" w:hAnsi="Times New Roman"/>
          <w:sz w:val="24"/>
          <w:szCs w:val="24"/>
        </w:rPr>
        <w:t xml:space="preserve">Особо охраняемые природные территории (ООПТ)  Шекшовского сельского поселения указаны в </w:t>
      </w:r>
      <w:r w:rsidR="00AF1F78" w:rsidRPr="00AF1F78">
        <w:rPr>
          <w:rFonts w:ascii="Times New Roman" w:hAnsi="Times New Roman"/>
          <w:i/>
          <w:sz w:val="24"/>
          <w:szCs w:val="24"/>
        </w:rPr>
        <w:t>табл.3</w:t>
      </w:r>
      <w:r w:rsidR="00AF1F78">
        <w:rPr>
          <w:rFonts w:ascii="Times New Roman" w:hAnsi="Times New Roman"/>
          <w:sz w:val="24"/>
          <w:szCs w:val="24"/>
        </w:rPr>
        <w:t>.</w:t>
      </w:r>
    </w:p>
    <w:p w:rsidR="0007707B" w:rsidRDefault="0007707B" w:rsidP="00AF1F78">
      <w:pPr>
        <w:spacing w:after="0" w:line="240" w:lineRule="auto"/>
        <w:ind w:firstLine="567"/>
        <w:jc w:val="right"/>
        <w:rPr>
          <w:rFonts w:ascii="Times New Roman" w:hAnsi="Times New Roman"/>
          <w:sz w:val="24"/>
          <w:szCs w:val="24"/>
        </w:rPr>
        <w:sectPr w:rsidR="0007707B"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F1F78" w:rsidRPr="0007707B" w:rsidRDefault="00AF1F78" w:rsidP="00AF1F78">
      <w:pPr>
        <w:spacing w:after="0" w:line="240" w:lineRule="auto"/>
        <w:ind w:firstLine="567"/>
        <w:jc w:val="right"/>
        <w:rPr>
          <w:rFonts w:ascii="Times New Roman" w:hAnsi="Times New Roman"/>
          <w:i/>
          <w:sz w:val="24"/>
          <w:szCs w:val="24"/>
        </w:rPr>
      </w:pPr>
      <w:r w:rsidRPr="0007707B">
        <w:rPr>
          <w:rFonts w:ascii="Times New Roman" w:hAnsi="Times New Roman"/>
          <w:i/>
          <w:sz w:val="24"/>
          <w:szCs w:val="24"/>
        </w:rPr>
        <w:lastRenderedPageBreak/>
        <w:t>Таблица 3.</w:t>
      </w:r>
    </w:p>
    <w:tbl>
      <w:tblPr>
        <w:tblStyle w:val="ad"/>
        <w:tblW w:w="15452" w:type="dxa"/>
        <w:tblInd w:w="-318" w:type="dxa"/>
        <w:tblLayout w:type="fixed"/>
        <w:tblLook w:val="04A0" w:firstRow="1" w:lastRow="0" w:firstColumn="1" w:lastColumn="0" w:noHBand="0" w:noVBand="1"/>
      </w:tblPr>
      <w:tblGrid>
        <w:gridCol w:w="426"/>
        <w:gridCol w:w="1985"/>
        <w:gridCol w:w="3260"/>
        <w:gridCol w:w="1276"/>
        <w:gridCol w:w="1276"/>
        <w:gridCol w:w="1559"/>
        <w:gridCol w:w="3118"/>
        <w:gridCol w:w="2552"/>
      </w:tblGrid>
      <w:tr w:rsidR="0007707B" w:rsidRPr="00261259" w:rsidTr="0007707B">
        <w:tc>
          <w:tcPr>
            <w:tcW w:w="426" w:type="dxa"/>
            <w:shd w:val="clear" w:color="auto" w:fill="EEECE1" w:themeFill="background2"/>
          </w:tcPr>
          <w:p w:rsidR="0007707B" w:rsidRPr="00261259" w:rsidRDefault="0007707B" w:rsidP="007266F8">
            <w:pPr>
              <w:jc w:val="center"/>
              <w:rPr>
                <w:rFonts w:ascii="Times New Roman" w:hAnsi="Times New Roman"/>
              </w:rPr>
            </w:pPr>
            <w:r w:rsidRPr="00261259">
              <w:rPr>
                <w:rFonts w:ascii="Times New Roman" w:hAnsi="Times New Roman"/>
              </w:rPr>
              <w:t>№</w:t>
            </w:r>
          </w:p>
        </w:tc>
        <w:tc>
          <w:tcPr>
            <w:tcW w:w="1985" w:type="dxa"/>
            <w:shd w:val="clear" w:color="auto" w:fill="EEECE1" w:themeFill="background2"/>
          </w:tcPr>
          <w:p w:rsidR="0007707B" w:rsidRPr="00261259" w:rsidRDefault="0007707B" w:rsidP="00AF1F78">
            <w:pPr>
              <w:jc w:val="center"/>
              <w:rPr>
                <w:rFonts w:ascii="Times New Roman" w:hAnsi="Times New Roman"/>
              </w:rPr>
            </w:pPr>
            <w:r>
              <w:rPr>
                <w:rFonts w:ascii="Times New Roman" w:hAnsi="Times New Roman"/>
              </w:rPr>
              <w:t xml:space="preserve">Наименование объекта </w:t>
            </w:r>
          </w:p>
        </w:tc>
        <w:tc>
          <w:tcPr>
            <w:tcW w:w="3260" w:type="dxa"/>
            <w:shd w:val="clear" w:color="auto" w:fill="EEECE1" w:themeFill="background2"/>
          </w:tcPr>
          <w:p w:rsidR="0007707B" w:rsidRPr="00261259" w:rsidRDefault="0007707B" w:rsidP="007266F8">
            <w:pPr>
              <w:jc w:val="center"/>
              <w:rPr>
                <w:rFonts w:ascii="Times New Roman" w:hAnsi="Times New Roman"/>
              </w:rPr>
            </w:pPr>
            <w:r>
              <w:rPr>
                <w:rFonts w:ascii="Times New Roman" w:hAnsi="Times New Roman"/>
              </w:rPr>
              <w:t>Адрес объекта</w:t>
            </w:r>
          </w:p>
        </w:tc>
        <w:tc>
          <w:tcPr>
            <w:tcW w:w="1276" w:type="dxa"/>
            <w:shd w:val="clear" w:color="auto" w:fill="EEECE1" w:themeFill="background2"/>
          </w:tcPr>
          <w:p w:rsidR="0007707B" w:rsidRPr="00261259" w:rsidRDefault="0007707B" w:rsidP="007266F8">
            <w:pPr>
              <w:jc w:val="center"/>
              <w:rPr>
                <w:rFonts w:ascii="Times New Roman" w:hAnsi="Times New Roman"/>
              </w:rPr>
            </w:pPr>
            <w:r>
              <w:rPr>
                <w:rFonts w:ascii="Times New Roman" w:hAnsi="Times New Roman"/>
              </w:rPr>
              <w:t>Категория охраны</w:t>
            </w:r>
          </w:p>
        </w:tc>
        <w:tc>
          <w:tcPr>
            <w:tcW w:w="1276" w:type="dxa"/>
            <w:shd w:val="clear" w:color="auto" w:fill="EEECE1" w:themeFill="background2"/>
          </w:tcPr>
          <w:p w:rsidR="0007707B" w:rsidRPr="00261259" w:rsidRDefault="0007707B" w:rsidP="007266F8">
            <w:pPr>
              <w:jc w:val="center"/>
              <w:rPr>
                <w:rFonts w:ascii="Times New Roman" w:hAnsi="Times New Roman"/>
              </w:rPr>
            </w:pPr>
            <w:r>
              <w:rPr>
                <w:rFonts w:ascii="Times New Roman" w:hAnsi="Times New Roman"/>
              </w:rPr>
              <w:t>Категория ООПТ</w:t>
            </w:r>
          </w:p>
        </w:tc>
        <w:tc>
          <w:tcPr>
            <w:tcW w:w="1559" w:type="dxa"/>
            <w:shd w:val="clear" w:color="auto" w:fill="EEECE1" w:themeFill="background2"/>
          </w:tcPr>
          <w:p w:rsidR="0007707B" w:rsidRDefault="0007707B" w:rsidP="007266F8">
            <w:pPr>
              <w:jc w:val="center"/>
              <w:rPr>
                <w:rFonts w:ascii="Times New Roman" w:hAnsi="Times New Roman"/>
              </w:rPr>
            </w:pPr>
            <w:r>
              <w:rPr>
                <w:rFonts w:ascii="Times New Roman" w:hAnsi="Times New Roman"/>
              </w:rPr>
              <w:t>Примечание</w:t>
            </w:r>
          </w:p>
        </w:tc>
        <w:tc>
          <w:tcPr>
            <w:tcW w:w="3118" w:type="dxa"/>
            <w:shd w:val="clear" w:color="auto" w:fill="EEECE1" w:themeFill="background2"/>
          </w:tcPr>
          <w:p w:rsidR="0007707B" w:rsidRDefault="0007707B" w:rsidP="007266F8">
            <w:pPr>
              <w:jc w:val="center"/>
              <w:rPr>
                <w:rFonts w:ascii="Times New Roman" w:hAnsi="Times New Roman"/>
              </w:rPr>
            </w:pPr>
            <w:r>
              <w:rPr>
                <w:rFonts w:ascii="Times New Roman" w:hAnsi="Times New Roman"/>
              </w:rPr>
              <w:t>Запрещается</w:t>
            </w:r>
          </w:p>
        </w:tc>
        <w:tc>
          <w:tcPr>
            <w:tcW w:w="2552" w:type="dxa"/>
            <w:shd w:val="clear" w:color="auto" w:fill="EEECE1" w:themeFill="background2"/>
          </w:tcPr>
          <w:p w:rsidR="0007707B" w:rsidRDefault="0007707B" w:rsidP="007266F8">
            <w:pPr>
              <w:jc w:val="center"/>
              <w:rPr>
                <w:rFonts w:ascii="Times New Roman" w:hAnsi="Times New Roman"/>
              </w:rPr>
            </w:pPr>
            <w:r>
              <w:rPr>
                <w:rFonts w:ascii="Times New Roman" w:hAnsi="Times New Roman"/>
              </w:rPr>
              <w:t>Разрешается</w:t>
            </w:r>
          </w:p>
        </w:tc>
      </w:tr>
      <w:tr w:rsidR="0007707B" w:rsidRPr="00261259" w:rsidTr="0007707B">
        <w:tc>
          <w:tcPr>
            <w:tcW w:w="426" w:type="dxa"/>
          </w:tcPr>
          <w:p w:rsidR="0007707B" w:rsidRPr="00261259" w:rsidRDefault="0007707B" w:rsidP="007266F8">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1</w:t>
            </w:r>
          </w:p>
        </w:tc>
        <w:tc>
          <w:tcPr>
            <w:tcW w:w="1985" w:type="dxa"/>
          </w:tcPr>
          <w:p w:rsidR="0007707B" w:rsidRPr="00261259" w:rsidRDefault="0007707B" w:rsidP="007266F8">
            <w:pPr>
              <w:snapToGrid w:val="0"/>
              <w:rPr>
                <w:rFonts w:ascii="Times New Roman" w:hAnsi="Times New Roman"/>
              </w:rPr>
            </w:pPr>
            <w:r>
              <w:rPr>
                <w:rFonts w:ascii="Times New Roman" w:hAnsi="Times New Roman"/>
              </w:rPr>
              <w:t>Болото Пищалино</w:t>
            </w:r>
          </w:p>
        </w:tc>
        <w:tc>
          <w:tcPr>
            <w:tcW w:w="3260" w:type="dxa"/>
          </w:tcPr>
          <w:p w:rsidR="0007707B" w:rsidRPr="00261259" w:rsidRDefault="0007707B" w:rsidP="00AF1F78">
            <w:pPr>
              <w:snapToGrid w:val="0"/>
              <w:jc w:val="both"/>
              <w:rPr>
                <w:rFonts w:ascii="Times New Roman" w:hAnsi="Times New Roman"/>
              </w:rPr>
            </w:pPr>
            <w:r>
              <w:rPr>
                <w:rFonts w:ascii="Times New Roman" w:hAnsi="Times New Roman"/>
              </w:rPr>
              <w:t>В 5,5 км восточнее г.Гаврилов Посад, в 0,7 км северо-западнее с.Бородино, в 1,2 км юго-восточнее с.Огренево</w:t>
            </w:r>
          </w:p>
        </w:tc>
        <w:tc>
          <w:tcPr>
            <w:tcW w:w="1276" w:type="dxa"/>
          </w:tcPr>
          <w:p w:rsidR="0007707B" w:rsidRPr="00261259" w:rsidRDefault="0007707B" w:rsidP="00AF1F78">
            <w:pPr>
              <w:pStyle w:val="af2"/>
              <w:snapToGrid w:val="0"/>
              <w:spacing w:before="0" w:beforeAutospacing="0" w:after="0" w:afterAutospacing="0"/>
              <w:jc w:val="center"/>
              <w:rPr>
                <w:sz w:val="22"/>
                <w:szCs w:val="22"/>
              </w:rPr>
            </w:pPr>
            <w:r>
              <w:rPr>
                <w:sz w:val="22"/>
                <w:szCs w:val="22"/>
              </w:rPr>
              <w:t>Местного значения</w:t>
            </w:r>
          </w:p>
        </w:tc>
        <w:tc>
          <w:tcPr>
            <w:tcW w:w="1276" w:type="dxa"/>
          </w:tcPr>
          <w:p w:rsidR="0007707B" w:rsidRPr="00261259" w:rsidRDefault="0007707B" w:rsidP="00AF1F78">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 природы</w:t>
            </w:r>
          </w:p>
        </w:tc>
        <w:tc>
          <w:tcPr>
            <w:tcW w:w="1559" w:type="dxa"/>
          </w:tcPr>
          <w:p w:rsidR="0007707B" w:rsidRDefault="0007707B" w:rsidP="0007707B">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Установлена охранная зона как водоохранная зона водного объекта.</w:t>
            </w:r>
          </w:p>
          <w:p w:rsidR="0007707B" w:rsidRDefault="0007707B" w:rsidP="0007707B">
            <w:pPr>
              <w:pStyle w:val="affffffff8"/>
              <w:snapToGrid w:val="0"/>
              <w:jc w:val="both"/>
              <w:rPr>
                <w:rFonts w:ascii="Times New Roman" w:hAnsi="Times New Roman" w:cs="Times New Roman"/>
                <w:sz w:val="22"/>
                <w:szCs w:val="22"/>
              </w:rPr>
            </w:pPr>
          </w:p>
        </w:tc>
        <w:tc>
          <w:tcPr>
            <w:tcW w:w="3118" w:type="dxa"/>
          </w:tcPr>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нарушение гидрологического режима;</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использование водоемов в мелиоративных целях;</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вырубка деревьев и кустарников вокруг водного объекта на расстоянии 500 м от берега;</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сбор, уничтожение прибрежно-водной раститель-ности;</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загрязнение водоема, захламление территории;</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ловля рыбы запрещенными средствами и способами;</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изыскательские работы, добыча полезных ископаемых</w:t>
            </w:r>
          </w:p>
        </w:tc>
        <w:tc>
          <w:tcPr>
            <w:tcW w:w="2552" w:type="dxa"/>
          </w:tcPr>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любительская рыбалка, сезонная охота;</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учебные экскурсии;</w:t>
            </w:r>
          </w:p>
          <w:p w:rsidR="0007707B" w:rsidRDefault="0007707B" w:rsidP="0007707B">
            <w:pPr>
              <w:pStyle w:val="affffffff8"/>
              <w:snapToGrid w:val="0"/>
              <w:rPr>
                <w:rFonts w:ascii="Times New Roman" w:hAnsi="Times New Roman" w:cs="Times New Roman"/>
                <w:sz w:val="22"/>
                <w:szCs w:val="22"/>
              </w:rPr>
            </w:pPr>
            <w:r>
              <w:rPr>
                <w:rFonts w:ascii="Times New Roman" w:hAnsi="Times New Roman" w:cs="Times New Roman"/>
                <w:sz w:val="22"/>
                <w:szCs w:val="22"/>
              </w:rPr>
              <w:t>- регулируемый сбор лекарственных трав</w:t>
            </w:r>
          </w:p>
        </w:tc>
      </w:tr>
      <w:tr w:rsidR="0007707B" w:rsidRPr="00261259" w:rsidTr="0007707B">
        <w:tc>
          <w:tcPr>
            <w:tcW w:w="426" w:type="dxa"/>
          </w:tcPr>
          <w:p w:rsidR="0007707B" w:rsidRPr="00261259" w:rsidRDefault="0007707B" w:rsidP="007266F8">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2</w:t>
            </w:r>
          </w:p>
        </w:tc>
        <w:tc>
          <w:tcPr>
            <w:tcW w:w="1985" w:type="dxa"/>
          </w:tcPr>
          <w:p w:rsidR="0007707B" w:rsidRPr="00261259" w:rsidRDefault="0007707B" w:rsidP="007266F8">
            <w:pPr>
              <w:snapToGrid w:val="0"/>
              <w:rPr>
                <w:rFonts w:ascii="Times New Roman" w:hAnsi="Times New Roman"/>
              </w:rPr>
            </w:pPr>
            <w:r>
              <w:rPr>
                <w:rFonts w:ascii="Times New Roman" w:hAnsi="Times New Roman"/>
              </w:rPr>
              <w:t>Одиночные дубы с.Шекшово</w:t>
            </w:r>
          </w:p>
        </w:tc>
        <w:tc>
          <w:tcPr>
            <w:tcW w:w="3260" w:type="dxa"/>
          </w:tcPr>
          <w:p w:rsidR="0007707B" w:rsidRPr="00261259" w:rsidRDefault="0007707B" w:rsidP="007266F8">
            <w:pPr>
              <w:rPr>
                <w:rFonts w:ascii="Times New Roman" w:hAnsi="Times New Roman"/>
              </w:rPr>
            </w:pPr>
            <w:r>
              <w:rPr>
                <w:rFonts w:ascii="Times New Roman" w:hAnsi="Times New Roman"/>
              </w:rPr>
              <w:t>На усадьбах С.П.Прогонского, А.Н.Беззубковой, И.И.Балашова в с.Шекшово</w:t>
            </w:r>
          </w:p>
        </w:tc>
        <w:tc>
          <w:tcPr>
            <w:tcW w:w="1276" w:type="dxa"/>
          </w:tcPr>
          <w:p w:rsidR="0007707B" w:rsidRPr="00261259" w:rsidRDefault="0007707B" w:rsidP="007266F8">
            <w:pPr>
              <w:pStyle w:val="af2"/>
              <w:snapToGrid w:val="0"/>
              <w:spacing w:before="0" w:beforeAutospacing="0" w:after="0" w:afterAutospacing="0"/>
              <w:jc w:val="center"/>
              <w:rPr>
                <w:sz w:val="22"/>
                <w:szCs w:val="22"/>
              </w:rPr>
            </w:pPr>
            <w:r>
              <w:rPr>
                <w:sz w:val="22"/>
                <w:szCs w:val="22"/>
              </w:rPr>
              <w:t>Местного значения</w:t>
            </w:r>
          </w:p>
        </w:tc>
        <w:tc>
          <w:tcPr>
            <w:tcW w:w="1276" w:type="dxa"/>
          </w:tcPr>
          <w:p w:rsidR="0007707B" w:rsidRPr="00261259" w:rsidRDefault="0007707B" w:rsidP="007266F8">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 природы</w:t>
            </w:r>
          </w:p>
        </w:tc>
        <w:tc>
          <w:tcPr>
            <w:tcW w:w="1559" w:type="dxa"/>
          </w:tcPr>
          <w:p w:rsidR="0007707B" w:rsidRDefault="0007707B" w:rsidP="0007707B">
            <w:pPr>
              <w:pStyle w:val="affffffff8"/>
              <w:snapToGrid w:val="0"/>
              <w:jc w:val="both"/>
              <w:rPr>
                <w:rFonts w:ascii="Times New Roman" w:hAnsi="Times New Roman" w:cs="Times New Roman"/>
                <w:sz w:val="22"/>
                <w:szCs w:val="22"/>
              </w:rPr>
            </w:pPr>
          </w:p>
        </w:tc>
        <w:tc>
          <w:tcPr>
            <w:tcW w:w="3118" w:type="dxa"/>
          </w:tcPr>
          <w:p w:rsidR="0007707B" w:rsidRDefault="000D2583" w:rsidP="000D2583">
            <w:pPr>
              <w:pStyle w:val="affffffff8"/>
              <w:snapToGrid w:val="0"/>
              <w:rPr>
                <w:rFonts w:ascii="Times New Roman" w:hAnsi="Times New Roman" w:cs="Times New Roman"/>
                <w:sz w:val="22"/>
                <w:szCs w:val="22"/>
              </w:rPr>
            </w:pPr>
            <w:r>
              <w:rPr>
                <w:rFonts w:ascii="Times New Roman" w:hAnsi="Times New Roman" w:cs="Times New Roman"/>
                <w:sz w:val="22"/>
                <w:szCs w:val="22"/>
              </w:rPr>
              <w:t>- рубка и повреждение деревьев, подсочка деревьев;</w:t>
            </w:r>
          </w:p>
          <w:p w:rsidR="000D2583" w:rsidRDefault="000D2583" w:rsidP="000D2583">
            <w:pPr>
              <w:pStyle w:val="affffffff8"/>
              <w:snapToGrid w:val="0"/>
              <w:rPr>
                <w:rFonts w:ascii="Times New Roman" w:hAnsi="Times New Roman" w:cs="Times New Roman"/>
                <w:sz w:val="22"/>
                <w:szCs w:val="22"/>
              </w:rPr>
            </w:pPr>
            <w:r>
              <w:rPr>
                <w:rFonts w:ascii="Times New Roman" w:hAnsi="Times New Roman" w:cs="Times New Roman"/>
                <w:sz w:val="22"/>
                <w:szCs w:val="22"/>
              </w:rPr>
              <w:t>- стоянка под деревьями автомашин, скота</w:t>
            </w:r>
          </w:p>
        </w:tc>
        <w:tc>
          <w:tcPr>
            <w:tcW w:w="2552" w:type="dxa"/>
          </w:tcPr>
          <w:p w:rsidR="0007707B" w:rsidRDefault="000D2583"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заделка дупел;</w:t>
            </w:r>
          </w:p>
          <w:p w:rsidR="000D2583" w:rsidRDefault="000D2583"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проведение экскурсий</w:t>
            </w:r>
          </w:p>
        </w:tc>
      </w:tr>
      <w:tr w:rsidR="0007707B" w:rsidRPr="00261259" w:rsidTr="0007707B">
        <w:tc>
          <w:tcPr>
            <w:tcW w:w="426" w:type="dxa"/>
          </w:tcPr>
          <w:p w:rsidR="0007707B" w:rsidRPr="00261259" w:rsidRDefault="0007707B" w:rsidP="007266F8">
            <w:pPr>
              <w:pStyle w:val="affffffff8"/>
              <w:snapToGrid w:val="0"/>
              <w:jc w:val="center"/>
              <w:rPr>
                <w:rFonts w:ascii="Times New Roman" w:hAnsi="Times New Roman" w:cs="Times New Roman"/>
                <w:sz w:val="22"/>
                <w:szCs w:val="22"/>
              </w:rPr>
            </w:pPr>
            <w:r w:rsidRPr="00261259">
              <w:rPr>
                <w:rFonts w:ascii="Times New Roman" w:hAnsi="Times New Roman" w:cs="Times New Roman"/>
                <w:sz w:val="22"/>
                <w:szCs w:val="22"/>
              </w:rPr>
              <w:t>3</w:t>
            </w:r>
          </w:p>
        </w:tc>
        <w:tc>
          <w:tcPr>
            <w:tcW w:w="1985" w:type="dxa"/>
          </w:tcPr>
          <w:p w:rsidR="0007707B" w:rsidRPr="00261259" w:rsidRDefault="0007707B" w:rsidP="007266F8">
            <w:pPr>
              <w:snapToGrid w:val="0"/>
              <w:rPr>
                <w:rFonts w:ascii="Times New Roman" w:hAnsi="Times New Roman"/>
              </w:rPr>
            </w:pPr>
            <w:r>
              <w:rPr>
                <w:rFonts w:ascii="Times New Roman" w:hAnsi="Times New Roman"/>
              </w:rPr>
              <w:t>Родники бывшей д.Торки</w:t>
            </w:r>
          </w:p>
        </w:tc>
        <w:tc>
          <w:tcPr>
            <w:tcW w:w="3260" w:type="dxa"/>
          </w:tcPr>
          <w:p w:rsidR="0007707B" w:rsidRPr="00261259" w:rsidRDefault="0007707B" w:rsidP="007266F8">
            <w:pPr>
              <w:snapToGrid w:val="0"/>
              <w:rPr>
                <w:rFonts w:ascii="Times New Roman" w:hAnsi="Times New Roman"/>
              </w:rPr>
            </w:pPr>
            <w:r>
              <w:rPr>
                <w:rFonts w:ascii="Times New Roman" w:hAnsi="Times New Roman"/>
              </w:rPr>
              <w:t>В местечке Ясеня, на дне оврага, в районе бывшей д.Торки</w:t>
            </w:r>
          </w:p>
        </w:tc>
        <w:tc>
          <w:tcPr>
            <w:tcW w:w="1276" w:type="dxa"/>
          </w:tcPr>
          <w:p w:rsidR="0007707B" w:rsidRPr="00261259" w:rsidRDefault="0007707B" w:rsidP="007266F8">
            <w:pPr>
              <w:pStyle w:val="af2"/>
              <w:snapToGrid w:val="0"/>
              <w:spacing w:before="0" w:beforeAutospacing="0" w:after="0" w:afterAutospacing="0"/>
              <w:jc w:val="center"/>
              <w:rPr>
                <w:sz w:val="22"/>
                <w:szCs w:val="22"/>
              </w:rPr>
            </w:pPr>
            <w:r>
              <w:rPr>
                <w:sz w:val="22"/>
                <w:szCs w:val="22"/>
              </w:rPr>
              <w:t>Местного значения</w:t>
            </w:r>
          </w:p>
        </w:tc>
        <w:tc>
          <w:tcPr>
            <w:tcW w:w="1276" w:type="dxa"/>
          </w:tcPr>
          <w:p w:rsidR="0007707B" w:rsidRPr="00261259" w:rsidRDefault="0007707B" w:rsidP="007266F8">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Памятник природы</w:t>
            </w:r>
          </w:p>
        </w:tc>
        <w:tc>
          <w:tcPr>
            <w:tcW w:w="1559" w:type="dxa"/>
          </w:tcPr>
          <w:p w:rsidR="0007707B" w:rsidRDefault="0007707B" w:rsidP="0007707B">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Установлена охранная зона 3-х метровой ширины от края оврага, в котором запрещена распашка, косьба травы</w:t>
            </w:r>
          </w:p>
        </w:tc>
        <w:tc>
          <w:tcPr>
            <w:tcW w:w="3118" w:type="dxa"/>
          </w:tcPr>
          <w:p w:rsidR="0007707B" w:rsidRDefault="0007707B"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отвод земли под любые виды пользования, любые действия, приводящие к изменению гидрологического режима, повреждение кустарников;</w:t>
            </w:r>
          </w:p>
          <w:p w:rsidR="0007707B" w:rsidRDefault="0007707B"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загрязнение, захламление территории;</w:t>
            </w:r>
          </w:p>
          <w:p w:rsidR="0007707B" w:rsidRDefault="0007707B"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разведение костров;</w:t>
            </w:r>
          </w:p>
          <w:p w:rsidR="0007707B" w:rsidRDefault="0007707B"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выпас скота;</w:t>
            </w:r>
          </w:p>
          <w:p w:rsidR="0007707B" w:rsidRDefault="0007707B" w:rsidP="0007707B">
            <w:pPr>
              <w:pStyle w:val="affffffff8"/>
              <w:snapToGrid w:val="0"/>
              <w:jc w:val="both"/>
              <w:rPr>
                <w:rFonts w:ascii="Times New Roman" w:hAnsi="Times New Roman" w:cs="Times New Roman"/>
                <w:sz w:val="22"/>
                <w:szCs w:val="22"/>
              </w:rPr>
            </w:pPr>
            <w:r>
              <w:rPr>
                <w:rFonts w:ascii="Times New Roman" w:hAnsi="Times New Roman" w:cs="Times New Roman"/>
                <w:sz w:val="22"/>
                <w:szCs w:val="22"/>
              </w:rPr>
              <w:t>- сенокошение</w:t>
            </w:r>
          </w:p>
        </w:tc>
        <w:tc>
          <w:tcPr>
            <w:tcW w:w="2552" w:type="dxa"/>
          </w:tcPr>
          <w:p w:rsidR="0007707B" w:rsidRDefault="0007707B" w:rsidP="000D2583">
            <w:pPr>
              <w:pStyle w:val="affffffff8"/>
              <w:snapToGrid w:val="0"/>
              <w:rPr>
                <w:rFonts w:ascii="Times New Roman" w:hAnsi="Times New Roman" w:cs="Times New Roman"/>
                <w:sz w:val="22"/>
                <w:szCs w:val="22"/>
              </w:rPr>
            </w:pPr>
            <w:r>
              <w:rPr>
                <w:rFonts w:ascii="Times New Roman" w:hAnsi="Times New Roman" w:cs="Times New Roman"/>
                <w:sz w:val="22"/>
                <w:szCs w:val="22"/>
              </w:rPr>
              <w:t>- контролируемое рекре</w:t>
            </w:r>
            <w:r w:rsidR="000D2583">
              <w:rPr>
                <w:rFonts w:ascii="Times New Roman" w:hAnsi="Times New Roman" w:cs="Times New Roman"/>
                <w:sz w:val="22"/>
                <w:szCs w:val="22"/>
              </w:rPr>
              <w:t>-</w:t>
            </w:r>
            <w:r>
              <w:rPr>
                <w:rFonts w:ascii="Times New Roman" w:hAnsi="Times New Roman" w:cs="Times New Roman"/>
                <w:sz w:val="22"/>
                <w:szCs w:val="22"/>
              </w:rPr>
              <w:t>ационное использова</w:t>
            </w:r>
            <w:r w:rsidR="000D2583">
              <w:rPr>
                <w:rFonts w:ascii="Times New Roman" w:hAnsi="Times New Roman" w:cs="Times New Roman"/>
                <w:sz w:val="22"/>
                <w:szCs w:val="22"/>
              </w:rPr>
              <w:t>-</w:t>
            </w:r>
            <w:r>
              <w:rPr>
                <w:rFonts w:ascii="Times New Roman" w:hAnsi="Times New Roman" w:cs="Times New Roman"/>
                <w:sz w:val="22"/>
                <w:szCs w:val="22"/>
              </w:rPr>
              <w:t>ние, индивидуальный забор воды</w:t>
            </w:r>
          </w:p>
        </w:tc>
      </w:tr>
    </w:tbl>
    <w:p w:rsidR="0007707B" w:rsidRDefault="0007707B" w:rsidP="00AF1F78">
      <w:pPr>
        <w:spacing w:after="0" w:line="240" w:lineRule="auto"/>
        <w:ind w:firstLine="567"/>
        <w:jc w:val="right"/>
        <w:rPr>
          <w:rFonts w:ascii="Times New Roman" w:hAnsi="Times New Roman"/>
          <w:sz w:val="24"/>
          <w:szCs w:val="24"/>
        </w:rPr>
        <w:sectPr w:rsidR="0007707B" w:rsidSect="0007707B">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Pr="003446FA" w:rsidRDefault="001B2BAF" w:rsidP="0060411C">
      <w:pPr>
        <w:spacing w:after="0" w:line="240" w:lineRule="auto"/>
        <w:rPr>
          <w:rFonts w:ascii="Times New Roman" w:hAnsi="Times New Roman"/>
          <w:sz w:val="8"/>
          <w:szCs w:val="8"/>
        </w:rPr>
      </w:pPr>
      <w:r>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1B2BAF"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B66837">
        <w:rPr>
          <w:rFonts w:ascii="Arial Narrow" w:hAnsi="Arial Narrow"/>
          <w:b/>
          <w:sz w:val="32"/>
          <w:szCs w:val="32"/>
        </w:rPr>
        <w:t>ШЕКШОВСК</w:t>
      </w:r>
      <w:r w:rsidR="008B7286">
        <w:rPr>
          <w:rFonts w:ascii="Arial Narrow" w:hAnsi="Arial Narrow"/>
          <w:b/>
          <w:sz w:val="32"/>
          <w:szCs w:val="32"/>
        </w:rPr>
        <w:t>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B06362">
        <w:rPr>
          <w:rFonts w:ascii="Arial Narrow" w:hAnsi="Arial Narrow"/>
          <w:b/>
          <w:sz w:val="32"/>
          <w:szCs w:val="32"/>
        </w:rPr>
        <w:t>ГАВРИЛО-ПОСАД</w:t>
      </w:r>
      <w:r w:rsidR="00F562D9">
        <w:rPr>
          <w:rFonts w:ascii="Arial Narrow" w:hAnsi="Arial Narrow"/>
          <w:b/>
          <w:sz w:val="32"/>
          <w:szCs w:val="32"/>
        </w:rPr>
        <w:t>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1B2BAF"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A57B60" w:rsidRDefault="0060411C" w:rsidP="00EA7537">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B66837">
        <w:rPr>
          <w:rFonts w:ascii="Times New Roman" w:hAnsi="Times New Roman"/>
          <w:sz w:val="24"/>
          <w:szCs w:val="24"/>
        </w:rPr>
        <w:t>Шекшовск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B06362">
        <w:rPr>
          <w:rFonts w:ascii="Times New Roman" w:hAnsi="Times New Roman"/>
          <w:sz w:val="24"/>
          <w:szCs w:val="24"/>
        </w:rPr>
        <w:t>Гаврило-Посад</w:t>
      </w:r>
      <w:r w:rsidR="00F562D9">
        <w:rPr>
          <w:rFonts w:ascii="Times New Roman" w:hAnsi="Times New Roman"/>
          <w:sz w:val="24"/>
          <w:szCs w:val="24"/>
        </w:rPr>
        <w:t>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w:t>
      </w:r>
      <w:r w:rsidR="005D2EEB" w:rsidRPr="00BF0C24">
        <w:rPr>
          <w:rFonts w:ascii="Times New Roman" w:hAnsi="Times New Roman"/>
          <w:snapToGrid w:val="0"/>
          <w:color w:val="000000"/>
          <w:sz w:val="24"/>
          <w:szCs w:val="24"/>
        </w:rPr>
        <w:t>входящими в его состав населенны</w:t>
      </w:r>
      <w:r w:rsidR="005D2EEB" w:rsidRPr="00BF0C24">
        <w:rPr>
          <w:rFonts w:ascii="Times New Roman" w:hAnsi="Times New Roman"/>
          <w:snapToGrid w:val="0"/>
          <w:color w:val="000000" w:themeColor="text1"/>
          <w:sz w:val="24"/>
          <w:szCs w:val="24"/>
        </w:rPr>
        <w:t>ми пунктами:</w:t>
      </w:r>
      <w:r w:rsidR="00F60C04" w:rsidRPr="00BF0C24">
        <w:rPr>
          <w:rFonts w:ascii="Times New Roman" w:hAnsi="Times New Roman"/>
          <w:snapToGrid w:val="0"/>
          <w:color w:val="000000" w:themeColor="text1"/>
          <w:sz w:val="24"/>
          <w:szCs w:val="24"/>
        </w:rPr>
        <w:t xml:space="preserve"> </w:t>
      </w:r>
      <w:r w:rsidR="00B66837">
        <w:rPr>
          <w:rFonts w:ascii="Times New Roman" w:hAnsi="Times New Roman"/>
          <w:snapToGrid w:val="0"/>
          <w:color w:val="000000" w:themeColor="text1"/>
          <w:sz w:val="24"/>
          <w:szCs w:val="24"/>
        </w:rPr>
        <w:t xml:space="preserve">с.Бородино, с.Давыдовское Большое, с.Давыдовское Малое, с.Жадинское, с.Иваньково, д.Калистово, с.Козлово, с.Непотягово, с.Подолец, с.Ратницкое, д.Хлябово, </w:t>
      </w:r>
      <w:r w:rsidR="00B66837" w:rsidRPr="00B66837">
        <w:rPr>
          <w:rFonts w:ascii="Times New Roman" w:hAnsi="Times New Roman"/>
          <w:b/>
          <w:snapToGrid w:val="0"/>
          <w:color w:val="000000" w:themeColor="text1"/>
          <w:sz w:val="24"/>
          <w:szCs w:val="24"/>
        </w:rPr>
        <w:t>с.Шекшово</w:t>
      </w:r>
      <w:r w:rsidR="00B66837">
        <w:rPr>
          <w:rFonts w:ascii="Times New Roman" w:hAnsi="Times New Roman"/>
          <w:snapToGrid w:val="0"/>
          <w:color w:val="000000" w:themeColor="text1"/>
          <w:sz w:val="24"/>
          <w:szCs w:val="24"/>
        </w:rPr>
        <w:t xml:space="preserve">, д.Шухра </w:t>
      </w:r>
      <w:r w:rsidRPr="00BF0C24">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1B2BAF" w:rsidP="008252E3">
      <w:pPr>
        <w:spacing w:after="0" w:line="240" w:lineRule="auto"/>
        <w:ind w:firstLine="567"/>
        <w:jc w:val="both"/>
        <w:rPr>
          <w:rFonts w:ascii="Times New Roman" w:hAnsi="Times New Roman"/>
          <w:sz w:val="20"/>
          <w:szCs w:val="20"/>
        </w:rPr>
      </w:pPr>
      <w:r>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1B2BAF" w:rsidP="008252E3">
      <w:pPr>
        <w:spacing w:after="0" w:line="240" w:lineRule="auto"/>
        <w:jc w:val="center"/>
        <w:rPr>
          <w:rFonts w:ascii="Arial Narrow" w:hAnsi="Arial Narrow"/>
          <w:b/>
          <w:color w:val="1F497D" w:themeColor="text2"/>
          <w:sz w:val="16"/>
          <w:szCs w:val="16"/>
        </w:rPr>
      </w:pPr>
      <w:r>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1B2BAF"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1B2BAF" w:rsidP="00345B4F">
      <w:pPr>
        <w:pBdr>
          <w:bottom w:val="single" w:sz="2" w:space="1" w:color="auto"/>
        </w:pBdr>
        <w:shd w:val="clear" w:color="auto" w:fill="EEECE1" w:themeFill="background2"/>
        <w:spacing w:after="0" w:line="240" w:lineRule="auto"/>
        <w:rPr>
          <w:rFonts w:ascii="Arial Narrow" w:hAnsi="Arial Narrow"/>
          <w:b/>
          <w:sz w:val="28"/>
          <w:szCs w:val="28"/>
        </w:rPr>
      </w:pPr>
      <w:r>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1B2BAF"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1B2BAF" w:rsidP="008252E3">
      <w:pPr>
        <w:pBdr>
          <w:bottom w:val="single" w:sz="2" w:space="1" w:color="auto"/>
        </w:pBdr>
        <w:shd w:val="clear" w:color="auto" w:fill="EEECE1" w:themeFill="background2"/>
        <w:spacing w:after="0" w:line="240" w:lineRule="auto"/>
        <w:rPr>
          <w:rFonts w:ascii="Arial Narrow" w:hAnsi="Arial Narrow"/>
          <w:b/>
          <w:sz w:val="28"/>
          <w:szCs w:val="28"/>
        </w:rPr>
      </w:pPr>
      <w:r>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w:t>
      </w:r>
      <w:r w:rsidR="00EE7B7D" w:rsidRPr="006B6990">
        <w:rPr>
          <w:i/>
          <w:color w:val="auto"/>
          <w:lang w:eastAsia="ru-RU"/>
        </w:rPr>
        <w:t>табл</w:t>
      </w:r>
      <w:r w:rsidR="0060411C" w:rsidRPr="006B6990">
        <w:rPr>
          <w:i/>
          <w:color w:val="auto"/>
        </w:rPr>
        <w:t>.</w:t>
      </w:r>
      <w:r w:rsidR="007A5A26">
        <w:rPr>
          <w:i/>
          <w:color w:val="auto"/>
        </w:rPr>
        <w:t>4</w:t>
      </w:r>
      <w:r w:rsidR="00EE7B7D">
        <w:rPr>
          <w:color w:val="auto"/>
        </w:rPr>
        <w:t>).</w:t>
      </w:r>
    </w:p>
    <w:p w:rsidR="00D54735" w:rsidRDefault="00D54735" w:rsidP="00351D68">
      <w:pPr>
        <w:spacing w:after="0" w:line="240" w:lineRule="auto"/>
        <w:jc w:val="right"/>
        <w:rPr>
          <w:rFonts w:ascii="Times New Roman" w:hAnsi="Times New Roman"/>
          <w:i/>
          <w:sz w:val="24"/>
          <w:szCs w:val="24"/>
        </w:rPr>
      </w:pPr>
    </w:p>
    <w:p w:rsidR="00D54735" w:rsidRDefault="00D54735" w:rsidP="00351D68">
      <w:pPr>
        <w:spacing w:after="0" w:line="240" w:lineRule="auto"/>
        <w:jc w:val="right"/>
        <w:rPr>
          <w:rFonts w:ascii="Times New Roman" w:hAnsi="Times New Roman"/>
          <w:i/>
          <w:sz w:val="24"/>
          <w:szCs w:val="24"/>
        </w:rPr>
      </w:pPr>
    </w:p>
    <w:p w:rsidR="007A5A26" w:rsidRDefault="007A5A26" w:rsidP="00351D68">
      <w:pPr>
        <w:spacing w:after="0" w:line="240" w:lineRule="auto"/>
        <w:jc w:val="right"/>
        <w:rPr>
          <w:rFonts w:ascii="Times New Roman" w:hAnsi="Times New Roman"/>
          <w:i/>
          <w:sz w:val="24"/>
          <w:szCs w:val="24"/>
        </w:rPr>
      </w:pPr>
    </w:p>
    <w:p w:rsidR="007A5A26" w:rsidRDefault="007A5A26" w:rsidP="00351D68">
      <w:pPr>
        <w:spacing w:after="0" w:line="240" w:lineRule="auto"/>
        <w:jc w:val="right"/>
        <w:rPr>
          <w:rFonts w:ascii="Times New Roman" w:hAnsi="Times New Roman"/>
          <w:i/>
          <w:sz w:val="24"/>
          <w:szCs w:val="24"/>
        </w:rPr>
      </w:pPr>
    </w:p>
    <w:p w:rsidR="005368C3" w:rsidRDefault="00351D68" w:rsidP="00351D68">
      <w:pPr>
        <w:spacing w:after="0" w:line="240" w:lineRule="auto"/>
        <w:jc w:val="right"/>
        <w:rPr>
          <w:rFonts w:ascii="Times New Roman" w:hAnsi="Times New Roman"/>
          <w:b/>
          <w:i/>
          <w:sz w:val="24"/>
          <w:szCs w:val="24"/>
        </w:rPr>
      </w:pPr>
      <w:r>
        <w:rPr>
          <w:rFonts w:ascii="Times New Roman" w:hAnsi="Times New Roman"/>
          <w:i/>
          <w:sz w:val="24"/>
          <w:szCs w:val="24"/>
        </w:rPr>
        <w:lastRenderedPageBreak/>
        <w:t>Т</w:t>
      </w:r>
      <w:r w:rsidR="005D2EEB">
        <w:rPr>
          <w:rFonts w:ascii="Times New Roman" w:hAnsi="Times New Roman"/>
          <w:i/>
          <w:sz w:val="24"/>
          <w:szCs w:val="24"/>
        </w:rPr>
        <w:t xml:space="preserve">аблица </w:t>
      </w:r>
      <w:r w:rsidR="007A5A26">
        <w:rPr>
          <w:rFonts w:ascii="Times New Roman" w:hAnsi="Times New Roman"/>
          <w:i/>
          <w:sz w:val="24"/>
          <w:szCs w:val="24"/>
        </w:rPr>
        <w:t>4</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tbl>
      <w:tblPr>
        <w:tblStyle w:val="ad"/>
        <w:tblW w:w="0" w:type="auto"/>
        <w:tblLayout w:type="fixed"/>
        <w:tblLook w:val="04A0" w:firstRow="1" w:lastRow="0" w:firstColumn="1" w:lastColumn="0" w:noHBand="0" w:noVBand="1"/>
      </w:tblPr>
      <w:tblGrid>
        <w:gridCol w:w="2231"/>
        <w:gridCol w:w="2980"/>
        <w:gridCol w:w="142"/>
        <w:gridCol w:w="2268"/>
        <w:gridCol w:w="1950"/>
      </w:tblGrid>
      <w:tr w:rsidR="00150C44" w:rsidTr="00043A4B">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3122" w:type="dxa"/>
            <w:gridSpan w:val="2"/>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vMerge/>
          </w:tcPr>
          <w:p w:rsidR="00150C44" w:rsidRPr="00150C44" w:rsidRDefault="00150C44" w:rsidP="005A0C11">
            <w:pPr>
              <w:jc w:val="both"/>
              <w:rPr>
                <w:rFonts w:ascii="Times New Roman" w:hAnsi="Times New Roman"/>
              </w:rPr>
            </w:pP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832"/>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tcPr>
          <w:p w:rsidR="00150C44" w:rsidRPr="00150C44" w:rsidRDefault="00150C44"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электрплитами</w:t>
            </w:r>
          </w:p>
        </w:tc>
        <w:tc>
          <w:tcPr>
            <w:tcW w:w="2268"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785"/>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043A4B">
        <w:tc>
          <w:tcPr>
            <w:tcW w:w="2231" w:type="dxa"/>
            <w:vMerge/>
          </w:tcPr>
          <w:p w:rsidR="00E91738" w:rsidRPr="00150C44" w:rsidRDefault="00E91738" w:rsidP="005A0C11">
            <w:pPr>
              <w:jc w:val="both"/>
              <w:rPr>
                <w:rFonts w:ascii="Times New Roman" w:hAnsi="Times New Roman"/>
              </w:rPr>
            </w:pPr>
          </w:p>
        </w:tc>
        <w:tc>
          <w:tcPr>
            <w:tcW w:w="3122" w:type="dxa"/>
            <w:gridSpan w:val="2"/>
          </w:tcPr>
          <w:p w:rsidR="00E91738" w:rsidRPr="00150C44" w:rsidRDefault="00E91738"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7A3F9C">
        <w:tc>
          <w:tcPr>
            <w:tcW w:w="5211"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360"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7A3F9C">
        <w:tc>
          <w:tcPr>
            <w:tcW w:w="5211" w:type="dxa"/>
            <w:gridSpan w:val="2"/>
          </w:tcPr>
          <w:p w:rsidR="00E91738" w:rsidRPr="00150C44" w:rsidRDefault="00E91738" w:rsidP="007A3F9C">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нагрузки</w:t>
            </w:r>
            <w:r>
              <w:rPr>
                <w:rFonts w:ascii="Times New Roman" w:hAnsi="Times New Roman"/>
              </w:rPr>
              <w:t>,</w:t>
            </w:r>
            <w:r w:rsidRPr="002A662E">
              <w:t xml:space="preserve"> </w:t>
            </w:r>
            <w:r w:rsidRPr="00E91738">
              <w:rPr>
                <w:rFonts w:ascii="Times New Roman" w:hAnsi="Times New Roman"/>
              </w:rPr>
              <w:t>ч/год</w:t>
            </w:r>
          </w:p>
        </w:tc>
        <w:tc>
          <w:tcPr>
            <w:tcW w:w="4360"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63383C" w:rsidRDefault="0063383C"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8719CA" w:rsidRDefault="008719CA" w:rsidP="00592643">
      <w:pPr>
        <w:spacing w:after="0" w:line="240" w:lineRule="auto"/>
        <w:jc w:val="right"/>
        <w:rPr>
          <w:rFonts w:ascii="Times New Roman" w:hAnsi="Times New Roman"/>
          <w:sz w:val="24"/>
          <w:szCs w:val="24"/>
        </w:rPr>
      </w:pPr>
    </w:p>
    <w:p w:rsidR="00933414" w:rsidRDefault="001B2BAF" w:rsidP="00592643">
      <w:pPr>
        <w:spacing w:after="0" w:line="240" w:lineRule="auto"/>
        <w:jc w:val="both"/>
        <w:rPr>
          <w:rFonts w:ascii="Arial Narrow" w:hAnsi="Arial Narrow"/>
          <w:b/>
          <w:sz w:val="16"/>
          <w:szCs w:val="16"/>
        </w:rPr>
      </w:pPr>
      <w:r>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1B2BAF" w:rsidP="00592643">
      <w:pPr>
        <w:spacing w:after="0" w:line="240" w:lineRule="auto"/>
        <w:jc w:val="both"/>
        <w:rPr>
          <w:rFonts w:ascii="Times New Roman" w:hAnsi="Times New Roman"/>
          <w:sz w:val="16"/>
          <w:szCs w:val="16"/>
        </w:rPr>
      </w:pPr>
      <w:r>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 xml:space="preserve">ноквартирных зданий – по </w:t>
      </w:r>
      <w:r w:rsidR="00592643" w:rsidRPr="006B6990">
        <w:rPr>
          <w:rFonts w:ascii="Times New Roman" w:hAnsi="Times New Roman"/>
          <w:i/>
          <w:sz w:val="24"/>
          <w:szCs w:val="24"/>
        </w:rPr>
        <w:t>табл.</w:t>
      </w:r>
      <w:r w:rsidR="007A5A26">
        <w:rPr>
          <w:rFonts w:ascii="Times New Roman" w:hAnsi="Times New Roman"/>
          <w:i/>
          <w:sz w:val="24"/>
          <w:szCs w:val="24"/>
        </w:rPr>
        <w:t>5</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 xml:space="preserve">общественных зданий – по </w:t>
      </w:r>
      <w:r w:rsidR="00592643" w:rsidRPr="006B6990">
        <w:rPr>
          <w:rFonts w:ascii="Times New Roman" w:hAnsi="Times New Roman"/>
          <w:i/>
          <w:sz w:val="24"/>
          <w:szCs w:val="24"/>
        </w:rPr>
        <w:t>табл.</w:t>
      </w:r>
      <w:r w:rsidR="007A5A26">
        <w:rPr>
          <w:rFonts w:ascii="Times New Roman" w:hAnsi="Times New Roman"/>
          <w:i/>
          <w:sz w:val="24"/>
          <w:szCs w:val="24"/>
        </w:rPr>
        <w:t>6</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043A4B" w:rsidRDefault="00043A4B" w:rsidP="00351D68">
      <w:pPr>
        <w:spacing w:after="0" w:line="240" w:lineRule="auto"/>
        <w:jc w:val="right"/>
        <w:rPr>
          <w:rFonts w:ascii="Times New Roman" w:hAnsi="Times New Roman"/>
          <w:i/>
          <w:sz w:val="24"/>
          <w:szCs w:val="24"/>
        </w:rPr>
      </w:pPr>
    </w:p>
    <w:p w:rsidR="003A4554" w:rsidRPr="00F31B99" w:rsidRDefault="002C6C8C" w:rsidP="00351D68">
      <w:pPr>
        <w:spacing w:after="0" w:line="240" w:lineRule="auto"/>
        <w:jc w:val="right"/>
        <w:rPr>
          <w:rFonts w:ascii="Times New Roman" w:hAnsi="Times New Roman"/>
          <w:b/>
          <w:i/>
          <w:sz w:val="24"/>
          <w:szCs w:val="24"/>
        </w:rPr>
      </w:pPr>
      <w:r w:rsidRPr="00864C3E">
        <w:rPr>
          <w:rFonts w:ascii="Times New Roman" w:hAnsi="Times New Roman"/>
          <w:i/>
          <w:sz w:val="24"/>
          <w:szCs w:val="24"/>
        </w:rPr>
        <w:lastRenderedPageBreak/>
        <w:t xml:space="preserve">Таблица </w:t>
      </w:r>
      <w:r w:rsidR="007A5A26">
        <w:rPr>
          <w:rFonts w:ascii="Times New Roman" w:hAnsi="Times New Roman"/>
          <w:i/>
          <w:sz w:val="24"/>
          <w:szCs w:val="24"/>
        </w:rPr>
        <w:t>5</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tbl>
      <w:tblPr>
        <w:tblStyle w:val="14"/>
        <w:tblW w:w="0" w:type="auto"/>
        <w:jc w:val="center"/>
        <w:tblLook w:val="0000" w:firstRow="0" w:lastRow="0" w:firstColumn="0" w:lastColumn="0" w:noHBand="0" w:noVBand="0"/>
      </w:tblPr>
      <w:tblGrid>
        <w:gridCol w:w="4306"/>
        <w:gridCol w:w="1317"/>
        <w:gridCol w:w="1316"/>
        <w:gridCol w:w="1316"/>
        <w:gridCol w:w="1316"/>
      </w:tblGrid>
      <w:tr w:rsidR="003A4554" w:rsidRPr="00B22A6E" w:rsidTr="00351D68">
        <w:trPr>
          <w:jc w:val="center"/>
        </w:trPr>
        <w:tc>
          <w:tcPr>
            <w:tcW w:w="4306"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265"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351D68">
        <w:trPr>
          <w:jc w:val="center"/>
        </w:trPr>
        <w:tc>
          <w:tcPr>
            <w:tcW w:w="4306"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17"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592643" w:rsidRDefault="002C6C8C" w:rsidP="00351D68">
      <w:pPr>
        <w:spacing w:after="0" w:line="240" w:lineRule="auto"/>
        <w:jc w:val="right"/>
        <w:rPr>
          <w:rFonts w:ascii="Times New Roman" w:hAnsi="Times New Roman"/>
          <w:b/>
          <w:i/>
          <w:sz w:val="24"/>
          <w:szCs w:val="24"/>
        </w:rPr>
      </w:pPr>
      <w:r w:rsidRPr="00864C3E">
        <w:rPr>
          <w:rFonts w:ascii="Times New Roman" w:hAnsi="Times New Roman"/>
          <w:i/>
          <w:sz w:val="24"/>
          <w:szCs w:val="24"/>
        </w:rPr>
        <w:t xml:space="preserve">Таблица </w:t>
      </w:r>
      <w:r w:rsidR="00E8772F">
        <w:rPr>
          <w:rFonts w:ascii="Times New Roman" w:hAnsi="Times New Roman"/>
          <w:i/>
          <w:sz w:val="24"/>
          <w:szCs w:val="24"/>
        </w:rPr>
        <w:t>6</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tbl>
      <w:tblPr>
        <w:tblStyle w:val="14"/>
        <w:tblW w:w="9456" w:type="dxa"/>
        <w:jc w:val="center"/>
        <w:tblLayout w:type="fixed"/>
        <w:tblLook w:val="0000" w:firstRow="0" w:lastRow="0" w:firstColumn="0" w:lastColumn="0" w:noHBand="0" w:noVBand="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933414" w:rsidRDefault="001B2BAF" w:rsidP="00933414">
      <w:pPr>
        <w:spacing w:after="0" w:line="240" w:lineRule="auto"/>
        <w:jc w:val="both"/>
        <w:rPr>
          <w:rFonts w:ascii="Times New Roman" w:hAnsi="Times New Roman"/>
          <w:sz w:val="24"/>
          <w:szCs w:val="24"/>
        </w:rPr>
      </w:pPr>
      <w:r>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1B2BAF"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w:t>
      </w:r>
      <w:r w:rsidR="00A032A1" w:rsidRPr="006B6990">
        <w:rPr>
          <w:rFonts w:ascii="Times New Roman" w:hAnsi="Times New Roman"/>
          <w:i/>
          <w:sz w:val="24"/>
          <w:szCs w:val="24"/>
        </w:rPr>
        <w:t>табл.</w:t>
      </w:r>
      <w:r w:rsidR="00E8772F">
        <w:rPr>
          <w:rFonts w:ascii="Times New Roman" w:hAnsi="Times New Roman"/>
          <w:i/>
          <w:sz w:val="24"/>
          <w:szCs w:val="24"/>
        </w:rPr>
        <w:t>7</w:t>
      </w:r>
      <w:r w:rsidR="002C6C8C" w:rsidRPr="006B6990">
        <w:rPr>
          <w:rFonts w:ascii="Times New Roman" w:hAnsi="Times New Roman"/>
          <w:i/>
          <w:sz w:val="24"/>
          <w:szCs w:val="24"/>
        </w:rPr>
        <w:t>-</w:t>
      </w:r>
      <w:r w:rsidR="00E8772F">
        <w:rPr>
          <w:rFonts w:ascii="Times New Roman" w:hAnsi="Times New Roman"/>
          <w:i/>
          <w:sz w:val="24"/>
          <w:szCs w:val="24"/>
        </w:rPr>
        <w:t>8</w:t>
      </w:r>
      <w:r w:rsidR="00BF2102">
        <w:rPr>
          <w:rFonts w:ascii="Times New Roman" w:hAnsi="Times New Roman"/>
          <w:sz w:val="24"/>
          <w:szCs w:val="24"/>
        </w:rPr>
        <w:t>).</w:t>
      </w:r>
    </w:p>
    <w:p w:rsidR="00933414" w:rsidRPr="00F31B99" w:rsidRDefault="00933414" w:rsidP="00351D68">
      <w:pPr>
        <w:spacing w:after="0" w:line="240" w:lineRule="auto"/>
        <w:jc w:val="right"/>
        <w:rPr>
          <w:rFonts w:ascii="Times New Roman" w:hAnsi="Times New Roman"/>
          <w:b/>
          <w:i/>
          <w:sz w:val="24"/>
          <w:szCs w:val="24"/>
        </w:rPr>
      </w:pPr>
      <w:r w:rsidRPr="00B86914">
        <w:rPr>
          <w:rFonts w:ascii="Times New Roman" w:hAnsi="Times New Roman"/>
          <w:i/>
          <w:sz w:val="24"/>
          <w:szCs w:val="24"/>
        </w:rPr>
        <w:t xml:space="preserve">Таблица </w:t>
      </w:r>
      <w:r w:rsidR="00E8772F">
        <w:rPr>
          <w:rFonts w:ascii="Times New Roman" w:hAnsi="Times New Roman"/>
          <w:i/>
          <w:sz w:val="24"/>
          <w:szCs w:val="24"/>
        </w:rPr>
        <w:t>7</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lastRenderedPageBreak/>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A032A1" w:rsidRPr="00F31B99" w:rsidRDefault="00A032A1" w:rsidP="00351D68">
      <w:pPr>
        <w:spacing w:after="0" w:line="240" w:lineRule="auto"/>
        <w:jc w:val="right"/>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E8772F">
        <w:rPr>
          <w:rFonts w:ascii="Times New Roman" w:hAnsi="Times New Roman"/>
          <w:bCs/>
          <w:i/>
          <w:color w:val="000000"/>
          <w:sz w:val="24"/>
          <w:szCs w:val="24"/>
        </w:rPr>
        <w:t>8</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60"/>
        <w:gridCol w:w="1701"/>
        <w:gridCol w:w="1134"/>
        <w:gridCol w:w="1701"/>
        <w:gridCol w:w="1134"/>
      </w:tblGrid>
      <w:tr w:rsidR="00933414" w:rsidRPr="00696787" w:rsidTr="00E8772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260"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835"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8772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260"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E8772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E8772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E8772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E8772F">
        <w:trPr>
          <w:trHeight w:val="28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(поквартирное) отопление жилых помещений</w:t>
            </w:r>
          </w:p>
        </w:tc>
        <w:tc>
          <w:tcPr>
            <w:tcW w:w="1701" w:type="dxa"/>
            <w:vAlign w:val="center"/>
          </w:tcPr>
          <w:p w:rsidR="00933414" w:rsidRPr="00696787" w:rsidRDefault="00933414" w:rsidP="007A3F9C">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w:t>
      </w:r>
      <w:r w:rsidR="00592643" w:rsidRPr="006B6990">
        <w:rPr>
          <w:b w:val="0"/>
          <w:i/>
          <w:szCs w:val="24"/>
        </w:rPr>
        <w:t>табл.</w:t>
      </w:r>
      <w:r w:rsidR="00563E6D" w:rsidRPr="006B6990">
        <w:rPr>
          <w:b w:val="0"/>
          <w:i/>
          <w:szCs w:val="24"/>
        </w:rPr>
        <w:t xml:space="preserve"> </w:t>
      </w:r>
      <w:r w:rsidR="00E8772F">
        <w:rPr>
          <w:b w:val="0"/>
          <w:i/>
          <w:szCs w:val="24"/>
        </w:rPr>
        <w:t>9</w:t>
      </w:r>
      <w:r w:rsidR="00E420EF">
        <w:rPr>
          <w:b w:val="0"/>
          <w:szCs w:val="24"/>
        </w:rPr>
        <w:t>.</w:t>
      </w: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8772F" w:rsidRDefault="00E8772F" w:rsidP="00351D68">
      <w:pPr>
        <w:pStyle w:val="af1"/>
        <w:ind w:left="0"/>
        <w:jc w:val="right"/>
        <w:rPr>
          <w:b w:val="0"/>
          <w:i/>
          <w:szCs w:val="24"/>
        </w:rPr>
      </w:pPr>
    </w:p>
    <w:p w:rsidR="00E420EF" w:rsidRPr="00F31B99" w:rsidRDefault="00F31B99" w:rsidP="00351D68">
      <w:pPr>
        <w:pStyle w:val="af1"/>
        <w:ind w:left="0"/>
        <w:jc w:val="right"/>
        <w:rPr>
          <w:bCs/>
          <w:i/>
          <w:szCs w:val="24"/>
        </w:rPr>
      </w:pPr>
      <w:r w:rsidRPr="00B86914">
        <w:rPr>
          <w:b w:val="0"/>
          <w:i/>
          <w:szCs w:val="24"/>
        </w:rPr>
        <w:lastRenderedPageBreak/>
        <w:t>Та</w:t>
      </w:r>
      <w:r w:rsidR="002C6C8C" w:rsidRPr="00B86914">
        <w:rPr>
          <w:b w:val="0"/>
          <w:i/>
          <w:szCs w:val="24"/>
        </w:rPr>
        <w:t>блица</w:t>
      </w:r>
      <w:r w:rsidR="00E8772F">
        <w:rPr>
          <w:b w:val="0"/>
          <w:i/>
          <w:szCs w:val="24"/>
        </w:rPr>
        <w:t xml:space="preserve"> 9</w:t>
      </w:r>
      <w:r w:rsidRPr="00B86914">
        <w:rPr>
          <w:b w:val="0"/>
          <w:i/>
          <w:szCs w:val="24"/>
        </w:rPr>
        <w:t>.</w:t>
      </w:r>
      <w:r>
        <w:rPr>
          <w:i/>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85"/>
        <w:gridCol w:w="1931"/>
        <w:gridCol w:w="26"/>
        <w:gridCol w:w="1729"/>
      </w:tblGrid>
      <w:tr w:rsidR="00E420EF" w:rsidRPr="007F3A10" w:rsidTr="00043A4B">
        <w:trPr>
          <w:trHeight w:val="819"/>
        </w:trPr>
        <w:tc>
          <w:tcPr>
            <w:tcW w:w="5685"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Pr>
                <w:b/>
                <w:szCs w:val="24"/>
              </w:rPr>
              <w:t xml:space="preserve"> </w:t>
            </w:r>
            <w:r w:rsidRPr="009A5354">
              <w:rPr>
                <w:rFonts w:ascii="Times New Roman" w:hAnsi="Times New Roman"/>
                <w:sz w:val="22"/>
                <w:szCs w:val="22"/>
              </w:rPr>
              <w:t>Потребители газа</w:t>
            </w:r>
          </w:p>
        </w:tc>
        <w:tc>
          <w:tcPr>
            <w:tcW w:w="1957"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w:t>
            </w:r>
            <w:r w:rsidR="00043A4B">
              <w:rPr>
                <w:rFonts w:ascii="Times New Roman" w:hAnsi="Times New Roman"/>
                <w:sz w:val="22"/>
                <w:szCs w:val="22"/>
              </w:rPr>
              <w:t>-</w:t>
            </w:r>
            <w:r w:rsidRPr="009A5354">
              <w:rPr>
                <w:rFonts w:ascii="Times New Roman" w:hAnsi="Times New Roman"/>
                <w:sz w:val="22"/>
                <w:szCs w:val="22"/>
              </w:rPr>
              <w:t>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043A4B">
        <w:tc>
          <w:tcPr>
            <w:tcW w:w="5685"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1931"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lastRenderedPageBreak/>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sidRPr="00E8772F">
        <w:rPr>
          <w:rFonts w:ascii="Times New Roman" w:hAnsi="Times New Roman"/>
          <w:i/>
          <w:sz w:val="24"/>
          <w:szCs w:val="24"/>
        </w:rPr>
        <w:t>табл.</w:t>
      </w:r>
      <w:r w:rsidR="00E8772F" w:rsidRPr="00E8772F">
        <w:rPr>
          <w:rFonts w:ascii="Times New Roman" w:hAnsi="Times New Roman"/>
          <w:i/>
          <w:sz w:val="24"/>
          <w:szCs w:val="24"/>
        </w:rPr>
        <w:t>9</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1B2BAF"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1B2BAF" w:rsidP="00210D45">
      <w:pPr>
        <w:spacing w:after="0" w:line="240" w:lineRule="auto"/>
        <w:jc w:val="both"/>
        <w:rPr>
          <w:rFonts w:ascii="Times New Roman" w:hAnsi="Times New Roman"/>
          <w:sz w:val="16"/>
          <w:szCs w:val="16"/>
        </w:rPr>
      </w:pPr>
      <w:r>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w:t>
      </w:r>
      <w:r w:rsidRPr="006B6990">
        <w:rPr>
          <w:rFonts w:ascii="Times New Roman" w:hAnsi="Times New Roman"/>
          <w:i/>
          <w:sz w:val="24"/>
          <w:szCs w:val="24"/>
        </w:rPr>
        <w:t>табл.</w:t>
      </w:r>
      <w:r w:rsidR="00E8772F">
        <w:rPr>
          <w:rFonts w:ascii="Times New Roman" w:hAnsi="Times New Roman"/>
          <w:i/>
          <w:sz w:val="24"/>
          <w:szCs w:val="24"/>
        </w:rPr>
        <w:t>10)</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 xml:space="preserve">Выбор удельного водопотребления в пределах, указанных в </w:t>
      </w:r>
      <w:r w:rsidRPr="00E8772F">
        <w:rPr>
          <w:rFonts w:ascii="Times New Roman" w:hAnsi="Times New Roman"/>
          <w:i/>
          <w:sz w:val="24"/>
          <w:szCs w:val="24"/>
        </w:rPr>
        <w:t>табл</w:t>
      </w:r>
      <w:r w:rsidR="00E8772F" w:rsidRPr="00E8772F">
        <w:rPr>
          <w:rFonts w:ascii="Times New Roman" w:hAnsi="Times New Roman"/>
          <w:i/>
          <w:sz w:val="24"/>
          <w:szCs w:val="24"/>
        </w:rPr>
        <w:t>10</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210D45" w:rsidRPr="00F31B99" w:rsidRDefault="00210D45" w:rsidP="00351D68">
      <w:pPr>
        <w:spacing w:after="0" w:line="240" w:lineRule="auto"/>
        <w:contextualSpacing/>
        <w:jc w:val="right"/>
        <w:rPr>
          <w:rFonts w:ascii="Times New Roman" w:hAnsi="Times New Roman"/>
          <w:b/>
          <w:i/>
          <w:sz w:val="24"/>
          <w:szCs w:val="24"/>
        </w:rPr>
      </w:pPr>
      <w:r w:rsidRPr="00826545">
        <w:rPr>
          <w:rFonts w:ascii="Times New Roman" w:hAnsi="Times New Roman"/>
          <w:i/>
          <w:sz w:val="24"/>
          <w:szCs w:val="24"/>
        </w:rPr>
        <w:t xml:space="preserve">Таблица </w:t>
      </w:r>
      <w:r w:rsidR="00E8772F">
        <w:rPr>
          <w:rFonts w:ascii="Times New Roman" w:hAnsi="Times New Roman"/>
          <w:i/>
          <w:sz w:val="24"/>
          <w:szCs w:val="24"/>
        </w:rPr>
        <w:t>10</w:t>
      </w:r>
      <w:r w:rsidRPr="00826545">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w:t>
      </w:r>
      <w:r w:rsidRPr="007B61DF">
        <w:rPr>
          <w:rFonts w:ascii="Times New Roman" w:hAnsi="Times New Roman"/>
          <w:bCs/>
          <w:sz w:val="20"/>
          <w:szCs w:val="20"/>
        </w:rPr>
        <w:lastRenderedPageBreak/>
        <w:t>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B66837">
        <w:rPr>
          <w:rFonts w:ascii="Times New Roman" w:hAnsi="Times New Roman"/>
          <w:sz w:val="24"/>
          <w:szCs w:val="24"/>
        </w:rPr>
        <w:t>Шекшовск</w:t>
      </w:r>
      <w:r w:rsidR="008B7286">
        <w:rPr>
          <w:rFonts w:ascii="Times New Roman" w:hAnsi="Times New Roman"/>
          <w:sz w:val="24"/>
          <w:szCs w:val="24"/>
        </w:rPr>
        <w:t>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 xml:space="preserve">допускается принимать по </w:t>
      </w:r>
      <w:r w:rsidR="00DD227E" w:rsidRPr="006B6990">
        <w:rPr>
          <w:rFonts w:ascii="Times New Roman" w:hAnsi="Times New Roman"/>
          <w:i/>
          <w:sz w:val="24"/>
          <w:szCs w:val="24"/>
        </w:rPr>
        <w:t>табл</w:t>
      </w:r>
      <w:r w:rsidR="0009750B" w:rsidRPr="006B6990">
        <w:rPr>
          <w:rFonts w:ascii="Times New Roman" w:hAnsi="Times New Roman"/>
          <w:i/>
          <w:sz w:val="24"/>
          <w:szCs w:val="24"/>
        </w:rPr>
        <w:t>.</w:t>
      </w:r>
      <w:r w:rsidR="00E8772F">
        <w:rPr>
          <w:rFonts w:ascii="Times New Roman" w:hAnsi="Times New Roman"/>
          <w:i/>
          <w:sz w:val="24"/>
          <w:szCs w:val="24"/>
        </w:rPr>
        <w:t>11</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351D68">
      <w:pPr>
        <w:spacing w:after="0" w:line="240" w:lineRule="auto"/>
        <w:jc w:val="right"/>
        <w:rPr>
          <w:rFonts w:ascii="Times New Roman" w:hAnsi="Times New Roman"/>
          <w:b/>
          <w:i/>
        </w:rPr>
      </w:pPr>
      <w:r w:rsidRPr="00826545">
        <w:rPr>
          <w:rFonts w:ascii="Times New Roman" w:hAnsi="Times New Roman"/>
          <w:i/>
          <w:sz w:val="24"/>
          <w:szCs w:val="24"/>
        </w:rPr>
        <w:t xml:space="preserve">Таблица </w:t>
      </w:r>
      <w:r w:rsidR="00E8772F">
        <w:rPr>
          <w:rFonts w:ascii="Times New Roman" w:hAnsi="Times New Roman"/>
          <w:i/>
          <w:sz w:val="24"/>
          <w:szCs w:val="24"/>
        </w:rPr>
        <w:t>11</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351D68">
            <w:pPr>
              <w:tabs>
                <w:tab w:val="center" w:pos="4677"/>
                <w:tab w:val="right" w:pos="9355"/>
              </w:tabs>
              <w:jc w:val="right"/>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lastRenderedPageBreak/>
        <w:t>3. Удельный расход воды на поливку зеленых насаждений принимается равным 50л/сут на 1 жителя.</w:t>
      </w:r>
    </w:p>
    <w:p w:rsidR="00154BB9" w:rsidRPr="00351D68" w:rsidRDefault="00154BB9" w:rsidP="00DD227E">
      <w:pPr>
        <w:spacing w:after="0" w:line="240" w:lineRule="auto"/>
        <w:ind w:firstLine="567"/>
        <w:jc w:val="both"/>
        <w:rPr>
          <w:rFonts w:ascii="Times New Roman" w:hAnsi="Times New Roman"/>
          <w:sz w:val="16"/>
          <w:szCs w:val="16"/>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 xml:space="preserve">я представлена в </w:t>
      </w:r>
      <w:r w:rsidR="00503ECB" w:rsidRPr="006B6990">
        <w:rPr>
          <w:rFonts w:ascii="Times New Roman" w:hAnsi="Times New Roman"/>
          <w:i/>
          <w:color w:val="000000" w:themeColor="text1"/>
          <w:sz w:val="24"/>
          <w:szCs w:val="24"/>
        </w:rPr>
        <w:t>табл</w:t>
      </w:r>
      <w:r w:rsidR="00592643" w:rsidRPr="006B6990">
        <w:rPr>
          <w:rFonts w:ascii="Times New Roman" w:hAnsi="Times New Roman"/>
          <w:i/>
          <w:color w:val="000000" w:themeColor="text1"/>
          <w:sz w:val="24"/>
          <w:szCs w:val="24"/>
        </w:rPr>
        <w:t>.</w:t>
      </w:r>
      <w:r w:rsidR="0009750B" w:rsidRPr="006B6990">
        <w:rPr>
          <w:rFonts w:ascii="Times New Roman" w:hAnsi="Times New Roman"/>
          <w:i/>
          <w:color w:val="000000" w:themeColor="text1"/>
          <w:sz w:val="24"/>
          <w:szCs w:val="24"/>
        </w:rPr>
        <w:t>1</w:t>
      </w:r>
      <w:r w:rsidR="00E8772F">
        <w:rPr>
          <w:rFonts w:ascii="Times New Roman" w:hAnsi="Times New Roman"/>
          <w:i/>
          <w:color w:val="000000" w:themeColor="text1"/>
          <w:sz w:val="24"/>
          <w:szCs w:val="24"/>
        </w:rPr>
        <w:t>2</w:t>
      </w:r>
      <w:r>
        <w:rPr>
          <w:rFonts w:ascii="Times New Roman" w:hAnsi="Times New Roman"/>
          <w:color w:val="000000" w:themeColor="text1"/>
          <w:sz w:val="24"/>
          <w:szCs w:val="24"/>
        </w:rPr>
        <w:t xml:space="preserve">. </w:t>
      </w:r>
    </w:p>
    <w:p w:rsidR="00210D45" w:rsidRPr="00F31B99" w:rsidRDefault="00D6705A" w:rsidP="00351D68">
      <w:pPr>
        <w:tabs>
          <w:tab w:val="left" w:pos="993"/>
        </w:tabs>
        <w:spacing w:after="0" w:line="240" w:lineRule="auto"/>
        <w:jc w:val="right"/>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w:t>
      </w:r>
      <w:r w:rsidR="00E8772F">
        <w:rPr>
          <w:rFonts w:ascii="Times New Roman" w:hAnsi="Times New Roman"/>
          <w:i/>
          <w:color w:val="000000" w:themeColor="text1"/>
          <w:sz w:val="24"/>
          <w:szCs w:val="24"/>
        </w:rPr>
        <w:t>2</w:t>
      </w:r>
      <w:r w:rsidR="00351D68">
        <w:rPr>
          <w:rFonts w:ascii="Times New Roman" w:hAnsi="Times New Roman"/>
          <w:i/>
          <w:color w:val="000000" w:themeColor="tex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Default="00611D1C" w:rsidP="00210D45">
      <w:pPr>
        <w:pStyle w:val="af1"/>
        <w:ind w:left="0" w:firstLine="567"/>
        <w:jc w:val="both"/>
        <w:rPr>
          <w:b w:val="0"/>
          <w:color w:val="1F497D" w:themeColor="text2"/>
          <w:sz w:val="20"/>
          <w:szCs w:val="20"/>
        </w:rPr>
      </w:pPr>
    </w:p>
    <w:p w:rsidR="007A3F9C" w:rsidRPr="00592643" w:rsidRDefault="007A3F9C" w:rsidP="00210D45">
      <w:pPr>
        <w:pStyle w:val="af1"/>
        <w:ind w:left="0" w:firstLine="567"/>
        <w:jc w:val="both"/>
        <w:rPr>
          <w:color w:val="000000" w:themeColor="text1"/>
          <w:sz w:val="20"/>
          <w:szCs w:val="20"/>
        </w:rPr>
      </w:pPr>
    </w:p>
    <w:p w:rsidR="00210D45" w:rsidRDefault="001B2BAF"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1B2BAF" w:rsidP="00210D45">
      <w:pPr>
        <w:spacing w:after="0" w:line="240" w:lineRule="auto"/>
        <w:jc w:val="both"/>
        <w:rPr>
          <w:rFonts w:ascii="Times New Roman" w:hAnsi="Times New Roman"/>
          <w:sz w:val="16"/>
          <w:szCs w:val="16"/>
        </w:rPr>
      </w:pPr>
      <w:r>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w:t>
      </w:r>
      <w:r w:rsidR="002C6C8C" w:rsidRPr="006B6990">
        <w:rPr>
          <w:rFonts w:ascii="Times New Roman" w:hAnsi="Times New Roman"/>
          <w:i/>
          <w:sz w:val="24"/>
          <w:szCs w:val="24"/>
          <w:lang w:eastAsia="ar-SA"/>
        </w:rPr>
        <w:t>см. табл.1</w:t>
      </w:r>
      <w:r w:rsidR="00E8772F">
        <w:rPr>
          <w:rFonts w:ascii="Times New Roman" w:hAnsi="Times New Roman"/>
          <w:i/>
          <w:sz w:val="24"/>
          <w:szCs w:val="24"/>
          <w:lang w:eastAsia="ar-SA"/>
        </w:rPr>
        <w:t>3</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51D68">
      <w:pPr>
        <w:pStyle w:val="af1"/>
        <w:ind w:hanging="567"/>
        <w:jc w:val="right"/>
        <w:rPr>
          <w:i/>
          <w:szCs w:val="24"/>
        </w:rPr>
      </w:pPr>
      <w:r w:rsidRPr="000B341C">
        <w:rPr>
          <w:b w:val="0"/>
          <w:i/>
          <w:szCs w:val="24"/>
        </w:rPr>
        <w:t xml:space="preserve">Таблица </w:t>
      </w:r>
      <w:r w:rsidR="0009750B">
        <w:rPr>
          <w:b w:val="0"/>
          <w:i/>
          <w:szCs w:val="24"/>
        </w:rPr>
        <w:t>1</w:t>
      </w:r>
      <w:r w:rsidR="00E8772F">
        <w:rPr>
          <w:b w:val="0"/>
          <w:i/>
          <w:szCs w:val="24"/>
        </w:rPr>
        <w:t>3</w:t>
      </w:r>
      <w:r w:rsidRPr="000B341C">
        <w:rPr>
          <w:b w:val="0"/>
          <w:i/>
          <w:szCs w:val="24"/>
        </w:rPr>
        <w:t>.</w:t>
      </w:r>
      <w:r w:rsidR="003339E4" w:rsidRPr="00F31B99">
        <w:rPr>
          <w:i/>
          <w:szCs w:val="24"/>
        </w:rPr>
        <w:t xml:space="preserve"> </w:t>
      </w:r>
    </w:p>
    <w:tbl>
      <w:tblPr>
        <w:tblStyle w:val="ad"/>
        <w:tblW w:w="0" w:type="auto"/>
        <w:tblInd w:w="-34" w:type="dxa"/>
        <w:tblLayout w:type="fixed"/>
        <w:tblLook w:val="04A0" w:firstRow="1" w:lastRow="0" w:firstColumn="1" w:lastColumn="0" w:noHBand="0" w:noVBand="1"/>
      </w:tblPr>
      <w:tblGrid>
        <w:gridCol w:w="568"/>
        <w:gridCol w:w="3543"/>
        <w:gridCol w:w="1560"/>
        <w:gridCol w:w="1134"/>
        <w:gridCol w:w="1569"/>
        <w:gridCol w:w="1231"/>
      </w:tblGrid>
      <w:tr w:rsidR="00210D45" w:rsidTr="00E5636A">
        <w:tc>
          <w:tcPr>
            <w:tcW w:w="568"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543"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E5636A">
        <w:tc>
          <w:tcPr>
            <w:tcW w:w="568"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543"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E5636A">
        <w:tc>
          <w:tcPr>
            <w:tcW w:w="568" w:type="dxa"/>
          </w:tcPr>
          <w:p w:rsidR="008B3811" w:rsidRDefault="008B3811" w:rsidP="003339E4">
            <w:pPr>
              <w:pStyle w:val="af1"/>
              <w:ind w:left="0"/>
              <w:jc w:val="center"/>
              <w:rPr>
                <w:b w:val="0"/>
                <w:szCs w:val="24"/>
              </w:rPr>
            </w:pPr>
            <w:r>
              <w:rPr>
                <w:b w:val="0"/>
                <w:szCs w:val="24"/>
              </w:rPr>
              <w:t>1</w:t>
            </w:r>
          </w:p>
        </w:tc>
        <w:tc>
          <w:tcPr>
            <w:tcW w:w="3543" w:type="dxa"/>
            <w:vAlign w:val="center"/>
          </w:tcPr>
          <w:p w:rsidR="008B3811" w:rsidRDefault="008B3811" w:rsidP="00E5636A">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E5636A">
        <w:tc>
          <w:tcPr>
            <w:tcW w:w="568"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543" w:type="dxa"/>
            <w:vAlign w:val="center"/>
          </w:tcPr>
          <w:p w:rsidR="00210D45" w:rsidRPr="00D6291C" w:rsidRDefault="008B3811" w:rsidP="00E5636A">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E5636A">
        <w:tc>
          <w:tcPr>
            <w:tcW w:w="568" w:type="dxa"/>
          </w:tcPr>
          <w:p w:rsidR="008B3811" w:rsidRDefault="008B3811" w:rsidP="003339E4">
            <w:pPr>
              <w:pStyle w:val="af1"/>
              <w:ind w:left="0"/>
              <w:jc w:val="center"/>
              <w:rPr>
                <w:b w:val="0"/>
                <w:szCs w:val="24"/>
              </w:rPr>
            </w:pPr>
            <w:r>
              <w:rPr>
                <w:b w:val="0"/>
                <w:szCs w:val="24"/>
              </w:rPr>
              <w:t>1.2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E5636A">
        <w:tc>
          <w:tcPr>
            <w:tcW w:w="568" w:type="dxa"/>
          </w:tcPr>
          <w:p w:rsidR="008B3811" w:rsidRDefault="008B3811" w:rsidP="003339E4">
            <w:pPr>
              <w:pStyle w:val="af1"/>
              <w:ind w:left="0"/>
              <w:jc w:val="center"/>
              <w:rPr>
                <w:b w:val="0"/>
                <w:szCs w:val="24"/>
              </w:rPr>
            </w:pPr>
            <w:r>
              <w:rPr>
                <w:b w:val="0"/>
                <w:szCs w:val="24"/>
              </w:rPr>
              <w:t>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 xml:space="preserve">Расстояние до водозаборных сооружений нецентрализованного водоснабжения устанавливается в соответствии с </w:t>
      </w:r>
      <w:r w:rsidR="0029521E" w:rsidRPr="006B6990">
        <w:rPr>
          <w:rFonts w:ascii="Times New Roman" w:hAnsi="Times New Roman"/>
          <w:i/>
          <w:sz w:val="24"/>
          <w:szCs w:val="24"/>
          <w:lang w:eastAsia="ar-SA"/>
        </w:rPr>
        <w:t>табл.1</w:t>
      </w:r>
      <w:r w:rsidR="00E8772F">
        <w:rPr>
          <w:rFonts w:ascii="Times New Roman" w:hAnsi="Times New Roman"/>
          <w:i/>
          <w:sz w:val="24"/>
          <w:szCs w:val="24"/>
          <w:lang w:eastAsia="ar-SA"/>
        </w:rPr>
        <w:t>4</w:t>
      </w:r>
      <w:r w:rsidR="0029521E">
        <w:rPr>
          <w:rFonts w:ascii="Times New Roman" w:hAnsi="Times New Roman"/>
          <w:sz w:val="24"/>
          <w:szCs w:val="24"/>
          <w:lang w:eastAsia="ar-SA"/>
        </w:rPr>
        <w:t>.</w:t>
      </w:r>
    </w:p>
    <w:p w:rsidR="0029521E" w:rsidRPr="0029521E" w:rsidRDefault="0029521E" w:rsidP="00351D68">
      <w:pPr>
        <w:spacing w:after="0" w:line="240" w:lineRule="auto"/>
        <w:jc w:val="right"/>
        <w:rPr>
          <w:rFonts w:ascii="Times New Roman" w:hAnsi="Times New Roman"/>
          <w:b/>
          <w:i/>
          <w:sz w:val="24"/>
          <w:szCs w:val="24"/>
          <w:lang w:eastAsia="ar-SA"/>
        </w:rPr>
      </w:pPr>
      <w:r w:rsidRPr="0029521E">
        <w:rPr>
          <w:rFonts w:ascii="Times New Roman" w:hAnsi="Times New Roman"/>
          <w:i/>
          <w:sz w:val="24"/>
          <w:szCs w:val="24"/>
          <w:lang w:eastAsia="ar-SA"/>
        </w:rPr>
        <w:lastRenderedPageBreak/>
        <w:t>Таблица 1</w:t>
      </w:r>
      <w:r w:rsidR="00E8772F">
        <w:rPr>
          <w:rFonts w:ascii="Times New Roman" w:hAnsi="Times New Roman"/>
          <w:i/>
          <w:sz w:val="24"/>
          <w:szCs w:val="24"/>
          <w:lang w:eastAsia="ar-SA"/>
        </w:rPr>
        <w:t>4</w:t>
      </w:r>
      <w:r w:rsidRPr="0029521E">
        <w:rPr>
          <w:rFonts w:ascii="Times New Roman" w:hAnsi="Times New Roman"/>
          <w:i/>
          <w:sz w:val="24"/>
          <w:szCs w:val="24"/>
          <w:lang w:eastAsia="ar-SA"/>
        </w:rPr>
        <w:t>.</w:t>
      </w:r>
    </w:p>
    <w:tbl>
      <w:tblPr>
        <w:tblStyle w:val="ad"/>
        <w:tblW w:w="0" w:type="auto"/>
        <w:tblInd w:w="108" w:type="dxa"/>
        <w:tblLook w:val="04A0" w:firstRow="1" w:lastRow="0" w:firstColumn="1" w:lastColumn="0" w:noHBand="0" w:noVBand="1"/>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1B2BAF" w:rsidP="009062EB">
      <w:pPr>
        <w:shd w:val="clear" w:color="auto" w:fill="EEECE1" w:themeFill="background2"/>
        <w:jc w:val="center"/>
        <w:rPr>
          <w:rFonts w:ascii="Arial Narrow" w:hAnsi="Arial Narrow"/>
          <w:b/>
          <w:sz w:val="16"/>
          <w:szCs w:val="16"/>
        </w:rPr>
      </w:pPr>
      <w:r>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1B2BAF" w:rsidP="00AA2AD9">
      <w:pPr>
        <w:spacing w:after="0" w:line="240" w:lineRule="auto"/>
        <w:jc w:val="both"/>
        <w:rPr>
          <w:rFonts w:ascii="Times New Roman" w:hAnsi="Times New Roman"/>
          <w:sz w:val="16"/>
          <w:szCs w:val="16"/>
        </w:rPr>
      </w:pPr>
      <w:r>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B66837">
        <w:rPr>
          <w:b w:val="0"/>
          <w:szCs w:val="24"/>
        </w:rPr>
        <w:t>Шекшовск</w:t>
      </w:r>
      <w:r w:rsidR="008B7286">
        <w:rPr>
          <w:b w:val="0"/>
          <w:szCs w:val="24"/>
        </w:rPr>
        <w:t>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 xml:space="preserve">связи производится по </w:t>
      </w:r>
      <w:r w:rsidR="00E57AF7" w:rsidRPr="006B6990">
        <w:rPr>
          <w:b w:val="0"/>
          <w:i/>
          <w:szCs w:val="24"/>
        </w:rPr>
        <w:t>табл</w:t>
      </w:r>
      <w:r w:rsidR="00592643" w:rsidRPr="006B6990">
        <w:rPr>
          <w:b w:val="0"/>
          <w:i/>
          <w:szCs w:val="24"/>
        </w:rPr>
        <w:t>.</w:t>
      </w:r>
      <w:r w:rsidR="002C6C8C" w:rsidRPr="006B6990">
        <w:rPr>
          <w:b w:val="0"/>
          <w:i/>
          <w:szCs w:val="24"/>
        </w:rPr>
        <w:t>1</w:t>
      </w:r>
      <w:r w:rsidR="00E8772F">
        <w:rPr>
          <w:b w:val="0"/>
          <w:i/>
          <w:szCs w:val="24"/>
        </w:rPr>
        <w:t>5</w:t>
      </w:r>
      <w:r w:rsidR="00AA2AD9">
        <w:rPr>
          <w:b w:val="0"/>
          <w:szCs w:val="24"/>
        </w:rPr>
        <w:t>.</w:t>
      </w:r>
    </w:p>
    <w:p w:rsidR="00AA2AD9" w:rsidRPr="00F31B99" w:rsidRDefault="000B03DD" w:rsidP="00351D68">
      <w:pPr>
        <w:pStyle w:val="af1"/>
        <w:ind w:left="0"/>
        <w:jc w:val="right"/>
        <w:rPr>
          <w:i/>
          <w:szCs w:val="24"/>
        </w:rPr>
      </w:pPr>
      <w:r w:rsidRPr="0029521E">
        <w:rPr>
          <w:b w:val="0"/>
          <w:i/>
          <w:szCs w:val="24"/>
        </w:rPr>
        <w:t xml:space="preserve">Таблица </w:t>
      </w:r>
      <w:r w:rsidR="009C1A51" w:rsidRPr="0029521E">
        <w:rPr>
          <w:b w:val="0"/>
          <w:i/>
          <w:szCs w:val="24"/>
        </w:rPr>
        <w:t>1</w:t>
      </w:r>
      <w:r w:rsidR="00E8772F">
        <w:rPr>
          <w:b w:val="0"/>
          <w:i/>
          <w:szCs w:val="24"/>
        </w:rPr>
        <w:t>5</w:t>
      </w:r>
      <w:r w:rsidR="00AA2AD9" w:rsidRPr="0029521E">
        <w:rPr>
          <w:b w:val="0"/>
          <w:i/>
          <w:szCs w:val="24"/>
        </w:rPr>
        <w:t>.</w:t>
      </w:r>
      <w:r w:rsidR="003477AA" w:rsidRPr="00F31B99">
        <w:rPr>
          <w:i/>
          <w:szCs w:val="24"/>
        </w:rPr>
        <w:t xml:space="preserve"> </w:t>
      </w:r>
    </w:p>
    <w:tbl>
      <w:tblPr>
        <w:tblStyle w:val="ad"/>
        <w:tblW w:w="0" w:type="auto"/>
        <w:tblInd w:w="108" w:type="dxa"/>
        <w:tblLook w:val="04A0" w:firstRow="1" w:lastRow="0" w:firstColumn="1" w:lastColumn="0" w:noHBand="0" w:noVBand="1"/>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 xml:space="preserve">Объекты коммунального хозяйства по обслуживанию инженерных коммуникаций (общих </w:t>
            </w:r>
            <w:r>
              <w:rPr>
                <w:b w:val="0"/>
                <w:sz w:val="22"/>
                <w:szCs w:val="22"/>
              </w:rPr>
              <w:lastRenderedPageBreak/>
              <w:t>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lastRenderedPageBreak/>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1B2BAF" w:rsidP="00592643">
      <w:pPr>
        <w:spacing w:after="0" w:line="240" w:lineRule="auto"/>
        <w:jc w:val="center"/>
        <w:rPr>
          <w:rFonts w:ascii="Times New Roman" w:hAnsi="Times New Roman"/>
          <w:b/>
          <w:color w:val="1F497D" w:themeColor="text2"/>
          <w:sz w:val="20"/>
          <w:szCs w:val="20"/>
        </w:rPr>
      </w:pPr>
      <w:r>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1B2BAF" w:rsidP="00592643">
      <w:pPr>
        <w:spacing w:after="0" w:line="240" w:lineRule="auto"/>
        <w:jc w:val="both"/>
        <w:rPr>
          <w:rFonts w:ascii="Times New Roman" w:hAnsi="Times New Roman"/>
          <w:sz w:val="16"/>
          <w:szCs w:val="16"/>
        </w:rPr>
      </w:pPr>
      <w:r>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7A3F9C" w:rsidP="00F9540D">
      <w:pPr>
        <w:spacing w:after="0" w:line="240" w:lineRule="auto"/>
        <w:ind w:firstLine="567"/>
        <w:jc w:val="both"/>
        <w:rPr>
          <w:rFonts w:ascii="Times New Roman" w:hAnsi="Times New Roman"/>
          <w:sz w:val="24"/>
          <w:szCs w:val="24"/>
        </w:rPr>
      </w:pPr>
      <w:r>
        <w:rPr>
          <w:rFonts w:ascii="Times New Roman" w:hAnsi="Times New Roman"/>
          <w:sz w:val="24"/>
          <w:szCs w:val="24"/>
        </w:rPr>
        <w:t xml:space="preserve">5.1.8.1. </w:t>
      </w:r>
      <w:r w:rsidR="00F9540D"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w:t>
      </w:r>
      <w:r w:rsidR="009C1A51" w:rsidRPr="006B6990">
        <w:rPr>
          <w:rFonts w:ascii="Times New Roman" w:hAnsi="Times New Roman"/>
          <w:i/>
          <w:sz w:val="24"/>
          <w:szCs w:val="24"/>
        </w:rPr>
        <w:t>табл.1</w:t>
      </w:r>
      <w:r w:rsidR="00E8772F">
        <w:rPr>
          <w:rFonts w:ascii="Times New Roman" w:hAnsi="Times New Roman"/>
          <w:i/>
          <w:sz w:val="24"/>
          <w:szCs w:val="24"/>
        </w:rPr>
        <w:t>6</w:t>
      </w:r>
      <w:r w:rsidR="00E57AF7">
        <w:rPr>
          <w:rFonts w:ascii="Times New Roman" w:hAnsi="Times New Roman"/>
          <w:sz w:val="24"/>
          <w:szCs w:val="24"/>
        </w:rPr>
        <w:t>)</w:t>
      </w:r>
      <w:r w:rsidR="00F9540D" w:rsidRPr="00CD77C7">
        <w:rPr>
          <w:rFonts w:ascii="Times New Roman" w:hAnsi="Times New Roman"/>
          <w:sz w:val="24"/>
          <w:szCs w:val="24"/>
        </w:rPr>
        <w:t>.</w:t>
      </w:r>
    </w:p>
    <w:p w:rsidR="00F9540D" w:rsidRPr="00F31B99" w:rsidRDefault="009C1A51" w:rsidP="00351D68">
      <w:pPr>
        <w:spacing w:after="0" w:line="240" w:lineRule="auto"/>
        <w:jc w:val="right"/>
        <w:rPr>
          <w:rFonts w:ascii="Times New Roman" w:hAnsi="Times New Roman"/>
          <w:b/>
          <w:i/>
          <w:sz w:val="24"/>
          <w:szCs w:val="24"/>
        </w:rPr>
      </w:pPr>
      <w:r w:rsidRPr="0029521E">
        <w:rPr>
          <w:rFonts w:ascii="Times New Roman" w:hAnsi="Times New Roman"/>
          <w:i/>
          <w:sz w:val="24"/>
          <w:szCs w:val="24"/>
        </w:rPr>
        <w:t>Таблица 1</w:t>
      </w:r>
      <w:r w:rsidR="00E8772F">
        <w:rPr>
          <w:rFonts w:ascii="Times New Roman" w:hAnsi="Times New Roman"/>
          <w:i/>
          <w:sz w:val="24"/>
          <w:szCs w:val="24"/>
        </w:rPr>
        <w:t>6</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tbl>
      <w:tblPr>
        <w:tblW w:w="9498" w:type="dxa"/>
        <w:tblInd w:w="108" w:type="dxa"/>
        <w:tblLayout w:type="fixed"/>
        <w:tblLook w:val="0000" w:firstRow="0" w:lastRow="0" w:firstColumn="0" w:lastColumn="0" w:noHBand="0" w:noVBand="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351D68" w:rsidRDefault="00351D68"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5238E" w:rsidRDefault="001B2BAF" w:rsidP="00346EC7">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7" o:spid="_x0000_s1148" style="position:absolute;margin-left:-1pt;margin-top:7.9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AA085E" w:rsidRDefault="00AA085E" w:rsidP="00346EC7">
      <w:pPr>
        <w:spacing w:after="0" w:line="240" w:lineRule="auto"/>
        <w:rPr>
          <w:rFonts w:ascii="Arial Narrow" w:hAnsi="Arial Narrow"/>
          <w:b/>
          <w:sz w:val="16"/>
          <w:szCs w:val="16"/>
        </w:rPr>
      </w:pP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B66837">
        <w:rPr>
          <w:rFonts w:ascii="Arial Narrow" w:hAnsi="Arial Narrow"/>
          <w:b/>
          <w:sz w:val="32"/>
          <w:szCs w:val="32"/>
        </w:rPr>
        <w:t>ШЕКШОВСК</w:t>
      </w:r>
      <w:r w:rsidR="008B7286">
        <w:rPr>
          <w:rFonts w:ascii="Arial Narrow" w:hAnsi="Arial Narrow"/>
          <w:b/>
          <w:sz w:val="32"/>
          <w:szCs w:val="32"/>
        </w:rPr>
        <w:t>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w:t>
      </w:r>
    </w:p>
    <w:p w:rsidR="0005238E" w:rsidRPr="00AA085E" w:rsidRDefault="001B2BAF" w:rsidP="0005238E">
      <w:pPr>
        <w:spacing w:after="0" w:line="240" w:lineRule="auto"/>
        <w:jc w:val="center"/>
        <w:rPr>
          <w:rFonts w:ascii="Arial Narrow" w:hAnsi="Arial Narrow"/>
          <w:b/>
          <w:color w:val="1F497D" w:themeColor="text2"/>
          <w:sz w:val="16"/>
          <w:szCs w:val="16"/>
        </w:rPr>
      </w:pPr>
      <w:r>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B66837">
        <w:rPr>
          <w:rFonts w:ascii="Arial Narrow" w:hAnsi="Arial Narrow"/>
          <w:b/>
          <w:sz w:val="28"/>
          <w:szCs w:val="28"/>
        </w:rPr>
        <w:t>ШЕКШОВСК</w:t>
      </w:r>
      <w:r w:rsidR="008B7286">
        <w:rPr>
          <w:rFonts w:ascii="Arial Narrow" w:hAnsi="Arial Narrow"/>
          <w:b/>
          <w:sz w:val="28"/>
          <w:szCs w:val="28"/>
        </w:rPr>
        <w:t>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B06362">
        <w:rPr>
          <w:rFonts w:ascii="Arial Narrow" w:hAnsi="Arial Narrow"/>
          <w:b/>
          <w:sz w:val="28"/>
          <w:szCs w:val="28"/>
        </w:rPr>
        <w:t>ГАВРИЛО-ПОСАД</w:t>
      </w:r>
      <w:r w:rsidR="00F562D9">
        <w:rPr>
          <w:rFonts w:ascii="Arial Narrow" w:hAnsi="Arial Narrow"/>
          <w:b/>
          <w:sz w:val="28"/>
          <w:szCs w:val="28"/>
        </w:rPr>
        <w:t>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1B2BAF"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B66837">
        <w:rPr>
          <w:sz w:val="24"/>
        </w:rPr>
        <w:t>Шекшовск</w:t>
      </w:r>
      <w:r w:rsidR="008B7286">
        <w:rPr>
          <w:sz w:val="24"/>
        </w:rPr>
        <w:t>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 xml:space="preserve">в </w:t>
      </w:r>
      <w:r w:rsidR="008E0F21" w:rsidRPr="006B6990">
        <w:rPr>
          <w:bCs/>
          <w:i/>
          <w:color w:val="000000" w:themeColor="text1"/>
          <w:sz w:val="24"/>
        </w:rPr>
        <w:t>табл.</w:t>
      </w:r>
      <w:r w:rsidRPr="006B6990">
        <w:rPr>
          <w:bCs/>
          <w:i/>
          <w:color w:val="000000" w:themeColor="text1"/>
          <w:sz w:val="24"/>
        </w:rPr>
        <w:t>1</w:t>
      </w:r>
      <w:r w:rsidR="00E8772F">
        <w:rPr>
          <w:bCs/>
          <w:i/>
          <w:color w:val="000000" w:themeColor="text1"/>
          <w:sz w:val="24"/>
        </w:rPr>
        <w:t>7</w:t>
      </w:r>
      <w:r w:rsidR="006731C6" w:rsidRPr="006B6990">
        <w:rPr>
          <w:bCs/>
          <w:i/>
          <w:color w:val="000000" w:themeColor="text1"/>
          <w:sz w:val="24"/>
        </w:rPr>
        <w:t xml:space="preserve"> -1</w:t>
      </w:r>
      <w:r w:rsidR="00E8772F">
        <w:rPr>
          <w:bCs/>
          <w:i/>
          <w:color w:val="000000" w:themeColor="text1"/>
          <w:sz w:val="24"/>
        </w:rPr>
        <w:t>8</w:t>
      </w:r>
      <w:r w:rsidR="00503ECB">
        <w:rPr>
          <w:bCs/>
          <w:color w:val="000000" w:themeColor="text1"/>
          <w:sz w:val="24"/>
        </w:rPr>
        <w:t>.</w:t>
      </w:r>
    </w:p>
    <w:p w:rsidR="00D6291C" w:rsidRPr="003D604C" w:rsidRDefault="00D6291C" w:rsidP="003D604C">
      <w:pPr>
        <w:spacing w:after="0" w:line="240" w:lineRule="auto"/>
        <w:jc w:val="right"/>
        <w:rPr>
          <w:rFonts w:ascii="Times New Roman" w:hAnsi="Times New Roman"/>
          <w:color w:val="000000" w:themeColor="text1"/>
          <w:sz w:val="16"/>
          <w:szCs w:val="16"/>
        </w:rPr>
      </w:pPr>
      <w:r w:rsidRPr="003D604C">
        <w:rPr>
          <w:rFonts w:ascii="Times New Roman" w:hAnsi="Times New Roman"/>
          <w:bCs/>
          <w:i/>
          <w:color w:val="000000" w:themeColor="text1"/>
          <w:sz w:val="24"/>
        </w:rPr>
        <w:t>Таблица 1</w:t>
      </w:r>
      <w:r w:rsidR="00E8772F">
        <w:rPr>
          <w:rFonts w:ascii="Times New Roman" w:hAnsi="Times New Roman"/>
          <w:bCs/>
          <w:i/>
          <w:color w:val="000000" w:themeColor="text1"/>
          <w:sz w:val="24"/>
        </w:rPr>
        <w:t>7</w:t>
      </w:r>
      <w:r w:rsidRPr="003D604C">
        <w:rPr>
          <w:rFonts w:ascii="Times New Roman" w:hAnsi="Times New Roman"/>
          <w:bCs/>
          <w:i/>
          <w:color w:val="000000" w:themeColor="text1"/>
          <w:sz w:val="24"/>
        </w:rPr>
        <w:t>.</w:t>
      </w:r>
      <w:r w:rsidR="006731C6" w:rsidRPr="003D604C">
        <w:rPr>
          <w:rFonts w:ascii="Times New Roman" w:hAnsi="Times New Roman"/>
          <w:bCs/>
          <w:i/>
          <w:color w:val="000000" w:themeColor="text1"/>
          <w:sz w:val="24"/>
        </w:rPr>
        <w:t xml:space="preserve"> </w:t>
      </w:r>
    </w:p>
    <w:tbl>
      <w:tblPr>
        <w:tblStyle w:val="ad"/>
        <w:tblW w:w="0" w:type="auto"/>
        <w:tblLook w:val="04A0" w:firstRow="1" w:lastRow="0" w:firstColumn="1" w:lastColumn="0" w:noHBand="0" w:noVBand="1"/>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3D604C" w:rsidRDefault="003D604C" w:rsidP="003D604C">
      <w:pPr>
        <w:spacing w:after="0" w:line="240" w:lineRule="auto"/>
        <w:jc w:val="right"/>
        <w:rPr>
          <w:rFonts w:ascii="Times New Roman" w:hAnsi="Times New Roman"/>
          <w:i/>
          <w:color w:val="000000" w:themeColor="text1"/>
          <w:sz w:val="24"/>
          <w:szCs w:val="24"/>
        </w:rPr>
      </w:pPr>
    </w:p>
    <w:p w:rsidR="003D604C" w:rsidRDefault="003D604C" w:rsidP="003D604C">
      <w:pPr>
        <w:spacing w:after="0" w:line="240" w:lineRule="auto"/>
        <w:jc w:val="right"/>
        <w:rPr>
          <w:rFonts w:ascii="Times New Roman" w:hAnsi="Times New Roman"/>
          <w:i/>
          <w:color w:val="000000" w:themeColor="text1"/>
          <w:sz w:val="24"/>
          <w:szCs w:val="24"/>
        </w:rPr>
      </w:pPr>
    </w:p>
    <w:p w:rsidR="006731C6" w:rsidRPr="0091087B" w:rsidRDefault="006731C6" w:rsidP="003D604C">
      <w:pPr>
        <w:spacing w:after="0" w:line="240" w:lineRule="auto"/>
        <w:jc w:val="right"/>
        <w:rPr>
          <w:rFonts w:ascii="Times New Roman" w:hAnsi="Times New Roman"/>
          <w:color w:val="000000" w:themeColor="text1"/>
          <w:sz w:val="8"/>
          <w:szCs w:val="8"/>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E8772F">
        <w:rPr>
          <w:rFonts w:ascii="Times New Roman" w:hAnsi="Times New Roman"/>
          <w:i/>
          <w:color w:val="000000" w:themeColor="text1"/>
          <w:sz w:val="24"/>
          <w:szCs w:val="24"/>
        </w:rPr>
        <w:t>8</w:t>
      </w:r>
      <w:r w:rsidR="003D604C">
        <w:rPr>
          <w:rFonts w:ascii="Times New Roman" w:hAnsi="Times New Roman"/>
          <w:i/>
          <w:color w:val="000000" w:themeColor="text1"/>
          <w:sz w:val="24"/>
          <w:szCs w:val="24"/>
        </w:rPr>
        <w:t>.</w:t>
      </w:r>
    </w:p>
    <w:tbl>
      <w:tblPr>
        <w:tblStyle w:val="ad"/>
        <w:tblW w:w="0" w:type="auto"/>
        <w:tblInd w:w="108" w:type="dxa"/>
        <w:tblLook w:val="04A0" w:firstRow="1" w:lastRow="0" w:firstColumn="1" w:lastColumn="0" w:noHBand="0" w:noVBand="1"/>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 xml:space="preserve">тся в соответствии с </w:t>
      </w:r>
      <w:r w:rsidR="00982F69" w:rsidRPr="006B6990">
        <w:rPr>
          <w:i/>
          <w:sz w:val="24"/>
        </w:rPr>
        <w:t>табл.</w:t>
      </w:r>
      <w:r w:rsidR="006731C6" w:rsidRPr="006B6990">
        <w:rPr>
          <w:i/>
          <w:sz w:val="24"/>
        </w:rPr>
        <w:t>1</w:t>
      </w:r>
      <w:r w:rsidR="00E8772F">
        <w:rPr>
          <w:i/>
          <w:sz w:val="24"/>
        </w:rPr>
        <w:t>9</w:t>
      </w:r>
      <w:r w:rsidR="00736A9E">
        <w:rPr>
          <w:sz w:val="24"/>
        </w:rPr>
        <w:t>.</w:t>
      </w:r>
    </w:p>
    <w:p w:rsidR="00736A9E" w:rsidRPr="00F31B99" w:rsidRDefault="003E2B76" w:rsidP="003D604C">
      <w:pPr>
        <w:pStyle w:val="af2"/>
        <w:spacing w:before="0" w:beforeAutospacing="0" w:after="0" w:afterAutospacing="0"/>
        <w:jc w:val="right"/>
        <w:rPr>
          <w:b/>
          <w:i/>
          <w:sz w:val="24"/>
        </w:rPr>
      </w:pPr>
      <w:r>
        <w:rPr>
          <w:i/>
          <w:sz w:val="24"/>
        </w:rPr>
        <w:t xml:space="preserve">Таблица </w:t>
      </w:r>
      <w:r w:rsidR="00982F69">
        <w:rPr>
          <w:i/>
          <w:sz w:val="24"/>
        </w:rPr>
        <w:t>1</w:t>
      </w:r>
      <w:r w:rsidR="00E8772F">
        <w:rPr>
          <w:i/>
          <w:sz w:val="24"/>
        </w:rPr>
        <w:t>9</w:t>
      </w:r>
      <w:r w:rsidR="003D604C">
        <w:rPr>
          <w:i/>
          <w:sz w:val="24"/>
        </w:rPr>
        <w:t>.</w:t>
      </w:r>
    </w:p>
    <w:tbl>
      <w:tblPr>
        <w:tblStyle w:val="ad"/>
        <w:tblW w:w="0" w:type="auto"/>
        <w:tblInd w:w="108" w:type="dxa"/>
        <w:tblLook w:val="04A0" w:firstRow="1" w:lastRow="0" w:firstColumn="1" w:lastColumn="0" w:noHBand="0" w:noVBand="1"/>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B66837">
        <w:rPr>
          <w:sz w:val="20"/>
          <w:szCs w:val="20"/>
        </w:rPr>
        <w:t>Шекшовск</w:t>
      </w:r>
      <w:r w:rsidR="008B7286">
        <w:rPr>
          <w:sz w:val="20"/>
          <w:szCs w:val="20"/>
        </w:rPr>
        <w:t>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63383C" w:rsidRDefault="0063383C" w:rsidP="001070E3">
      <w:pPr>
        <w:pStyle w:val="af2"/>
        <w:spacing w:before="0" w:beforeAutospacing="0" w:after="0" w:afterAutospacing="0"/>
        <w:jc w:val="both"/>
        <w:rPr>
          <w:color w:val="000000" w:themeColor="text1"/>
          <w:sz w:val="20"/>
          <w:szCs w:val="20"/>
        </w:rPr>
      </w:pPr>
    </w:p>
    <w:p w:rsidR="0063383C" w:rsidRDefault="0063383C" w:rsidP="001070E3">
      <w:pPr>
        <w:pStyle w:val="af2"/>
        <w:spacing w:before="0" w:beforeAutospacing="0" w:after="0" w:afterAutospacing="0"/>
        <w:jc w:val="both"/>
        <w:rPr>
          <w:color w:val="000000" w:themeColor="text1"/>
          <w:sz w:val="20"/>
          <w:szCs w:val="20"/>
        </w:rPr>
      </w:pPr>
    </w:p>
    <w:p w:rsidR="001E2F01" w:rsidRPr="00933414" w:rsidRDefault="001B2BAF"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1B2BAF"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5.2.2.3. Минимально допустимый уровень обеспеченности местами парковки для учреждений и предприятий обслуживания см. в </w:t>
      </w:r>
      <w:r w:rsidRPr="006B6990">
        <w:rPr>
          <w:rFonts w:ascii="Times New Roman" w:hAnsi="Times New Roman"/>
          <w:i/>
          <w:sz w:val="24"/>
          <w:szCs w:val="24"/>
        </w:rPr>
        <w:t>табл.</w:t>
      </w:r>
      <w:r w:rsidR="00E8772F">
        <w:rPr>
          <w:rFonts w:ascii="Times New Roman" w:hAnsi="Times New Roman"/>
          <w:i/>
          <w:sz w:val="24"/>
          <w:szCs w:val="24"/>
        </w:rPr>
        <w:t>20</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E8772F" w:rsidRDefault="00E8772F" w:rsidP="003D604C">
      <w:pPr>
        <w:adjustRightInd w:val="0"/>
        <w:spacing w:after="0" w:line="240" w:lineRule="auto"/>
        <w:jc w:val="right"/>
        <w:rPr>
          <w:rFonts w:ascii="Times New Roman" w:hAnsi="Times New Roman"/>
          <w:i/>
          <w:sz w:val="24"/>
          <w:szCs w:val="24"/>
        </w:rPr>
      </w:pPr>
    </w:p>
    <w:p w:rsidR="00E8772F" w:rsidRDefault="00E8772F" w:rsidP="003D604C">
      <w:pPr>
        <w:adjustRightInd w:val="0"/>
        <w:spacing w:after="0" w:line="240" w:lineRule="auto"/>
        <w:jc w:val="right"/>
        <w:rPr>
          <w:rFonts w:ascii="Times New Roman" w:hAnsi="Times New Roman"/>
          <w:i/>
          <w:sz w:val="24"/>
          <w:szCs w:val="24"/>
        </w:rPr>
      </w:pPr>
    </w:p>
    <w:p w:rsidR="00E8772F" w:rsidRDefault="00E8772F" w:rsidP="003D604C">
      <w:pPr>
        <w:adjustRightInd w:val="0"/>
        <w:spacing w:after="0" w:line="240" w:lineRule="auto"/>
        <w:jc w:val="right"/>
        <w:rPr>
          <w:rFonts w:ascii="Times New Roman" w:hAnsi="Times New Roman"/>
          <w:i/>
          <w:sz w:val="24"/>
          <w:szCs w:val="24"/>
        </w:rPr>
      </w:pPr>
    </w:p>
    <w:p w:rsidR="00E8772F" w:rsidRDefault="00E8772F" w:rsidP="003D604C">
      <w:pPr>
        <w:adjustRightInd w:val="0"/>
        <w:spacing w:after="0" w:line="240" w:lineRule="auto"/>
        <w:jc w:val="right"/>
        <w:rPr>
          <w:rFonts w:ascii="Times New Roman" w:hAnsi="Times New Roman"/>
          <w:i/>
          <w:sz w:val="24"/>
          <w:szCs w:val="24"/>
        </w:rPr>
      </w:pPr>
    </w:p>
    <w:p w:rsidR="00F777FD" w:rsidRDefault="00F777FD" w:rsidP="003D604C">
      <w:pPr>
        <w:adjustRightInd w:val="0"/>
        <w:spacing w:after="0" w:line="240" w:lineRule="auto"/>
        <w:jc w:val="right"/>
        <w:rPr>
          <w:rFonts w:ascii="Times New Roman" w:hAnsi="Times New Roman"/>
          <w:b/>
          <w:i/>
          <w:sz w:val="24"/>
          <w:szCs w:val="24"/>
        </w:rPr>
      </w:pPr>
      <w:r>
        <w:rPr>
          <w:rFonts w:ascii="Times New Roman" w:hAnsi="Times New Roman"/>
          <w:i/>
          <w:sz w:val="24"/>
          <w:szCs w:val="24"/>
        </w:rPr>
        <w:lastRenderedPageBreak/>
        <w:t xml:space="preserve">Таблица </w:t>
      </w:r>
      <w:r w:rsidR="00E8772F">
        <w:rPr>
          <w:rFonts w:ascii="Times New Roman" w:hAnsi="Times New Roman"/>
          <w:i/>
          <w:sz w:val="24"/>
          <w:szCs w:val="24"/>
        </w:rPr>
        <w:t>20</w:t>
      </w:r>
      <w:r w:rsidRPr="008F7C3F">
        <w:rPr>
          <w:rFonts w:ascii="Times New Roman" w:hAnsi="Times New Roman"/>
          <w:i/>
          <w:sz w:val="24"/>
          <w:szCs w:val="24"/>
        </w:rPr>
        <w:t>.</w:t>
      </w:r>
      <w:r w:rsidRPr="00F31B99">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w:t>
      </w:r>
      <w:r w:rsidR="00F777FD" w:rsidRPr="006B6990">
        <w:rPr>
          <w:rFonts w:ascii="Times New Roman" w:hAnsi="Times New Roman"/>
          <w:i/>
          <w:sz w:val="24"/>
          <w:szCs w:val="24"/>
        </w:rPr>
        <w:t xml:space="preserve">табл. </w:t>
      </w:r>
      <w:r w:rsidR="00E8772F">
        <w:rPr>
          <w:rFonts w:ascii="Times New Roman" w:hAnsi="Times New Roman"/>
          <w:i/>
          <w:sz w:val="24"/>
          <w:szCs w:val="24"/>
        </w:rPr>
        <w:t>21</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3D604C">
      <w:pPr>
        <w:adjustRightInd w:val="0"/>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E8772F">
        <w:rPr>
          <w:rFonts w:ascii="Times New Roman" w:hAnsi="Times New Roman"/>
          <w:i/>
          <w:sz w:val="24"/>
          <w:szCs w:val="24"/>
        </w:rPr>
        <w:t>21</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tbl>
      <w:tblPr>
        <w:tblStyle w:val="ad"/>
        <w:tblW w:w="15134" w:type="dxa"/>
        <w:tblLayout w:type="fixed"/>
        <w:tblLook w:val="04A0" w:firstRow="1" w:lastRow="0" w:firstColumn="1" w:lastColumn="0" w:noHBand="0" w:noVBand="1"/>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7A3F9C">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7A3F9C">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7A3F9C">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7A3F9C">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lastRenderedPageBreak/>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1B2BAF"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1B2BAF"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 xml:space="preserve">нимать в соответствии с </w:t>
      </w:r>
      <w:r w:rsidR="003E2B76" w:rsidRPr="006B6990">
        <w:rPr>
          <w:rFonts w:ascii="Times New Roman" w:hAnsi="Times New Roman"/>
          <w:i/>
          <w:sz w:val="24"/>
          <w:szCs w:val="24"/>
        </w:rPr>
        <w:t>табл.</w:t>
      </w:r>
      <w:r w:rsidR="00F777FD" w:rsidRPr="006B6990">
        <w:rPr>
          <w:rFonts w:ascii="Times New Roman" w:hAnsi="Times New Roman"/>
          <w:i/>
          <w:sz w:val="24"/>
          <w:szCs w:val="24"/>
        </w:rPr>
        <w:t>2</w:t>
      </w:r>
      <w:r w:rsidR="00E8772F">
        <w:rPr>
          <w:rFonts w:ascii="Times New Roman" w:hAnsi="Times New Roman"/>
          <w:i/>
          <w:sz w:val="24"/>
          <w:szCs w:val="24"/>
        </w:rPr>
        <w:t>2</w:t>
      </w:r>
      <w:r>
        <w:rPr>
          <w:rFonts w:ascii="Times New Roman" w:hAnsi="Times New Roman"/>
          <w:sz w:val="24"/>
          <w:szCs w:val="24"/>
        </w:rPr>
        <w:t>.</w:t>
      </w:r>
    </w:p>
    <w:p w:rsidR="001E5116" w:rsidRPr="00F31B99" w:rsidRDefault="00B9194E" w:rsidP="003D604C">
      <w:pPr>
        <w:spacing w:after="0" w:line="240" w:lineRule="auto"/>
        <w:jc w:val="right"/>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w:t>
      </w:r>
      <w:r w:rsidR="00E8772F">
        <w:rPr>
          <w:rFonts w:ascii="Times New Roman" w:hAnsi="Times New Roman"/>
          <w:i/>
          <w:sz w:val="24"/>
          <w:szCs w:val="24"/>
        </w:rPr>
        <w:t>2</w:t>
      </w:r>
      <w:r w:rsidR="00BC451F" w:rsidRPr="00CF1C41">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1B2BAF" w:rsidP="00706083">
      <w:pPr>
        <w:spacing w:after="0" w:line="240" w:lineRule="auto"/>
        <w:jc w:val="both"/>
        <w:rPr>
          <w:rFonts w:ascii="Arial Narrow" w:hAnsi="Arial Narrow"/>
          <w:b/>
          <w:sz w:val="32"/>
          <w:szCs w:val="32"/>
        </w:rPr>
      </w:pPr>
      <w:r>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1B2BAF" w:rsidP="00706083">
      <w:pPr>
        <w:spacing w:after="0" w:line="240" w:lineRule="auto"/>
        <w:jc w:val="both"/>
        <w:rPr>
          <w:rFonts w:ascii="Arial Narrow" w:hAnsi="Arial Narrow"/>
          <w:b/>
          <w:sz w:val="32"/>
          <w:szCs w:val="32"/>
        </w:rPr>
      </w:pPr>
      <w:r>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E8772F" w:rsidRDefault="00DC7C33"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5.3.1. </w:t>
      </w:r>
      <w:r w:rsidR="00A2507F" w:rsidRPr="00F9465E">
        <w:rPr>
          <w:rFonts w:ascii="Times New Roman" w:hAnsi="Times New Roman"/>
          <w:color w:val="000000" w:themeColor="text1"/>
          <w:sz w:val="24"/>
          <w:szCs w:val="24"/>
        </w:rPr>
        <w:t xml:space="preserve">В жилой зоне населенных пунктов </w:t>
      </w:r>
      <w:r w:rsidR="00B66837">
        <w:rPr>
          <w:rFonts w:ascii="Times New Roman" w:hAnsi="Times New Roman"/>
          <w:color w:val="000000" w:themeColor="text1"/>
          <w:sz w:val="24"/>
          <w:szCs w:val="24"/>
        </w:rPr>
        <w:t>Шекшовск</w:t>
      </w:r>
      <w:r w:rsidR="00A2507F" w:rsidRPr="00F9465E">
        <w:rPr>
          <w:rFonts w:ascii="Times New Roman" w:hAnsi="Times New Roman"/>
          <w:color w:val="000000" w:themeColor="text1"/>
          <w:sz w:val="24"/>
          <w:szCs w:val="24"/>
        </w:rPr>
        <w:t xml:space="preserve">ого сельского поселения следует предуматривать </w:t>
      </w:r>
      <w:r w:rsidR="00E8772F">
        <w:rPr>
          <w:rFonts w:ascii="Times New Roman" w:hAnsi="Times New Roman"/>
          <w:color w:val="000000" w:themeColor="text1"/>
          <w:sz w:val="24"/>
          <w:szCs w:val="24"/>
        </w:rPr>
        <w:t>одно-двуквартирные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 (индивидуальная или блокированная жилая застройка до 3 этажей – коэффициент застройки до 40%; многоквартирная жилая застройка до 5 этажей – коэффициент застройки от 37 до 70%).</w:t>
      </w:r>
    </w:p>
    <w:p w:rsidR="00E8772F" w:rsidRDefault="00E8772F"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5.3.2. Преимущественным типом застройки в населенных пунктах Шекшовского сельского поселения являются жилые дома усадебного типа (одноквартирные и двухквартирные сблокированные).</w:t>
      </w:r>
    </w:p>
    <w:p w:rsidR="00E8772F" w:rsidRDefault="00E8772F"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5.3.3.</w:t>
      </w:r>
      <w:r w:rsidR="00C06CA9">
        <w:rPr>
          <w:rFonts w:ascii="Times New Roman" w:hAnsi="Times New Roman"/>
          <w:color w:val="000000" w:themeColor="text1"/>
          <w:sz w:val="24"/>
          <w:szCs w:val="24"/>
        </w:rPr>
        <w:t xml:space="preserve"> на территории населенных пунктов сельского посления земли общего пользования должны быть выделены красными линиями. Выделение земель общего пользования определяется администрацией сельского посления по каждому населенному пункту отдельно.</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5.3.4. В районах усадебной застройки, жилые дома могут размещаться по красной линии жилых улиц в соответствии со сложившимися местными традициями.</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5.3.5.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5.3.6. Расстояния до границы соседнего приквартирного участка по санитарно-бытовым и зооветеринарным требованиям должны быть не менее:</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усадебного, одно-двухквартирного дома – 3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постройки до содержания скота и птицы – 4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других построек (бани, гаража и др.) – 1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стволов высокорослых деревьев – 4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стволов среднерослых деревьев – 2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от кустарника – 1 м (данные нормы носят рекомендательный характер).</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5.3.7. На земельных участках содержание скота и птицы допускается лишь в районах усадебной застройки. </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5.3.8. Расстояния от сараев до скота и птицы до шахтных колодцев питьевого назначения должно быть не менее 50 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C06CA9" w:rsidRDefault="00C06CA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w:t>
      </w:r>
      <w:r w:rsidR="004A1829">
        <w:rPr>
          <w:rFonts w:ascii="Times New Roman" w:hAnsi="Times New Roman"/>
          <w:color w:val="000000" w:themeColor="text1"/>
          <w:sz w:val="24"/>
          <w:szCs w:val="24"/>
        </w:rPr>
        <w:t>помещения для скота и птицы должны иметь изолированный наружный вход, расположенный не ближе 7 м от входов в дом.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5.3.9. При установке отдельностоящих и встроено-пристроенных гаражей допускается их проектирование без соблюдения нормативов на проектирование мест стоянок автомобилей.</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5.3.10. 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5.3.11. На территории с застройкой жилыми домами усадебного типа стоянки размещаются в пределах отведенного участка.</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5.3.12. Ограждение земельных участков, примыкающих к жилому дому, должно быть высотой не более 2 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Ограждения меред домом расположенных по красной линии должны быть высотой не более 1,5 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5.3.13. Ограждение земельного участка возводит собственник (арендатор) данного земельного участка строго на своей территории. Ограждение должно быть светопрозначным высотой до 2 м.</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сельского поселения.</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5.3.14. Под индивидуальное жилищное строительство и для ведения личного подсобного хозяйства установить предельные минимальные размеры земельного участка – 0,05 Га и предельно максимальные – 0,5 Га.</w:t>
      </w:r>
    </w:p>
    <w:p w:rsidR="004A1829" w:rsidRDefault="004A182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5.3.15. Ниже минимальной нормы для индивидуальной жилищной застройки и личного подсобного хозяйства могут предоставляться земельн</w:t>
      </w:r>
      <w:r w:rsidR="002061C9">
        <w:rPr>
          <w:rFonts w:ascii="Times New Roman" w:hAnsi="Times New Roman"/>
          <w:color w:val="000000" w:themeColor="text1"/>
          <w:sz w:val="24"/>
          <w:szCs w:val="24"/>
        </w:rPr>
        <w:t>ы</w:t>
      </w:r>
      <w:r>
        <w:rPr>
          <w:rFonts w:ascii="Times New Roman" w:hAnsi="Times New Roman"/>
          <w:color w:val="000000" w:themeColor="text1"/>
          <w:sz w:val="24"/>
          <w:szCs w:val="24"/>
        </w:rPr>
        <w:t xml:space="preserve">е участки в исключительных случаях </w:t>
      </w:r>
      <w:r w:rsidR="002061C9">
        <w:rPr>
          <w:rFonts w:ascii="Times New Roman" w:hAnsi="Times New Roman"/>
          <w:color w:val="000000" w:themeColor="text1"/>
          <w:sz w:val="24"/>
          <w:szCs w:val="24"/>
        </w:rPr>
        <w:t>в существующей застройке при эксплуатации или строительстве жилых домов на этих участках в соответствии с градостроительными нормами и правилами.</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5.3.16.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Приусадебный земельный участок используется для производства сельскохозяйственной продукции, а  также для возвещения жилого дома, </w:t>
      </w:r>
      <w:r>
        <w:rPr>
          <w:rFonts w:ascii="Times New Roman" w:hAnsi="Times New Roman"/>
          <w:color w:val="000000" w:themeColor="text1"/>
          <w:sz w:val="24"/>
          <w:szCs w:val="24"/>
        </w:rPr>
        <w:lastRenderedPageBreak/>
        <w:t>производственных, бытовых и иных зданий, сооружений с соблюдением настоящих нормативов, экологических, санитарно-гигиенических, противопожарных и иных правил.</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5.3.17. Высаживать и содержать земельные насаждения на землях общего пользования имеет право только хозяйствующий субъект, назначенный (уполномоченный) главой сельского поселения.</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5.3.18. Разрешение на посадку или вырубку зеленых насаждений на своем земельном участке не требуется. Тоже относится к зеленым насаждениям на землях общего пользования, на которых назначается хозяйствующий субъект.</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5.3.19. В пожарных разрывах запрещено высаживать зеленые насаждения.</w:t>
      </w:r>
    </w:p>
    <w:p w:rsidR="002061C9" w:rsidRDefault="002061C9" w:rsidP="00DC7C3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5.3.20. При разделении участка на два и более, каждый участок должен </w:t>
      </w:r>
      <w:r w:rsidR="005A7AF1">
        <w:rPr>
          <w:rFonts w:ascii="Times New Roman" w:hAnsi="Times New Roman"/>
          <w:color w:val="000000" w:themeColor="text1"/>
          <w:sz w:val="24"/>
          <w:szCs w:val="24"/>
        </w:rPr>
        <w:t>иметь выезд на земли общего пользования.</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BB4B0F">
        <w:rPr>
          <w:rFonts w:ascii="Times New Roman" w:hAnsi="Times New Roman"/>
          <w:sz w:val="24"/>
          <w:szCs w:val="24"/>
        </w:rPr>
        <w:t>21</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 xml:space="preserve">принимают согласно </w:t>
      </w:r>
      <w:r w:rsidR="006C0A60" w:rsidRPr="006B6990">
        <w:rPr>
          <w:rFonts w:ascii="Times New Roman" w:hAnsi="Times New Roman"/>
          <w:i/>
          <w:sz w:val="24"/>
          <w:szCs w:val="24"/>
        </w:rPr>
        <w:t>табл.2</w:t>
      </w:r>
      <w:r w:rsidR="00BB4B0F">
        <w:rPr>
          <w:rFonts w:ascii="Times New Roman" w:hAnsi="Times New Roman"/>
          <w:i/>
          <w:sz w:val="24"/>
          <w:szCs w:val="24"/>
        </w:rPr>
        <w:t>3</w:t>
      </w:r>
      <w:r w:rsidR="004732D0" w:rsidRPr="00DC7C33">
        <w:rPr>
          <w:rFonts w:ascii="Times New Roman" w:hAnsi="Times New Roman"/>
          <w:sz w:val="24"/>
          <w:szCs w:val="24"/>
        </w:rPr>
        <w:t>.</w:t>
      </w:r>
    </w:p>
    <w:p w:rsidR="004732D0" w:rsidRPr="004732D0" w:rsidRDefault="004732D0" w:rsidP="003D604C">
      <w:pPr>
        <w:spacing w:after="0" w:line="240" w:lineRule="auto"/>
        <w:jc w:val="right"/>
        <w:rPr>
          <w:rFonts w:ascii="Times New Roman" w:hAnsi="Times New Roman"/>
          <w:sz w:val="8"/>
          <w:szCs w:val="8"/>
        </w:rPr>
      </w:pPr>
      <w:r w:rsidRPr="004732D0">
        <w:rPr>
          <w:rFonts w:ascii="Times New Roman" w:hAnsi="Times New Roman"/>
          <w:i/>
          <w:sz w:val="24"/>
          <w:szCs w:val="24"/>
        </w:rPr>
        <w:t>Таблица 2</w:t>
      </w:r>
      <w:r w:rsidR="00BB4B0F">
        <w:rPr>
          <w:rFonts w:ascii="Times New Roman" w:hAnsi="Times New Roman"/>
          <w:i/>
          <w:sz w:val="24"/>
          <w:szCs w:val="24"/>
        </w:rPr>
        <w:t>3</w:t>
      </w:r>
      <w:r w:rsidRPr="004732D0">
        <w:rPr>
          <w:rFonts w:ascii="Times New Roman" w:hAnsi="Times New Roman"/>
          <w:i/>
          <w:sz w:val="24"/>
          <w:szCs w:val="24"/>
        </w:rPr>
        <w:t xml:space="preserve">. </w:t>
      </w:r>
    </w:p>
    <w:tbl>
      <w:tblPr>
        <w:tblStyle w:val="ad"/>
        <w:tblW w:w="0" w:type="auto"/>
        <w:tblInd w:w="-318" w:type="dxa"/>
        <w:tblLayout w:type="fixed"/>
        <w:tblLook w:val="04A0" w:firstRow="1" w:lastRow="0" w:firstColumn="1" w:lastColumn="0" w:noHBand="0" w:noVBand="1"/>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962D74">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962D74">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7A3F9C" w:rsidRPr="007A3F9C" w:rsidRDefault="007A3F9C" w:rsidP="00425B44">
      <w:pPr>
        <w:pStyle w:val="ae"/>
        <w:spacing w:after="0" w:line="240" w:lineRule="auto"/>
        <w:ind w:left="567"/>
        <w:jc w:val="both"/>
        <w:rPr>
          <w:rFonts w:ascii="Times New Roman" w:hAnsi="Times New Roman"/>
          <w:sz w:val="16"/>
          <w:szCs w:val="16"/>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1B2BAF" w:rsidP="00BC451F">
      <w:pPr>
        <w:spacing w:after="0" w:line="240" w:lineRule="auto"/>
        <w:jc w:val="both"/>
        <w:rPr>
          <w:rFonts w:ascii="Times New Roman" w:hAnsi="Times New Roman"/>
        </w:rPr>
      </w:pPr>
      <w:r>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1B2BAF" w:rsidP="00962D74">
      <w:pPr>
        <w:pStyle w:val="ae"/>
        <w:numPr>
          <w:ilvl w:val="1"/>
          <w:numId w:val="36"/>
        </w:numPr>
        <w:shd w:val="clear" w:color="auto" w:fill="EEECE1" w:themeFill="background2"/>
        <w:ind w:left="0" w:firstLine="0"/>
        <w:jc w:val="both"/>
        <w:rPr>
          <w:rFonts w:ascii="Arial Narrow" w:hAnsi="Arial Narrow"/>
          <w:b/>
          <w:sz w:val="32"/>
          <w:szCs w:val="32"/>
        </w:rPr>
      </w:pPr>
      <w:r>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 xml:space="preserve">принимать по </w:t>
      </w:r>
      <w:r w:rsidR="007D62DF" w:rsidRPr="006B6990">
        <w:rPr>
          <w:rFonts w:ascii="Times New Roman" w:hAnsi="Times New Roman"/>
          <w:i/>
          <w:color w:val="000000" w:themeColor="text1"/>
          <w:sz w:val="24"/>
          <w:szCs w:val="24"/>
        </w:rPr>
        <w:t>табл.2</w:t>
      </w:r>
      <w:r w:rsidR="00BB4B0F">
        <w:rPr>
          <w:rFonts w:ascii="Times New Roman" w:hAnsi="Times New Roman"/>
          <w:i/>
          <w:color w:val="000000" w:themeColor="text1"/>
          <w:sz w:val="24"/>
          <w:szCs w:val="24"/>
        </w:rPr>
        <w:t>4</w:t>
      </w:r>
      <w:r>
        <w:rPr>
          <w:rFonts w:ascii="Times New Roman" w:hAnsi="Times New Roman"/>
          <w:color w:val="000000" w:themeColor="text1"/>
          <w:sz w:val="24"/>
          <w:szCs w:val="24"/>
        </w:rPr>
        <w:t>.</w:t>
      </w:r>
    </w:p>
    <w:p w:rsidR="006C0A60" w:rsidRPr="006C0A60" w:rsidRDefault="006C0A60" w:rsidP="003D604C">
      <w:pPr>
        <w:tabs>
          <w:tab w:val="left" w:pos="567"/>
          <w:tab w:val="left" w:pos="851"/>
          <w:tab w:val="left" w:pos="1134"/>
        </w:tabs>
        <w:spacing w:after="0" w:line="240" w:lineRule="auto"/>
        <w:jc w:val="right"/>
        <w:rPr>
          <w:rFonts w:ascii="Times New Roman" w:hAnsi="Times New Roman"/>
          <w:b/>
          <w:i/>
          <w:color w:val="000000" w:themeColor="text1"/>
          <w:sz w:val="8"/>
          <w:szCs w:val="8"/>
        </w:rPr>
      </w:pPr>
      <w:r w:rsidRPr="006C0A60">
        <w:rPr>
          <w:rFonts w:ascii="Times New Roman" w:hAnsi="Times New Roman"/>
          <w:i/>
          <w:color w:val="000000" w:themeColor="text1"/>
          <w:sz w:val="24"/>
          <w:szCs w:val="24"/>
        </w:rPr>
        <w:t>Таблица 2</w:t>
      </w:r>
      <w:r w:rsidR="00BB4B0F">
        <w:rPr>
          <w:rFonts w:ascii="Times New Roman" w:hAnsi="Times New Roman"/>
          <w:i/>
          <w:color w:val="000000" w:themeColor="text1"/>
          <w:sz w:val="24"/>
          <w:szCs w:val="24"/>
        </w:rPr>
        <w:t>4</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 xml:space="preserve">ать в соответствии с </w:t>
      </w:r>
      <w:r w:rsidR="00174E25" w:rsidRPr="006B6990">
        <w:rPr>
          <w:rFonts w:ascii="Times New Roman" w:hAnsi="Times New Roman"/>
          <w:i/>
          <w:color w:val="000000" w:themeColor="text1"/>
          <w:sz w:val="24"/>
          <w:szCs w:val="24"/>
        </w:rPr>
        <w:t>табл</w:t>
      </w:r>
      <w:r w:rsidR="00F271A3" w:rsidRPr="006B6990">
        <w:rPr>
          <w:rFonts w:ascii="Times New Roman" w:hAnsi="Times New Roman"/>
          <w:i/>
          <w:color w:val="000000" w:themeColor="text1"/>
          <w:sz w:val="24"/>
          <w:szCs w:val="24"/>
        </w:rPr>
        <w:t>.</w:t>
      </w:r>
      <w:r w:rsidR="00A24EE6" w:rsidRPr="006B6990">
        <w:rPr>
          <w:rFonts w:ascii="Times New Roman" w:hAnsi="Times New Roman"/>
          <w:i/>
          <w:color w:val="000000" w:themeColor="text1"/>
          <w:sz w:val="24"/>
          <w:szCs w:val="24"/>
        </w:rPr>
        <w:t>2</w:t>
      </w:r>
      <w:r w:rsidR="00BB4B0F">
        <w:rPr>
          <w:rFonts w:ascii="Times New Roman" w:hAnsi="Times New Roman"/>
          <w:i/>
          <w:color w:val="000000" w:themeColor="text1"/>
          <w:sz w:val="24"/>
          <w:szCs w:val="24"/>
        </w:rPr>
        <w:t>5</w:t>
      </w:r>
      <w:r w:rsidR="002E16EF">
        <w:rPr>
          <w:rFonts w:ascii="Times New Roman" w:hAnsi="Times New Roman"/>
          <w:color w:val="000000" w:themeColor="text1"/>
          <w:sz w:val="24"/>
          <w:szCs w:val="24"/>
        </w:rPr>
        <w:t>.</w:t>
      </w:r>
    </w:p>
    <w:p w:rsidR="00BB4B0F" w:rsidRDefault="00BB4B0F" w:rsidP="003D604C">
      <w:pPr>
        <w:suppressAutoHyphens/>
        <w:spacing w:after="0" w:line="240" w:lineRule="auto"/>
        <w:jc w:val="right"/>
        <w:rPr>
          <w:rFonts w:ascii="Times New Roman" w:hAnsi="Times New Roman"/>
          <w:bCs/>
          <w:i/>
          <w:sz w:val="24"/>
          <w:szCs w:val="24"/>
        </w:rPr>
      </w:pPr>
    </w:p>
    <w:p w:rsidR="002D4038" w:rsidRPr="002D4038" w:rsidRDefault="002E16EF" w:rsidP="003D604C">
      <w:pPr>
        <w:suppressAutoHyphens/>
        <w:spacing w:after="0" w:line="240" w:lineRule="auto"/>
        <w:jc w:val="right"/>
        <w:rPr>
          <w:rFonts w:ascii="Times New Roman" w:hAnsi="Times New Roman"/>
          <w:i/>
          <w:sz w:val="8"/>
          <w:szCs w:val="8"/>
        </w:rPr>
      </w:pPr>
      <w:r w:rsidRPr="002E16EF">
        <w:rPr>
          <w:rFonts w:ascii="Times New Roman" w:hAnsi="Times New Roman"/>
          <w:bCs/>
          <w:i/>
          <w:sz w:val="24"/>
          <w:szCs w:val="24"/>
        </w:rPr>
        <w:lastRenderedPageBreak/>
        <w:t>Таблица 2</w:t>
      </w:r>
      <w:r w:rsidR="00BB4B0F">
        <w:rPr>
          <w:rFonts w:ascii="Times New Roman" w:hAnsi="Times New Roman"/>
          <w:bCs/>
          <w:i/>
          <w:sz w:val="24"/>
          <w:szCs w:val="24"/>
        </w:rPr>
        <w:t>5</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552"/>
        <w:gridCol w:w="2410"/>
        <w:gridCol w:w="1134"/>
        <w:gridCol w:w="1134"/>
      </w:tblGrid>
      <w:tr w:rsidR="00801D82" w:rsidRPr="00B5119B" w:rsidTr="00AF7DE0">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134"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AF7DE0">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w:t>
      </w:r>
      <w:r w:rsidR="00B86C46" w:rsidRPr="006B6990">
        <w:rPr>
          <w:rFonts w:ascii="Times New Roman" w:hAnsi="Times New Roman"/>
          <w:i/>
          <w:color w:val="000000" w:themeColor="text1"/>
          <w:sz w:val="24"/>
          <w:szCs w:val="24"/>
        </w:rPr>
        <w:t>табл.</w:t>
      </w:r>
      <w:r w:rsidR="004C183E" w:rsidRPr="006B6990">
        <w:rPr>
          <w:rFonts w:ascii="Times New Roman" w:hAnsi="Times New Roman"/>
          <w:i/>
          <w:color w:val="000000" w:themeColor="text1"/>
          <w:sz w:val="24"/>
          <w:szCs w:val="24"/>
        </w:rPr>
        <w:t>2</w:t>
      </w:r>
      <w:r w:rsidR="00BB4B0F">
        <w:rPr>
          <w:rFonts w:ascii="Times New Roman" w:hAnsi="Times New Roman"/>
          <w:i/>
          <w:color w:val="000000" w:themeColor="text1"/>
          <w:sz w:val="24"/>
          <w:szCs w:val="24"/>
        </w:rPr>
        <w:t>6</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3D604C">
      <w:pPr>
        <w:spacing w:after="0" w:line="240" w:lineRule="auto"/>
        <w:jc w:val="right"/>
        <w:rPr>
          <w:rFonts w:ascii="Times New Roman" w:hAnsi="Times New Roman"/>
          <w:b/>
          <w:i/>
          <w:sz w:val="24"/>
          <w:szCs w:val="24"/>
        </w:rPr>
      </w:pPr>
      <w:r>
        <w:rPr>
          <w:rFonts w:ascii="Times New Roman" w:hAnsi="Times New Roman"/>
          <w:i/>
          <w:color w:val="000000" w:themeColor="text1"/>
          <w:sz w:val="24"/>
          <w:szCs w:val="24"/>
        </w:rPr>
        <w:t>Таблица 2</w:t>
      </w:r>
      <w:r w:rsidR="00BB4B0F">
        <w:rPr>
          <w:rFonts w:ascii="Times New Roman" w:hAnsi="Times New Roman"/>
          <w:i/>
          <w:color w:val="000000" w:themeColor="text1"/>
          <w:sz w:val="24"/>
          <w:szCs w:val="24"/>
        </w:rPr>
        <w:t>6</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tbl>
      <w:tblPr>
        <w:tblW w:w="97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firstRow="0" w:lastRow="0" w:firstColumn="0" w:lastColumn="0" w:noHBand="0" w:noVBand="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D604C">
            <w:pPr>
              <w:spacing w:after="0" w:line="240" w:lineRule="auto"/>
              <w:jc w:val="center"/>
              <w:rPr>
                <w:rFonts w:ascii="Times New Roman" w:hAnsi="Times New Roman"/>
                <w:bCs/>
              </w:rPr>
            </w:pPr>
            <w:r w:rsidRPr="009764A5">
              <w:rPr>
                <w:rFonts w:ascii="Times New Roman" w:hAnsi="Times New Roman"/>
                <w:bCs/>
              </w:rPr>
              <w:t>Наименование объекта</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Территория</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плоскостных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сооружений</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2C6D91">
            <w:pPr>
              <w:spacing w:after="0" w:line="240" w:lineRule="auto"/>
              <w:jc w:val="center"/>
              <w:rPr>
                <w:rFonts w:ascii="Times New Roman" w:hAnsi="Times New Roman"/>
              </w:rPr>
            </w:pP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3D604C">
            <w:pPr>
              <w:spacing w:after="0" w:line="240" w:lineRule="auto"/>
              <w:ind w:left="28" w:right="28"/>
              <w:jc w:val="both"/>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Pr>
                <w:rFonts w:ascii="Times New Roman" w:hAnsi="Times New Roman"/>
              </w:rPr>
              <w:t>с</w:t>
            </w:r>
            <w:r w:rsidRPr="009764A5">
              <w:rPr>
                <w:rFonts w:ascii="Times New Roman" w:hAnsi="Times New Roman"/>
              </w:rPr>
              <w:t>пециализированные</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Спортивно-тренажерный зал повседневного обслуживания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Детско-юношеская спортивная школа</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lastRenderedPageBreak/>
        <w:t>• плоскостные спортивные сооружения.</w:t>
      </w:r>
    </w:p>
    <w:p w:rsidR="003C6E9A" w:rsidRDefault="00F73120" w:rsidP="00F73120">
      <w:pPr>
        <w:tabs>
          <w:tab w:val="left" w:pos="567"/>
        </w:tabs>
        <w:spacing w:after="0" w:line="240" w:lineRule="auto"/>
        <w:jc w:val="both"/>
        <w:rPr>
          <w:rFonts w:ascii="Times New Roman" w:hAnsi="Times New Roman"/>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w:t>
      </w:r>
      <w:r w:rsidR="007A3F9C">
        <w:rPr>
          <w:rFonts w:ascii="Times New Roman" w:hAnsi="Times New Roman"/>
          <w:sz w:val="24"/>
          <w:szCs w:val="24"/>
        </w:rPr>
        <w:t>,</w:t>
      </w:r>
      <w:r w:rsidRPr="00F73120">
        <w:rPr>
          <w:rFonts w:ascii="Times New Roman" w:hAnsi="Times New Roman"/>
          <w:sz w:val="24"/>
          <w:szCs w:val="24"/>
        </w:rPr>
        <w:t xml:space="preserve"> не нормируется.</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5.4.6. Минимальный отступ от красной линии физкультурно-спортивных сооружений от красной линии – 6 м. </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открытых плоскостных сооружений от красной линии – 25 м.</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5.4.7. Максимальный процент застройки в границах земельного участка – 80%.</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5.4.8. Размеры земельных участков определяются в соответствии с местными нормативами градостроительного проектирования.</w:t>
      </w:r>
    </w:p>
    <w:p w:rsidR="00DE4B50" w:rsidRDefault="00DE4B50" w:rsidP="00F73120">
      <w:pPr>
        <w:tabs>
          <w:tab w:val="left" w:pos="567"/>
        </w:tabs>
        <w:spacing w:after="0" w:line="240" w:lineRule="auto"/>
        <w:jc w:val="both"/>
        <w:rPr>
          <w:rFonts w:ascii="Times New Roman" w:hAnsi="Times New Roman"/>
          <w:sz w:val="24"/>
          <w:szCs w:val="24"/>
        </w:rPr>
      </w:pPr>
    </w:p>
    <w:p w:rsidR="00D43017" w:rsidRDefault="00D43017" w:rsidP="00F73120">
      <w:pPr>
        <w:tabs>
          <w:tab w:val="left" w:pos="567"/>
        </w:tabs>
        <w:spacing w:after="0" w:line="240" w:lineRule="auto"/>
        <w:jc w:val="both"/>
        <w:rPr>
          <w:rFonts w:ascii="Times New Roman" w:hAnsi="Times New Roman"/>
          <w:sz w:val="24"/>
          <w:szCs w:val="24"/>
        </w:rPr>
      </w:pPr>
    </w:p>
    <w:p w:rsidR="004A4732" w:rsidRDefault="001B2BAF"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1B2BAF"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w:t>
      </w:r>
      <w:r w:rsidR="009A1076" w:rsidRPr="007A3F9C">
        <w:rPr>
          <w:rFonts w:ascii="Times New Roman" w:hAnsi="Times New Roman"/>
          <w:color w:val="000000" w:themeColor="text1"/>
          <w:sz w:val="24"/>
          <w:szCs w:val="24"/>
        </w:rPr>
        <w:t xml:space="preserve">максимально допустимого уровня территориальной доступности объектов </w:t>
      </w:r>
      <w:r w:rsidR="005646A9" w:rsidRPr="007A3F9C">
        <w:rPr>
          <w:rFonts w:ascii="Times New Roman" w:hAnsi="Times New Roman"/>
          <w:color w:val="000000" w:themeColor="text1"/>
          <w:sz w:val="24"/>
          <w:szCs w:val="24"/>
        </w:rPr>
        <w:t xml:space="preserve">образования </w:t>
      </w:r>
      <w:r w:rsidR="00B25FE4" w:rsidRPr="007A3F9C">
        <w:rPr>
          <w:rFonts w:ascii="Times New Roman" w:hAnsi="Times New Roman"/>
          <w:color w:val="000000" w:themeColor="text1"/>
          <w:sz w:val="24"/>
          <w:szCs w:val="24"/>
        </w:rPr>
        <w:t xml:space="preserve">сельского поселения </w:t>
      </w:r>
      <w:r w:rsidR="005646A9" w:rsidRPr="007A3F9C">
        <w:rPr>
          <w:rFonts w:ascii="Times New Roman" w:hAnsi="Times New Roman"/>
          <w:color w:val="000000" w:themeColor="text1"/>
          <w:sz w:val="24"/>
          <w:szCs w:val="24"/>
        </w:rPr>
        <w:t>следует прини</w:t>
      </w:r>
      <w:r w:rsidR="00047D99" w:rsidRPr="007A3F9C">
        <w:rPr>
          <w:rFonts w:ascii="Times New Roman" w:hAnsi="Times New Roman"/>
          <w:color w:val="000000" w:themeColor="text1"/>
          <w:sz w:val="24"/>
          <w:szCs w:val="24"/>
        </w:rPr>
        <w:t xml:space="preserve">мать на основании данных </w:t>
      </w:r>
      <w:r w:rsidR="00047D99" w:rsidRPr="006B6990">
        <w:rPr>
          <w:rFonts w:ascii="Times New Roman" w:hAnsi="Times New Roman"/>
          <w:i/>
          <w:color w:val="000000" w:themeColor="text1"/>
          <w:sz w:val="24"/>
          <w:szCs w:val="24"/>
        </w:rPr>
        <w:t>табл.2</w:t>
      </w:r>
      <w:r w:rsidR="00BB4B0F">
        <w:rPr>
          <w:rFonts w:ascii="Times New Roman" w:hAnsi="Times New Roman"/>
          <w:i/>
          <w:color w:val="000000" w:themeColor="text1"/>
          <w:sz w:val="24"/>
          <w:szCs w:val="24"/>
        </w:rPr>
        <w:t>7</w:t>
      </w:r>
      <w:r w:rsidR="009A1076" w:rsidRPr="007A3F9C">
        <w:rPr>
          <w:rFonts w:ascii="Times New Roman" w:hAnsi="Times New Roman"/>
          <w:color w:val="000000" w:themeColor="text1"/>
          <w:sz w:val="24"/>
          <w:szCs w:val="24"/>
        </w:rPr>
        <w:t xml:space="preserve"> </w:t>
      </w:r>
      <w:r w:rsidR="00D97F53" w:rsidRPr="007A3F9C">
        <w:rPr>
          <w:rFonts w:ascii="Times New Roman" w:hAnsi="Times New Roman"/>
          <w:color w:val="000000" w:themeColor="text1"/>
          <w:sz w:val="24"/>
          <w:szCs w:val="24"/>
        </w:rPr>
        <w:t xml:space="preserve">в соответствии со </w:t>
      </w:r>
      <w:r w:rsidR="00D97F53" w:rsidRPr="007A3F9C">
        <w:rPr>
          <w:rFonts w:ascii="Times New Roman" w:hAnsi="Times New Roman"/>
          <w:color w:val="000000"/>
          <w:sz w:val="24"/>
          <w:szCs w:val="24"/>
        </w:rPr>
        <w:t>СП 42.13330.2011</w:t>
      </w:r>
      <w:r w:rsidR="009A1076" w:rsidRPr="007A3F9C">
        <w:rPr>
          <w:rFonts w:ascii="Times New Roman" w:hAnsi="Times New Roman"/>
          <w:color w:val="000000"/>
          <w:sz w:val="24"/>
          <w:szCs w:val="24"/>
        </w:rPr>
        <w:t xml:space="preserve"> и РНГП</w:t>
      </w:r>
      <w:r w:rsidR="005646A9" w:rsidRPr="007A3F9C">
        <w:rPr>
          <w:rFonts w:ascii="Times New Roman" w:hAnsi="Times New Roman"/>
          <w:color w:val="000000" w:themeColor="text1"/>
          <w:sz w:val="24"/>
          <w:szCs w:val="24"/>
        </w:rPr>
        <w:t>.</w:t>
      </w:r>
    </w:p>
    <w:p w:rsidR="005646A9" w:rsidRDefault="00D47C1C" w:rsidP="003D604C">
      <w:pPr>
        <w:tabs>
          <w:tab w:val="left" w:pos="567"/>
        </w:tabs>
        <w:spacing w:after="0" w:line="240" w:lineRule="auto"/>
        <w:jc w:val="right"/>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w:t>
      </w:r>
      <w:r w:rsidR="00BB4B0F">
        <w:rPr>
          <w:rFonts w:ascii="Times New Roman" w:hAnsi="Times New Roman"/>
          <w:i/>
          <w:color w:val="000000" w:themeColor="text1"/>
          <w:sz w:val="24"/>
          <w:szCs w:val="24"/>
        </w:rPr>
        <w:t>7</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tbl>
      <w:tblPr>
        <w:tblStyle w:val="ad"/>
        <w:tblW w:w="0" w:type="auto"/>
        <w:tblInd w:w="-176" w:type="dxa"/>
        <w:tblLayout w:type="fixed"/>
        <w:tblLook w:val="04A0" w:firstRow="1" w:lastRow="0" w:firstColumn="1" w:lastColumn="0" w:noHBand="0" w:noVBand="1"/>
      </w:tblPr>
      <w:tblGrid>
        <w:gridCol w:w="2411"/>
        <w:gridCol w:w="3118"/>
        <w:gridCol w:w="1843"/>
        <w:gridCol w:w="992"/>
        <w:gridCol w:w="1383"/>
      </w:tblGrid>
      <w:tr w:rsidR="009A1076" w:rsidRPr="004732D0" w:rsidTr="000C2EC4">
        <w:tc>
          <w:tcPr>
            <w:tcW w:w="2411" w:type="dxa"/>
            <w:vMerge w:val="restart"/>
            <w:tcBorders>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Наименование нормируемых объектов</w:t>
            </w:r>
          </w:p>
        </w:tc>
        <w:tc>
          <w:tcPr>
            <w:tcW w:w="311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Нормируемые показатели</w:t>
            </w:r>
          </w:p>
        </w:tc>
        <w:tc>
          <w:tcPr>
            <w:tcW w:w="4218" w:type="dxa"/>
            <w:gridSpan w:val="3"/>
            <w:tcBorders>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375"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Вид допус-тимости</w:t>
            </w:r>
          </w:p>
        </w:tc>
        <w:tc>
          <w:tcPr>
            <w:tcW w:w="1383"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r>
      <w:tr w:rsidR="00B25FE4" w:rsidRPr="004732D0" w:rsidTr="000C2EC4">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Общеобразовательная организация</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201</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C2EC4">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62</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500</w:t>
            </w:r>
          </w:p>
        </w:tc>
      </w:tr>
      <w:tr w:rsidR="00B25FE4"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C2EC4">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70-75</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Транс., мин.</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 xml:space="preserve">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w:t>
            </w:r>
            <w:r>
              <w:rPr>
                <w:rFonts w:ascii="Times New Roman" w:hAnsi="Times New Roman"/>
              </w:rPr>
              <w:lastRenderedPageBreak/>
              <w:t>организациях,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lastRenderedPageBreak/>
              <w:t>65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C2EC4">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w:t>
            </w:r>
            <w:r w:rsidR="00302F23">
              <w:rPr>
                <w:rFonts w:ascii="Times New Roman" w:hAnsi="Times New Roman"/>
              </w:rPr>
              <w:t>вательных  организаций),</w:t>
            </w:r>
            <w:r>
              <w:rPr>
                <w:rFonts w:ascii="Times New Roman" w:hAnsi="Times New Roman"/>
              </w:rPr>
              <w:t xml:space="preserve"> реализующих программы дополнительного образования,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10</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C2EC4">
        <w:tc>
          <w:tcPr>
            <w:tcW w:w="2411" w:type="dxa"/>
            <w:vMerge w:val="restart"/>
            <w:tcBorders>
              <w:top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311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0C2EC4" w:rsidP="000C2EC4">
            <w:pPr>
              <w:pStyle w:val="ae"/>
              <w:ind w:left="0"/>
              <w:jc w:val="center"/>
              <w:rPr>
                <w:rFonts w:ascii="Times New Roman" w:hAnsi="Times New Roman"/>
              </w:rPr>
            </w:pPr>
            <w:r>
              <w:rPr>
                <w:rFonts w:ascii="Times New Roman" w:hAnsi="Times New Roman"/>
              </w:rPr>
              <w:t>Трансп.</w:t>
            </w:r>
            <w:r w:rsidR="00B25FE4">
              <w:rPr>
                <w:rFonts w:ascii="Times New Roman" w:hAnsi="Times New Roman"/>
              </w:rPr>
              <w:t xml:space="preserve"> мин</w:t>
            </w:r>
          </w:p>
        </w:tc>
        <w:tc>
          <w:tcPr>
            <w:tcW w:w="1383" w:type="dxa"/>
            <w:vMerge w:val="restart"/>
            <w:tcBorders>
              <w:top w:val="single" w:sz="6" w:space="0" w:color="000000" w:themeColor="text1"/>
              <w:lef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0C2EC4">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0C2EC4">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302F2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bl>
    <w:p w:rsidR="009A1076" w:rsidRPr="00ED5578" w:rsidRDefault="009A1076" w:rsidP="00302F23">
      <w:pPr>
        <w:tabs>
          <w:tab w:val="left" w:pos="567"/>
        </w:tabs>
        <w:spacing w:after="0" w:line="240" w:lineRule="auto"/>
        <w:jc w:val="both"/>
        <w:rPr>
          <w:rFonts w:ascii="Times New Roman" w:hAnsi="Times New Roman"/>
          <w:b/>
          <w:color w:val="000000" w:themeColor="text1"/>
          <w:sz w:val="8"/>
          <w:szCs w:val="8"/>
        </w:rPr>
      </w:pPr>
    </w:p>
    <w:p w:rsidR="00ED5578" w:rsidRDefault="00ED5578" w:rsidP="00302F23">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 xml:space="preserve">образования принимать по </w:t>
      </w:r>
      <w:r w:rsidR="00047D99" w:rsidRPr="006B6990">
        <w:rPr>
          <w:rFonts w:ascii="Times New Roman" w:hAnsi="Times New Roman"/>
          <w:i/>
          <w:color w:val="000000" w:themeColor="text1"/>
          <w:sz w:val="24"/>
          <w:szCs w:val="24"/>
        </w:rPr>
        <w:t>табл.2</w:t>
      </w:r>
      <w:r w:rsidR="00BB4B0F">
        <w:rPr>
          <w:rFonts w:ascii="Times New Roman" w:hAnsi="Times New Roman"/>
          <w:i/>
          <w:color w:val="000000" w:themeColor="text1"/>
          <w:sz w:val="24"/>
          <w:szCs w:val="24"/>
        </w:rPr>
        <w:t>8</w:t>
      </w:r>
      <w:r>
        <w:rPr>
          <w:rFonts w:ascii="Times New Roman" w:hAnsi="Times New Roman"/>
          <w:color w:val="000000" w:themeColor="text1"/>
          <w:sz w:val="24"/>
          <w:szCs w:val="24"/>
        </w:rPr>
        <w:t>.</w:t>
      </w:r>
    </w:p>
    <w:p w:rsidR="00DF610A" w:rsidRPr="00DF610A" w:rsidRDefault="00D47C1C" w:rsidP="003D604C">
      <w:pPr>
        <w:tabs>
          <w:tab w:val="left" w:pos="567"/>
        </w:tabs>
        <w:spacing w:after="0" w:line="240" w:lineRule="auto"/>
        <w:jc w:val="right"/>
        <w:rPr>
          <w:rFonts w:ascii="Times New Roman" w:hAnsi="Times New Roman"/>
          <w:color w:val="000000" w:themeColor="text1"/>
          <w:sz w:val="8"/>
          <w:szCs w:val="8"/>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w:t>
      </w:r>
      <w:r w:rsidR="001F3EF5">
        <w:rPr>
          <w:rFonts w:ascii="Times New Roman" w:hAnsi="Times New Roman"/>
          <w:i/>
          <w:color w:val="000000" w:themeColor="text1"/>
          <w:sz w:val="24"/>
          <w:szCs w:val="24"/>
        </w:rPr>
        <w:t>8</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5.5.4. Предельное количество этажей:</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максимальное количество надземных этажей для объектов дошкольного образования – 3 этажа ( в условиях плотной застройки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общеобразовательного назначения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сооружений – 4 этажа.</w:t>
      </w:r>
    </w:p>
    <w:p w:rsidR="000E3D91" w:rsidRPr="00CD01E3"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0E3D91">
        <w:rPr>
          <w:rFonts w:ascii="Times New Roman" w:hAnsi="Times New Roman"/>
          <w:sz w:val="24"/>
          <w:szCs w:val="24"/>
        </w:rPr>
        <w:t xml:space="preserve">5.5.5. </w:t>
      </w:r>
      <w:r>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0E3D91" w:rsidRDefault="000E3D91"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зданий образовательных учреждений от красной линии – 25 м (при условии размещения здания на самостоятельном земельном участке).</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5.5.6. Минимальный процент озеленения земельного участка детских дошкольных учреждений, общеобразовательных и средних специальных учебных учреждений – 50%.</w:t>
      </w:r>
    </w:p>
    <w:p w:rsidR="00B21791" w:rsidRDefault="00B217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5.5.7. Территория участка образовательного учреждения ограждается забором – от 2,5 м.</w:t>
      </w:r>
    </w:p>
    <w:p w:rsidR="0042496A" w:rsidRDefault="0042496A" w:rsidP="000E3D91">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FB09E4" w:rsidRDefault="001B2BAF"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1B2BAF"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w:t>
      </w:r>
      <w:r w:rsidR="00B326A4" w:rsidRPr="001F3EF5">
        <w:rPr>
          <w:rFonts w:ascii="Times New Roman" w:hAnsi="Times New Roman"/>
          <w:i/>
          <w:color w:val="000000" w:themeColor="text1"/>
          <w:sz w:val="24"/>
          <w:szCs w:val="24"/>
        </w:rPr>
        <w:t>табл.</w:t>
      </w:r>
      <w:r w:rsidR="001F3EF5" w:rsidRPr="001F3EF5">
        <w:rPr>
          <w:rFonts w:ascii="Times New Roman" w:hAnsi="Times New Roman"/>
          <w:i/>
          <w:color w:val="000000" w:themeColor="text1"/>
          <w:sz w:val="24"/>
          <w:szCs w:val="24"/>
        </w:rPr>
        <w:t>29</w:t>
      </w:r>
      <w:r w:rsidR="00047D99" w:rsidRPr="006B6990">
        <w:rPr>
          <w:rFonts w:ascii="Times New Roman" w:hAnsi="Times New Roman"/>
          <w:i/>
          <w:color w:val="000000" w:themeColor="text1"/>
          <w:sz w:val="24"/>
          <w:szCs w:val="24"/>
        </w:rPr>
        <w:t>-</w:t>
      </w:r>
      <w:r w:rsidR="00D43017">
        <w:rPr>
          <w:rFonts w:ascii="Times New Roman" w:hAnsi="Times New Roman"/>
          <w:i/>
          <w:color w:val="000000" w:themeColor="text1"/>
          <w:sz w:val="24"/>
          <w:szCs w:val="24"/>
        </w:rPr>
        <w:t>3</w:t>
      </w:r>
      <w:r w:rsidR="001F3EF5">
        <w:rPr>
          <w:rFonts w:ascii="Times New Roman" w:hAnsi="Times New Roman"/>
          <w:i/>
          <w:color w:val="000000" w:themeColor="text1"/>
          <w:sz w:val="24"/>
          <w:szCs w:val="24"/>
        </w:rPr>
        <w:t>0</w:t>
      </w:r>
      <w:r w:rsidR="0042496A">
        <w:rPr>
          <w:rFonts w:ascii="Times New Roman" w:hAnsi="Times New Roman"/>
          <w:color w:val="000000" w:themeColor="text1"/>
          <w:sz w:val="24"/>
          <w:szCs w:val="24"/>
        </w:rPr>
        <w:t>.</w:t>
      </w:r>
    </w:p>
    <w:p w:rsidR="0042496A" w:rsidRDefault="009D4169" w:rsidP="003D604C">
      <w:pPr>
        <w:tabs>
          <w:tab w:val="left" w:pos="567"/>
        </w:tabs>
        <w:spacing w:after="0" w:line="240" w:lineRule="auto"/>
        <w:jc w:val="right"/>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1F3EF5">
        <w:rPr>
          <w:rFonts w:ascii="Times New Roman" w:hAnsi="Times New Roman"/>
          <w:i/>
          <w:color w:val="000000" w:themeColor="text1"/>
          <w:sz w:val="24"/>
          <w:szCs w:val="24"/>
        </w:rPr>
        <w:t>29</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2552"/>
        <w:gridCol w:w="2268"/>
        <w:gridCol w:w="1843"/>
        <w:gridCol w:w="1701"/>
        <w:gridCol w:w="1099"/>
      </w:tblGrid>
      <w:tr w:rsidR="0042496A" w:rsidRPr="004732D0" w:rsidTr="00D54735">
        <w:tc>
          <w:tcPr>
            <w:tcW w:w="2552" w:type="dxa"/>
            <w:vMerge w:val="restart"/>
            <w:tcBorders>
              <w:bottom w:val="single" w:sz="6" w:space="0" w:color="000000" w:themeColor="text1"/>
              <w:right w:val="single" w:sz="6" w:space="0" w:color="000000" w:themeColor="text1"/>
            </w:tcBorders>
            <w:shd w:val="clear" w:color="auto" w:fill="EEECE1" w:themeFill="background2"/>
          </w:tcPr>
          <w:p w:rsidR="0042496A" w:rsidRPr="004732D0" w:rsidRDefault="0042496A" w:rsidP="003D604C">
            <w:pPr>
              <w:pStyle w:val="ae"/>
              <w:ind w:left="0"/>
              <w:jc w:val="right"/>
              <w:rPr>
                <w:rFonts w:ascii="Times New Roman" w:hAnsi="Times New Roman"/>
              </w:rPr>
            </w:pPr>
            <w:r>
              <w:rPr>
                <w:rFonts w:ascii="Times New Roman" w:hAnsi="Times New Roman"/>
              </w:rPr>
              <w:t>Наименование нормируемых объектов</w:t>
            </w:r>
          </w:p>
        </w:tc>
        <w:tc>
          <w:tcPr>
            <w:tcW w:w="226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643" w:type="dxa"/>
            <w:gridSpan w:val="3"/>
            <w:tcBorders>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Численность </w:t>
            </w:r>
            <w:r>
              <w:rPr>
                <w:rFonts w:ascii="Times New Roman" w:hAnsi="Times New Roman"/>
              </w:rPr>
              <w:lastRenderedPageBreak/>
              <w:t>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5,0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D54735">
        <w:tc>
          <w:tcPr>
            <w:tcW w:w="2552"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C73646">
            <w:pPr>
              <w:pStyle w:val="ae"/>
              <w:ind w:left="0"/>
              <w:jc w:val="center"/>
              <w:rPr>
                <w:rFonts w:ascii="Times New Roman" w:hAnsi="Times New Roman"/>
              </w:rPr>
            </w:pPr>
            <w:r>
              <w:rPr>
                <w:rFonts w:ascii="Times New Roman" w:hAnsi="Times New Roman"/>
              </w:rPr>
              <w:t>Количество коек дневного стационара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800" w:type="dxa"/>
            <w:gridSpan w:val="2"/>
            <w:tcBorders>
              <w:top w:val="single" w:sz="6" w:space="0" w:color="000000" w:themeColor="text1"/>
              <w:lef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w:t>
            </w:r>
            <w:r w:rsidR="003D604C">
              <w:rPr>
                <w:rFonts w:ascii="Times New Roman" w:hAnsi="Times New Roman"/>
              </w:rPr>
              <w:t>-</w:t>
            </w:r>
            <w:r>
              <w:rPr>
                <w:rFonts w:ascii="Times New Roman" w:hAnsi="Times New Roman"/>
              </w:rPr>
              <w:t>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43017" w:rsidRPr="00D43017" w:rsidRDefault="00D43017" w:rsidP="003D604C">
      <w:pPr>
        <w:tabs>
          <w:tab w:val="left" w:pos="567"/>
        </w:tabs>
        <w:spacing w:after="0" w:line="240" w:lineRule="auto"/>
        <w:jc w:val="right"/>
        <w:rPr>
          <w:rFonts w:ascii="Times New Roman" w:hAnsi="Times New Roman"/>
          <w:i/>
          <w:color w:val="000000" w:themeColor="text1"/>
          <w:sz w:val="16"/>
          <w:szCs w:val="16"/>
        </w:rPr>
      </w:pPr>
    </w:p>
    <w:p w:rsidR="00AA085E" w:rsidRPr="002C6D91" w:rsidRDefault="00E31DA4" w:rsidP="003D604C">
      <w:pPr>
        <w:tabs>
          <w:tab w:val="left" w:pos="567"/>
        </w:tabs>
        <w:spacing w:after="0" w:line="240" w:lineRule="auto"/>
        <w:jc w:val="right"/>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D43017">
        <w:rPr>
          <w:rFonts w:ascii="Times New Roman" w:hAnsi="Times New Roman"/>
          <w:i/>
          <w:color w:val="000000" w:themeColor="text1"/>
          <w:sz w:val="24"/>
          <w:szCs w:val="24"/>
        </w:rPr>
        <w:t>3</w:t>
      </w:r>
      <w:r w:rsidR="001F3EF5">
        <w:rPr>
          <w:rFonts w:ascii="Times New Roman" w:hAnsi="Times New Roman"/>
          <w:i/>
          <w:color w:val="000000" w:themeColor="text1"/>
          <w:sz w:val="24"/>
          <w:szCs w:val="24"/>
        </w:rPr>
        <w:t>0</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pacing w:after="0" w:line="240" w:lineRule="auto"/>
              <w:jc w:val="center"/>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27178C">
            <w:pPr>
              <w:suppressAutoHyphens/>
              <w:spacing w:after="0" w:line="240" w:lineRule="auto"/>
              <w:jc w:val="center"/>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sidRPr="00E34836">
              <w:rPr>
                <w:rFonts w:ascii="Times New Roman" w:hAnsi="Times New Roman"/>
              </w:rPr>
              <w:t>Аптеки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 xml:space="preserve">н в </w:t>
      </w:r>
      <w:r w:rsidR="00B326A4" w:rsidRPr="006B6990">
        <w:rPr>
          <w:rFonts w:ascii="Times New Roman" w:hAnsi="Times New Roman"/>
          <w:i/>
          <w:color w:val="000000"/>
          <w:sz w:val="24"/>
          <w:szCs w:val="24"/>
        </w:rPr>
        <w:t>табл.</w:t>
      </w:r>
      <w:r w:rsidR="00D43017">
        <w:rPr>
          <w:rFonts w:ascii="Times New Roman" w:hAnsi="Times New Roman"/>
          <w:i/>
          <w:color w:val="000000"/>
          <w:sz w:val="24"/>
          <w:szCs w:val="24"/>
        </w:rPr>
        <w:t>3</w:t>
      </w:r>
      <w:r w:rsidR="001F3EF5">
        <w:rPr>
          <w:rFonts w:ascii="Times New Roman" w:hAnsi="Times New Roman"/>
          <w:i/>
          <w:color w:val="000000"/>
          <w:sz w:val="24"/>
          <w:szCs w:val="24"/>
        </w:rPr>
        <w:t>1</w:t>
      </w:r>
      <w:r w:rsidR="00947331">
        <w:rPr>
          <w:rFonts w:ascii="Times New Roman" w:hAnsi="Times New Roman"/>
          <w:color w:val="000000"/>
          <w:sz w:val="24"/>
          <w:szCs w:val="24"/>
        </w:rPr>
        <w:t>.</w:t>
      </w:r>
    </w:p>
    <w:p w:rsidR="00630C7D" w:rsidRPr="002C6D91" w:rsidRDefault="00630C7D" w:rsidP="003D604C">
      <w:pPr>
        <w:autoSpaceDE w:val="0"/>
        <w:autoSpaceDN w:val="0"/>
        <w:adjustRightInd w:val="0"/>
        <w:spacing w:after="0" w:line="240" w:lineRule="auto"/>
        <w:jc w:val="right"/>
        <w:rPr>
          <w:rFonts w:ascii="Times New Roman" w:hAnsi="Times New Roman"/>
          <w:b/>
          <w:i/>
          <w:color w:val="000000"/>
        </w:rPr>
      </w:pPr>
      <w:r w:rsidRPr="00E31DA4">
        <w:rPr>
          <w:rFonts w:ascii="Times New Roman" w:hAnsi="Times New Roman"/>
          <w:i/>
          <w:color w:val="000000"/>
          <w:sz w:val="24"/>
          <w:szCs w:val="24"/>
        </w:rPr>
        <w:t xml:space="preserve">Таблица </w:t>
      </w:r>
      <w:r w:rsidR="00D43017">
        <w:rPr>
          <w:rFonts w:ascii="Times New Roman" w:hAnsi="Times New Roman"/>
          <w:i/>
          <w:color w:val="000000"/>
          <w:sz w:val="24"/>
          <w:szCs w:val="24"/>
        </w:rPr>
        <w:t>3</w:t>
      </w:r>
      <w:r w:rsidR="001F3EF5">
        <w:rPr>
          <w:rFonts w:ascii="Times New Roman" w:hAnsi="Times New Roman"/>
          <w:i/>
          <w:color w:val="000000"/>
          <w:sz w:val="24"/>
          <w:szCs w:val="24"/>
        </w:rPr>
        <w:t>1</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tbl>
      <w:tblPr>
        <w:tblStyle w:val="ad"/>
        <w:tblW w:w="0" w:type="auto"/>
        <w:tblInd w:w="108" w:type="dxa"/>
        <w:tblLook w:val="04A0" w:firstRow="1" w:lastRow="0" w:firstColumn="1" w:lastColumn="0" w:noHBand="0" w:noVBand="1"/>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sidRPr="0012357E">
        <w:rPr>
          <w:rFonts w:ascii="Times New Roman" w:hAnsi="Times New Roman"/>
          <w:color w:val="000000" w:themeColor="text1"/>
          <w:sz w:val="24"/>
          <w:szCs w:val="24"/>
        </w:rPr>
        <w:t xml:space="preserve">5.6.3. </w:t>
      </w:r>
      <w:r>
        <w:rPr>
          <w:rFonts w:ascii="Times New Roman" w:hAnsi="Times New Roman"/>
          <w:color w:val="000000" w:themeColor="text1"/>
          <w:sz w:val="24"/>
          <w:szCs w:val="24"/>
        </w:rPr>
        <w:t>Минимальные отступы от зданий до красной линии – 3 м.</w:t>
      </w:r>
    </w:p>
    <w:p w:rsidR="0012357E" w:rsidRP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5.6.4. Максимальный процент застройки земельного участка – 60%.</w:t>
      </w:r>
    </w:p>
    <w:p w:rsidR="0012357E" w:rsidRDefault="0012357E" w:rsidP="00E43F9D">
      <w:pPr>
        <w:tabs>
          <w:tab w:val="left" w:pos="567"/>
        </w:tabs>
        <w:spacing w:after="0" w:line="240" w:lineRule="auto"/>
        <w:jc w:val="both"/>
        <w:rPr>
          <w:rFonts w:ascii="Times New Roman" w:hAnsi="Times New Roman"/>
          <w:color w:val="000000" w:themeColor="text1"/>
          <w:sz w:val="20"/>
          <w:szCs w:val="20"/>
        </w:rPr>
      </w:pPr>
    </w:p>
    <w:p w:rsidR="00302F23" w:rsidRDefault="00302F23"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1B2BAF" w:rsidP="00177B12">
      <w:pPr>
        <w:jc w:val="center"/>
        <w:rPr>
          <w:rFonts w:ascii="Arial Narrow" w:hAnsi="Arial Narrow"/>
          <w:b/>
          <w:sz w:val="16"/>
          <w:szCs w:val="16"/>
        </w:rPr>
      </w:pPr>
      <w:r>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1B2BAF"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2.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C73646" w:rsidRPr="00C73646" w:rsidRDefault="00C73646" w:rsidP="00C73646">
      <w:pPr>
        <w:tabs>
          <w:tab w:val="left" w:pos="993"/>
          <w:tab w:val="left" w:pos="1276"/>
        </w:tabs>
        <w:spacing w:after="0" w:line="240" w:lineRule="auto"/>
        <w:jc w:val="both"/>
        <w:rPr>
          <w:rStyle w:val="21"/>
          <w:rFonts w:ascii="Times New Roman" w:hAnsi="Times New Roman"/>
          <w:i w:val="0"/>
          <w:sz w:val="16"/>
          <w:szCs w:val="16"/>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 xml:space="preserve">следует устанавливать по </w:t>
      </w:r>
      <w:r w:rsidR="00B326A4" w:rsidRPr="00C73FDB">
        <w:rPr>
          <w:rStyle w:val="21"/>
          <w:rFonts w:ascii="Times New Roman" w:hAnsi="Times New Roman"/>
          <w:sz w:val="24"/>
          <w:szCs w:val="24"/>
          <w:u w:val="none"/>
        </w:rPr>
        <w:t>табл.</w:t>
      </w:r>
      <w:r w:rsidR="00302F23" w:rsidRPr="00C73FDB">
        <w:rPr>
          <w:rStyle w:val="21"/>
          <w:rFonts w:ascii="Times New Roman" w:hAnsi="Times New Roman"/>
          <w:sz w:val="24"/>
          <w:szCs w:val="24"/>
          <w:u w:val="none"/>
        </w:rPr>
        <w:t>3</w:t>
      </w:r>
      <w:r w:rsidR="001F3EF5">
        <w:rPr>
          <w:rStyle w:val="21"/>
          <w:rFonts w:ascii="Times New Roman" w:hAnsi="Times New Roman"/>
          <w:sz w:val="24"/>
          <w:szCs w:val="24"/>
          <w:u w:val="none"/>
        </w:rPr>
        <w:t>2</w:t>
      </w:r>
      <w:r w:rsidRPr="00C73FDB">
        <w:rPr>
          <w:rStyle w:val="21"/>
          <w:rFonts w:ascii="Times New Roman" w:hAnsi="Times New Roman"/>
          <w:sz w:val="24"/>
          <w:szCs w:val="24"/>
          <w:u w:val="none"/>
        </w:rPr>
        <w:t>.</w:t>
      </w:r>
    </w:p>
    <w:p w:rsidR="00786A0A" w:rsidRPr="002C6D91" w:rsidRDefault="00E31DA4" w:rsidP="003D604C">
      <w:pPr>
        <w:pStyle w:val="af1"/>
        <w:ind w:left="0"/>
        <w:jc w:val="right"/>
        <w:rPr>
          <w:i/>
          <w:szCs w:val="24"/>
        </w:rPr>
      </w:pPr>
      <w:r w:rsidRPr="00E31DA4">
        <w:rPr>
          <w:rStyle w:val="21"/>
          <w:b w:val="0"/>
          <w:szCs w:val="24"/>
          <w:u w:val="none"/>
        </w:rPr>
        <w:t xml:space="preserve">Таблица </w:t>
      </w:r>
      <w:r w:rsidR="00302F23">
        <w:rPr>
          <w:rStyle w:val="21"/>
          <w:b w:val="0"/>
          <w:szCs w:val="24"/>
          <w:u w:val="none"/>
        </w:rPr>
        <w:t>3</w:t>
      </w:r>
      <w:r w:rsidR="001F3EF5">
        <w:rPr>
          <w:rStyle w:val="21"/>
          <w:b w:val="0"/>
          <w:szCs w:val="24"/>
          <w:u w:val="none"/>
        </w:rPr>
        <w:t>2</w:t>
      </w:r>
      <w:r w:rsidR="00902F74" w:rsidRPr="00E31DA4">
        <w:rPr>
          <w:rStyle w:val="21"/>
          <w:b w:val="0"/>
          <w:szCs w:val="24"/>
          <w:u w:val="none"/>
        </w:rPr>
        <w:t>.</w:t>
      </w:r>
      <w:r w:rsidR="00786A0A" w:rsidRPr="002C6D91">
        <w:rPr>
          <w:rStyle w:val="21"/>
          <w:i w:val="0"/>
          <w:szCs w:val="24"/>
          <w:u w:val="none"/>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 xml:space="preserve">определяется по </w:t>
      </w:r>
      <w:r w:rsidRPr="006B6990">
        <w:rPr>
          <w:rStyle w:val="21"/>
          <w:rFonts w:ascii="Times New Roman" w:hAnsi="Times New Roman"/>
          <w:sz w:val="24"/>
          <w:szCs w:val="24"/>
          <w:u w:val="none"/>
        </w:rPr>
        <w:t>табл.3</w:t>
      </w:r>
      <w:r w:rsidR="001F3EF5">
        <w:rPr>
          <w:rStyle w:val="21"/>
          <w:rFonts w:ascii="Times New Roman" w:hAnsi="Times New Roman"/>
          <w:sz w:val="24"/>
          <w:szCs w:val="24"/>
          <w:u w:val="none"/>
        </w:rPr>
        <w:t>3</w:t>
      </w:r>
      <w:r w:rsidR="00A879FB">
        <w:rPr>
          <w:rStyle w:val="21"/>
          <w:rFonts w:ascii="Times New Roman" w:hAnsi="Times New Roman"/>
          <w:i w:val="0"/>
          <w:sz w:val="24"/>
          <w:szCs w:val="24"/>
          <w:u w:val="none"/>
        </w:rPr>
        <w:t>.</w:t>
      </w:r>
    </w:p>
    <w:p w:rsidR="001F3EF5" w:rsidRPr="001F3EF5" w:rsidRDefault="001F3EF5" w:rsidP="003D604C">
      <w:pPr>
        <w:spacing w:after="0" w:line="240" w:lineRule="auto"/>
        <w:jc w:val="right"/>
        <w:rPr>
          <w:rStyle w:val="21"/>
          <w:rFonts w:ascii="Times New Roman" w:hAnsi="Times New Roman"/>
          <w:sz w:val="8"/>
          <w:szCs w:val="8"/>
          <w:u w:val="none"/>
        </w:rPr>
      </w:pPr>
    </w:p>
    <w:p w:rsidR="00F16E22" w:rsidRPr="00F16E22" w:rsidRDefault="00512449" w:rsidP="003D604C">
      <w:pPr>
        <w:spacing w:after="0" w:line="240" w:lineRule="auto"/>
        <w:jc w:val="right"/>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1F3EF5">
        <w:rPr>
          <w:rStyle w:val="21"/>
          <w:rFonts w:ascii="Times New Roman" w:hAnsi="Times New Roman"/>
          <w:sz w:val="24"/>
          <w:szCs w:val="24"/>
          <w:u w:val="none"/>
        </w:rPr>
        <w:t>3</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976"/>
        <w:gridCol w:w="709"/>
        <w:gridCol w:w="1701"/>
        <w:gridCol w:w="709"/>
        <w:gridCol w:w="1701"/>
        <w:gridCol w:w="1134"/>
      </w:tblGrid>
      <w:tr w:rsidR="00512449" w:rsidRPr="00512449" w:rsidTr="003D604C">
        <w:trPr>
          <w:trHeight w:val="20"/>
        </w:trPr>
        <w:tc>
          <w:tcPr>
            <w:tcW w:w="426" w:type="dxa"/>
            <w:vMerge w:val="restart"/>
            <w:tcBorders>
              <w:bottom w:val="single" w:sz="6" w:space="0" w:color="auto"/>
              <w:right w:val="single" w:sz="6" w:space="0" w:color="auto"/>
            </w:tcBorders>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tcBorders>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tcBorders>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tcBorders>
              <w:top w:val="single" w:sz="6" w:space="0" w:color="auto"/>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3D604C">
        <w:trPr>
          <w:trHeight w:val="20"/>
        </w:trPr>
        <w:tc>
          <w:tcPr>
            <w:tcW w:w="426" w:type="dxa"/>
            <w:vMerge w:val="restart"/>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right w:val="single" w:sz="6" w:space="0" w:color="auto"/>
            </w:tcBorders>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tcBorders>
              <w:top w:val="single" w:sz="6" w:space="0" w:color="auto"/>
              <w:left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 xml:space="preserve">ормативных значениям (см </w:t>
      </w:r>
      <w:r w:rsidR="009D4169" w:rsidRPr="00D43017">
        <w:rPr>
          <w:rFonts w:ascii="Times New Roman" w:hAnsi="Times New Roman"/>
          <w:i/>
          <w:sz w:val="24"/>
          <w:szCs w:val="24"/>
        </w:rPr>
        <w:t>табл.3</w:t>
      </w:r>
      <w:r w:rsidR="001F3EF5">
        <w:rPr>
          <w:rFonts w:ascii="Times New Roman" w:hAnsi="Times New Roman"/>
          <w:i/>
          <w:sz w:val="24"/>
          <w:szCs w:val="24"/>
        </w:rPr>
        <w:t>4</w:t>
      </w:r>
      <w:r w:rsidR="00CF1B9E">
        <w:rPr>
          <w:rFonts w:ascii="Times New Roman" w:hAnsi="Times New Roman"/>
          <w:sz w:val="24"/>
          <w:szCs w:val="24"/>
        </w:rPr>
        <w:t>)</w:t>
      </w:r>
      <w:r w:rsidR="00302F23">
        <w:rPr>
          <w:rFonts w:ascii="Times New Roman" w:hAnsi="Times New Roman"/>
          <w:sz w:val="24"/>
          <w:szCs w:val="24"/>
        </w:rPr>
        <w:t>.</w:t>
      </w:r>
    </w:p>
    <w:p w:rsidR="00CF1B9E" w:rsidRPr="00A879FB" w:rsidRDefault="00F16E22" w:rsidP="003D604C">
      <w:pPr>
        <w:spacing w:after="0" w:line="240" w:lineRule="auto"/>
        <w:jc w:val="right"/>
        <w:rPr>
          <w:rFonts w:ascii="Times New Roman" w:hAnsi="Times New Roman"/>
          <w:sz w:val="8"/>
          <w:szCs w:val="8"/>
        </w:rPr>
      </w:pPr>
      <w:r w:rsidRPr="00F16E22">
        <w:rPr>
          <w:rFonts w:ascii="Times New Roman" w:hAnsi="Times New Roman"/>
          <w:i/>
          <w:sz w:val="24"/>
          <w:szCs w:val="24"/>
        </w:rPr>
        <w:t>Таблица 3</w:t>
      </w:r>
      <w:r w:rsidR="001F3EF5">
        <w:rPr>
          <w:rFonts w:ascii="Times New Roman" w:hAnsi="Times New Roman"/>
          <w:i/>
          <w:sz w:val="24"/>
          <w:szCs w:val="24"/>
        </w:rPr>
        <w:t>4</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5387"/>
        <w:gridCol w:w="1276"/>
        <w:gridCol w:w="2693"/>
      </w:tblGrid>
      <w:tr w:rsidR="00CF1B9E" w:rsidTr="00C73646">
        <w:tc>
          <w:tcPr>
            <w:tcW w:w="5387"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276"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F3EF5" w:rsidRDefault="001F3EF5" w:rsidP="004772B1">
      <w:pPr>
        <w:spacing w:after="0" w:line="240" w:lineRule="auto"/>
        <w:rPr>
          <w:rFonts w:ascii="Times New Roman" w:hAnsi="Times New Roman"/>
          <w:sz w:val="24"/>
          <w:szCs w:val="24"/>
        </w:rPr>
      </w:pPr>
    </w:p>
    <w:p w:rsidR="001D69E0" w:rsidRDefault="001B2BAF" w:rsidP="004772B1">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1B2BAF"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1B2BAF"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 xml:space="preserve">тветствии с </w:t>
      </w:r>
      <w:r w:rsidR="00A80A7C" w:rsidRPr="00012B7B">
        <w:rPr>
          <w:i/>
          <w:color w:val="auto"/>
          <w:lang w:eastAsia="ru-RU"/>
        </w:rPr>
        <w:t>табл.</w:t>
      </w:r>
      <w:r w:rsidR="006C0E91" w:rsidRPr="00012B7B">
        <w:rPr>
          <w:i/>
          <w:color w:val="auto"/>
          <w:lang w:eastAsia="ru-RU"/>
        </w:rPr>
        <w:t>3</w:t>
      </w:r>
      <w:r w:rsidR="001F3EF5">
        <w:rPr>
          <w:i/>
          <w:color w:val="auto"/>
          <w:lang w:eastAsia="ru-RU"/>
        </w:rPr>
        <w:t>5</w:t>
      </w:r>
      <w:r w:rsidR="00671A8A">
        <w:rPr>
          <w:color w:val="auto"/>
          <w:lang w:eastAsia="ru-RU"/>
        </w:rPr>
        <w:t>.</w:t>
      </w:r>
    </w:p>
    <w:p w:rsidR="00671A8A" w:rsidRPr="00F57D51" w:rsidRDefault="00F16E22" w:rsidP="003D604C">
      <w:pPr>
        <w:spacing w:after="0" w:line="240" w:lineRule="auto"/>
        <w:jc w:val="right"/>
        <w:rPr>
          <w:rFonts w:ascii="Times New Roman" w:hAnsi="Times New Roman"/>
          <w:b/>
          <w:sz w:val="8"/>
          <w:szCs w:val="8"/>
        </w:rPr>
      </w:pPr>
      <w:r w:rsidRPr="00F16E22">
        <w:rPr>
          <w:rFonts w:ascii="Times New Roman" w:hAnsi="Times New Roman"/>
          <w:i/>
          <w:sz w:val="24"/>
          <w:szCs w:val="24"/>
        </w:rPr>
        <w:t xml:space="preserve">Таблица </w:t>
      </w:r>
      <w:r w:rsidR="00A23A01">
        <w:rPr>
          <w:rFonts w:ascii="Times New Roman" w:hAnsi="Times New Roman"/>
          <w:i/>
          <w:sz w:val="24"/>
          <w:szCs w:val="24"/>
        </w:rPr>
        <w:t>3</w:t>
      </w:r>
      <w:r w:rsidR="001F3EF5">
        <w:rPr>
          <w:rFonts w:ascii="Times New Roman" w:hAnsi="Times New Roman"/>
          <w:i/>
          <w:sz w:val="24"/>
          <w:szCs w:val="24"/>
        </w:rPr>
        <w:t>5</w:t>
      </w:r>
      <w:r w:rsidR="00671A8A" w:rsidRPr="00F16E22">
        <w:rPr>
          <w:rFonts w:ascii="Times New Roman" w:hAnsi="Times New Roman"/>
          <w:i/>
          <w:sz w:val="24"/>
          <w:szCs w:val="24"/>
        </w:rPr>
        <w:t>.</w:t>
      </w:r>
      <w:r w:rsidR="00FF4E32">
        <w:rPr>
          <w:rFonts w:ascii="Times New Roman" w:hAnsi="Times New Roman"/>
          <w:b/>
          <w:i/>
          <w:sz w:val="24"/>
          <w:szCs w:val="24"/>
        </w:rPr>
        <w:t xml:space="preserve"> </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5.8.1.6. </w:t>
      </w:r>
      <w:r w:rsidRPr="00B1093F">
        <w:rPr>
          <w:rFonts w:ascii="Times New Roman" w:hAnsi="Times New Roman"/>
          <w:sz w:val="24"/>
          <w:szCs w:val="24"/>
        </w:rPr>
        <w:t>Минимальные отступы от зданий до красной линии – 3 метра.</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5.8.1.7. </w:t>
      </w:r>
      <w:r w:rsidRPr="00B1093F">
        <w:rPr>
          <w:rFonts w:ascii="Times New Roman" w:hAnsi="Times New Roman"/>
          <w:sz w:val="24"/>
          <w:szCs w:val="24"/>
        </w:rPr>
        <w:t>Максимальный процент застройки земельного участка – 60%.</w:t>
      </w:r>
    </w:p>
    <w:p w:rsidR="003D604C" w:rsidRDefault="003D604C" w:rsidP="00AA46B8">
      <w:pPr>
        <w:spacing w:after="0" w:line="240" w:lineRule="auto"/>
        <w:jc w:val="center"/>
        <w:rPr>
          <w:rFonts w:ascii="Times New Roman" w:hAnsi="Times New Roman"/>
          <w:b/>
          <w:sz w:val="24"/>
          <w:szCs w:val="24"/>
        </w:rPr>
      </w:pPr>
    </w:p>
    <w:p w:rsidR="009E08DD" w:rsidRPr="009E08DD" w:rsidRDefault="001B2BAF" w:rsidP="00AA46B8">
      <w:pPr>
        <w:spacing w:after="0" w:line="240" w:lineRule="auto"/>
        <w:jc w:val="center"/>
        <w:rPr>
          <w:rFonts w:ascii="Times New Roman" w:hAnsi="Times New Roman"/>
          <w:b/>
          <w:sz w:val="24"/>
          <w:szCs w:val="24"/>
        </w:rPr>
      </w:pPr>
      <w:r>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1B2BAF"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1F3EF5">
        <w:rPr>
          <w:i/>
          <w:color w:val="auto"/>
          <w:lang w:eastAsia="ru-RU"/>
        </w:rPr>
        <w:t>6</w:t>
      </w:r>
      <w:r w:rsidR="00241865">
        <w:rPr>
          <w:color w:val="auto"/>
          <w:lang w:eastAsia="ru-RU"/>
        </w:rPr>
        <w:t>.</w:t>
      </w:r>
    </w:p>
    <w:p w:rsidR="003E1BA0" w:rsidRPr="00241865" w:rsidRDefault="00241865" w:rsidP="003D604C">
      <w:pPr>
        <w:spacing w:after="0" w:line="240" w:lineRule="auto"/>
        <w:jc w:val="right"/>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1F3EF5">
        <w:rPr>
          <w:rFonts w:ascii="Times New Roman" w:hAnsi="Times New Roman"/>
          <w:i/>
          <w:sz w:val="24"/>
          <w:szCs w:val="24"/>
        </w:rPr>
        <w:t>6</w:t>
      </w:r>
      <w:r w:rsidR="003D604C">
        <w:rPr>
          <w:rFonts w:ascii="Times New Roman" w:hAnsi="Times New Roman"/>
          <w:i/>
          <w:sz w:val="24"/>
          <w:szCs w:val="24"/>
        </w:rPr>
        <w:t>.</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241865" w:rsidRDefault="001B2BAF" w:rsidP="005E0CAE">
      <w:pPr>
        <w:spacing w:after="0" w:line="240" w:lineRule="auto"/>
        <w:jc w:val="center"/>
        <w:rPr>
          <w:rFonts w:ascii="Arial Narrow" w:hAnsi="Arial Narrow"/>
          <w:b/>
          <w:sz w:val="24"/>
          <w:szCs w:val="24"/>
        </w:rPr>
      </w:pPr>
      <w:r>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1B2BAF" w:rsidP="00C863CE">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1F3EF5">
        <w:rPr>
          <w:i/>
          <w:color w:val="auto"/>
          <w:lang w:eastAsia="ru-RU"/>
        </w:rPr>
        <w:t>7</w:t>
      </w:r>
      <w:r w:rsidR="00241865">
        <w:rPr>
          <w:color w:val="auto"/>
          <w:lang w:eastAsia="ru-RU"/>
        </w:rPr>
        <w:t>.</w:t>
      </w:r>
    </w:p>
    <w:p w:rsidR="00F46CF4" w:rsidRPr="00241865" w:rsidRDefault="00241865" w:rsidP="003D604C">
      <w:pPr>
        <w:spacing w:after="0" w:line="240" w:lineRule="auto"/>
        <w:jc w:val="right"/>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1F3EF5">
        <w:rPr>
          <w:rFonts w:ascii="Times New Roman" w:hAnsi="Times New Roman"/>
          <w:i/>
          <w:sz w:val="24"/>
          <w:szCs w:val="24"/>
        </w:rPr>
        <w:t>7</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701"/>
        <w:gridCol w:w="2126"/>
        <w:gridCol w:w="1134"/>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525A7B">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2126"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134"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525A7B">
        <w:trPr>
          <w:trHeight w:val="20"/>
        </w:trPr>
        <w:tc>
          <w:tcPr>
            <w:tcW w:w="426" w:type="dxa"/>
            <w:vAlign w:val="center"/>
          </w:tcPr>
          <w:p w:rsidR="00F46CF4" w:rsidRPr="00F46CF4" w:rsidRDefault="00F46CF4" w:rsidP="00962D74">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2126"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134"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1F3EF5" w:rsidRDefault="001F3EF5" w:rsidP="00B36084">
      <w:pPr>
        <w:jc w:val="center"/>
        <w:rPr>
          <w:rFonts w:ascii="Arial Narrow" w:hAnsi="Arial Narrow"/>
          <w:b/>
          <w:sz w:val="16"/>
          <w:szCs w:val="16"/>
        </w:rPr>
      </w:pPr>
    </w:p>
    <w:p w:rsidR="00BC4534" w:rsidRDefault="001B2BAF"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1B2BAF"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1F3EF5">
        <w:rPr>
          <w:i/>
          <w:color w:val="auto"/>
          <w:lang w:eastAsia="ru-RU"/>
        </w:rPr>
        <w:t>8</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B54885">
      <w:pPr>
        <w:autoSpaceDE w:val="0"/>
        <w:autoSpaceDN w:val="0"/>
        <w:adjustRightInd w:val="0"/>
        <w:spacing w:after="0" w:line="240" w:lineRule="auto"/>
        <w:jc w:val="right"/>
        <w:rPr>
          <w:rFonts w:ascii="Times New Roman" w:hAnsi="Times New Roman"/>
          <w:b/>
          <w:i/>
          <w:sz w:val="24"/>
          <w:szCs w:val="24"/>
        </w:rPr>
      </w:pPr>
      <w:r>
        <w:rPr>
          <w:rFonts w:ascii="Times New Roman" w:hAnsi="Times New Roman"/>
          <w:i/>
          <w:sz w:val="24"/>
          <w:szCs w:val="24"/>
        </w:rPr>
        <w:t>Таблица 3</w:t>
      </w:r>
      <w:r w:rsidR="001F3EF5">
        <w:rPr>
          <w:rFonts w:ascii="Times New Roman" w:hAnsi="Times New Roman"/>
          <w:i/>
          <w:sz w:val="24"/>
          <w:szCs w:val="24"/>
        </w:rPr>
        <w:t>8</w:t>
      </w:r>
      <w:r w:rsidR="00132DA8" w:rsidRPr="004772B1">
        <w:rPr>
          <w:rFonts w:ascii="Times New Roman" w:hAnsi="Times New Roman"/>
          <w:i/>
          <w:sz w:val="24"/>
          <w:szCs w:val="24"/>
        </w:rPr>
        <w:t>.</w:t>
      </w:r>
      <w:r w:rsidR="00B54885">
        <w:rPr>
          <w:rFonts w:ascii="Times New Roman" w:hAnsi="Times New Roman"/>
          <w:b/>
          <w:i/>
          <w:sz w:val="24"/>
          <w:szCs w:val="24"/>
        </w:rPr>
        <w:t xml:space="preserve"> </w:t>
      </w:r>
    </w:p>
    <w:tbl>
      <w:tblPr>
        <w:tblW w:w="9520" w:type="dxa"/>
        <w:jc w:val="center"/>
        <w:tblLayout w:type="fixed"/>
        <w:tblCellMar>
          <w:left w:w="45" w:type="dxa"/>
          <w:right w:w="45" w:type="dxa"/>
        </w:tblCellMar>
        <w:tblLook w:val="0000" w:firstRow="0" w:lastRow="0" w:firstColumn="0" w:lastColumn="0" w:noHBand="0" w:noVBand="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27178C">
            <w:pPr>
              <w:spacing w:after="0" w:line="240" w:lineRule="auto"/>
              <w:jc w:val="center"/>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spacing w:val="-2"/>
              </w:rPr>
            </w:pPr>
            <w:r w:rsidRPr="0048413F">
              <w:rPr>
                <w:rFonts w:ascii="Times New Roman" w:hAnsi="Times New Roman"/>
                <w:spacing w:val="-2"/>
              </w:rPr>
              <w:t>Магазин</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spacing w:val="-2"/>
              </w:rPr>
              <w:t>непродовольственных товаров</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Предприятие</w:t>
            </w:r>
          </w:p>
          <w:p w:rsidR="008C53F2" w:rsidRPr="0048413F" w:rsidRDefault="008C53F2" w:rsidP="0027178C">
            <w:pPr>
              <w:spacing w:after="0" w:line="240" w:lineRule="auto"/>
              <w:jc w:val="center"/>
              <w:rPr>
                <w:rFonts w:ascii="Times New Roman" w:hAnsi="Times New Roman"/>
              </w:rPr>
            </w:pPr>
            <w:r>
              <w:rPr>
                <w:rFonts w:ascii="Times New Roman" w:hAnsi="Times New Roman"/>
              </w:rPr>
              <w:t>о</w:t>
            </w:r>
            <w:r w:rsidRPr="0048413F">
              <w:rPr>
                <w:rFonts w:ascii="Times New Roman" w:hAnsi="Times New Roman"/>
              </w:rPr>
              <w:t>бщественного питания</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r w:rsidR="00525A7B">
              <w:rPr>
                <w:rFonts w:ascii="Times New Roman" w:hAnsi="Times New Roman"/>
              </w:rPr>
              <w:t xml:space="preserve"> га </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w:t>
            </w:r>
            <w:r w:rsidR="00525A7B">
              <w:rPr>
                <w:rFonts w:ascii="Times New Roman" w:hAnsi="Times New Roman"/>
                <w:spacing w:val="-2"/>
              </w:rPr>
              <w:t>-</w:t>
            </w:r>
            <w:r w:rsidRPr="0048413F">
              <w:rPr>
                <w:rFonts w:ascii="Times New Roman" w:hAnsi="Times New Roman"/>
                <w:spacing w:val="-2"/>
              </w:rPr>
              <w:t>тающих должны пре</w:t>
            </w:r>
            <w:r w:rsidR="00525A7B">
              <w:rPr>
                <w:rFonts w:ascii="Times New Roman" w:hAnsi="Times New Roman"/>
                <w:spacing w:val="-2"/>
              </w:rPr>
              <w:t>-</w:t>
            </w:r>
            <w:r w:rsidRPr="0048413F">
              <w:rPr>
                <w:rFonts w:ascii="Times New Roman" w:hAnsi="Times New Roman"/>
                <w:spacing w:val="-2"/>
              </w:rPr>
              <w:t>дусматриваться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из расчета 220 мест на 1 тыс. работающих в максимальную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рассчи</w:t>
            </w:r>
            <w:r w:rsidR="00525A7B">
              <w:rPr>
                <w:rFonts w:ascii="Times New Roman" w:hAnsi="Times New Roman"/>
                <w:spacing w:val="-2"/>
              </w:rPr>
              <w:t>-</w:t>
            </w:r>
            <w:r w:rsidRPr="0048413F">
              <w:rPr>
                <w:rFonts w:ascii="Times New Roman" w:hAnsi="Times New Roman"/>
                <w:spacing w:val="-2"/>
              </w:rPr>
              <w:t>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B54885" w:rsidRDefault="00525A7B" w:rsidP="00525A7B">
      <w:pPr>
        <w:spacing w:after="0" w:line="240" w:lineRule="auto"/>
        <w:ind w:firstLine="567"/>
        <w:jc w:val="both"/>
        <w:rPr>
          <w:rFonts w:ascii="Times New Roman" w:hAnsi="Times New Roman"/>
          <w:sz w:val="24"/>
          <w:szCs w:val="24"/>
        </w:rPr>
      </w:pPr>
      <w:r w:rsidRPr="00525A7B">
        <w:rPr>
          <w:rFonts w:ascii="Times New Roman" w:hAnsi="Times New Roman"/>
          <w:sz w:val="24"/>
          <w:szCs w:val="24"/>
        </w:rPr>
        <w:t>5</w:t>
      </w:r>
      <w:r>
        <w:rPr>
          <w:rFonts w:ascii="Times New Roman" w:hAnsi="Times New Roman"/>
          <w:sz w:val="24"/>
          <w:szCs w:val="24"/>
        </w:rPr>
        <w:t>.8.4.2</w:t>
      </w:r>
      <w:r w:rsidRPr="00525A7B">
        <w:rPr>
          <w:rFonts w:ascii="Times New Roman" w:hAnsi="Times New Roman"/>
          <w:sz w:val="24"/>
          <w:szCs w:val="24"/>
        </w:rPr>
        <w:t>.</w:t>
      </w:r>
      <w:r>
        <w:rPr>
          <w:rFonts w:ascii="Times New Roman" w:hAnsi="Times New Roman"/>
          <w:sz w:val="24"/>
          <w:szCs w:val="24"/>
        </w:rPr>
        <w:t xml:space="preserve"> Минимальные отступы от зданий предприятий торговли и общественного питания до красной линии – 3 м.</w:t>
      </w:r>
    </w:p>
    <w:p w:rsidR="00525A7B" w:rsidRPr="00525A7B" w:rsidRDefault="00525A7B" w:rsidP="00525A7B">
      <w:pPr>
        <w:spacing w:after="0" w:line="240" w:lineRule="auto"/>
        <w:ind w:firstLine="567"/>
        <w:jc w:val="both"/>
        <w:rPr>
          <w:rFonts w:ascii="Times New Roman" w:hAnsi="Times New Roman"/>
          <w:b/>
          <w:sz w:val="24"/>
          <w:szCs w:val="24"/>
        </w:rPr>
      </w:pPr>
      <w:r>
        <w:rPr>
          <w:rFonts w:ascii="Times New Roman" w:hAnsi="Times New Roman"/>
          <w:sz w:val="24"/>
          <w:szCs w:val="24"/>
        </w:rPr>
        <w:t>5.8.4.3. Максимальный процент застройки земельного участка – 60%.</w:t>
      </w:r>
    </w:p>
    <w:p w:rsidR="00B54885" w:rsidRDefault="00B54885" w:rsidP="00241865">
      <w:pPr>
        <w:spacing w:after="0" w:line="240" w:lineRule="auto"/>
        <w:jc w:val="both"/>
        <w:rPr>
          <w:rFonts w:ascii="Times New Roman" w:hAnsi="Times New Roman"/>
          <w:b/>
          <w:sz w:val="24"/>
          <w:szCs w:val="24"/>
        </w:rPr>
      </w:pPr>
    </w:p>
    <w:p w:rsidR="00525A7B" w:rsidRDefault="00525A7B" w:rsidP="00241865">
      <w:pPr>
        <w:spacing w:after="0" w:line="240" w:lineRule="auto"/>
        <w:jc w:val="both"/>
        <w:rPr>
          <w:rFonts w:ascii="Times New Roman" w:hAnsi="Times New Roman"/>
          <w:b/>
          <w:sz w:val="24"/>
          <w:szCs w:val="24"/>
        </w:rPr>
      </w:pPr>
    </w:p>
    <w:p w:rsidR="007D7C5E" w:rsidRPr="00AE554F" w:rsidRDefault="001B2BAF" w:rsidP="00241865">
      <w:pPr>
        <w:spacing w:after="0" w:line="240" w:lineRule="auto"/>
        <w:jc w:val="both"/>
        <w:rPr>
          <w:rFonts w:ascii="Times New Roman" w:hAnsi="Times New Roman"/>
          <w:b/>
          <w:sz w:val="24"/>
          <w:szCs w:val="24"/>
        </w:rPr>
      </w:pPr>
      <w:r>
        <w:rPr>
          <w:rFonts w:ascii="Arial Narrow" w:hAnsi="Arial Narrow"/>
          <w:b/>
          <w:noProof/>
          <w:sz w:val="16"/>
          <w:szCs w:val="16"/>
        </w:rPr>
        <w:pict>
          <v:rect id="Rectangle 77" o:spid="_x0000_s1120" style="position:absolute;left:0;text-align:left;margin-left:-.65pt;margin-top:2.3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1D69E0" w:rsidRDefault="001B2BAF"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F3EF5">
        <w:rPr>
          <w:color w:val="auto"/>
          <w:lang w:eastAsia="ru-RU"/>
        </w:rPr>
        <w:t>39</w:t>
      </w:r>
      <w:r w:rsidR="005E0CAE">
        <w:rPr>
          <w:color w:val="auto"/>
          <w:lang w:eastAsia="ru-RU"/>
        </w:rPr>
        <w:t>.</w:t>
      </w:r>
    </w:p>
    <w:p w:rsidR="007D7C5E" w:rsidRPr="00B92C26" w:rsidRDefault="005E0CAE" w:rsidP="00B54885">
      <w:pPr>
        <w:autoSpaceDE w:val="0"/>
        <w:autoSpaceDN w:val="0"/>
        <w:adjustRightInd w:val="0"/>
        <w:spacing w:after="0" w:line="240" w:lineRule="auto"/>
        <w:jc w:val="right"/>
        <w:rPr>
          <w:rFonts w:ascii="Times New Roman" w:hAnsi="Times New Roman"/>
          <w:sz w:val="8"/>
          <w:szCs w:val="8"/>
        </w:rPr>
      </w:pPr>
      <w:r w:rsidRPr="004772B1">
        <w:rPr>
          <w:rFonts w:ascii="Times New Roman" w:hAnsi="Times New Roman"/>
          <w:i/>
          <w:sz w:val="24"/>
          <w:szCs w:val="24"/>
        </w:rPr>
        <w:t xml:space="preserve">Таблица </w:t>
      </w:r>
      <w:r w:rsidR="001F3EF5">
        <w:rPr>
          <w:rFonts w:ascii="Times New Roman" w:hAnsi="Times New Roman"/>
          <w:i/>
          <w:sz w:val="24"/>
          <w:szCs w:val="24"/>
        </w:rPr>
        <w:t>39</w:t>
      </w:r>
      <w:r w:rsidRPr="004772B1">
        <w:rPr>
          <w:rFonts w:ascii="Times New Roman" w:hAnsi="Times New Roman"/>
          <w:i/>
          <w:sz w:val="24"/>
          <w:szCs w:val="24"/>
        </w:rPr>
        <w:t>.</w:t>
      </w:r>
      <w:r w:rsidRPr="00B35E21">
        <w:rPr>
          <w:rFonts w:ascii="Times New Roman" w:hAnsi="Times New Roman"/>
          <w:b/>
          <w:i/>
          <w:sz w:val="24"/>
          <w:szCs w:val="24"/>
        </w:rPr>
        <w:t xml:space="preserve"> </w:t>
      </w: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firstRow="0" w:lastRow="0" w:firstColumn="0" w:lastColumn="0" w:noHBand="0" w:noVBand="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27178C">
            <w:pPr>
              <w:spacing w:after="0" w:line="240" w:lineRule="auto"/>
              <w:ind w:right="-57"/>
              <w:jc w:val="center"/>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w:t>
      </w:r>
      <w:r w:rsidR="00B92C26" w:rsidRPr="00012B7B">
        <w:rPr>
          <w:i/>
          <w:color w:val="auto"/>
          <w:lang w:eastAsia="ru-RU"/>
        </w:rPr>
        <w:t>табл</w:t>
      </w:r>
      <w:r w:rsidR="00315462" w:rsidRPr="00012B7B">
        <w:rPr>
          <w:i/>
          <w:color w:val="auto"/>
          <w:lang w:eastAsia="ru-RU"/>
        </w:rPr>
        <w:t>.</w:t>
      </w:r>
      <w:r w:rsidR="00012B7B" w:rsidRPr="00012B7B">
        <w:rPr>
          <w:i/>
          <w:color w:val="auto"/>
          <w:lang w:eastAsia="ru-RU"/>
        </w:rPr>
        <w:t>4</w:t>
      </w:r>
      <w:r w:rsidR="001F3EF5">
        <w:rPr>
          <w:i/>
          <w:color w:val="auto"/>
          <w:lang w:eastAsia="ru-RU"/>
        </w:rPr>
        <w:t>0</w:t>
      </w:r>
      <w:r w:rsidR="00B92C26">
        <w:rPr>
          <w:color w:val="auto"/>
          <w:lang w:eastAsia="ru-RU"/>
        </w:rPr>
        <w:t>.</w:t>
      </w:r>
    </w:p>
    <w:p w:rsidR="004736BC" w:rsidRPr="00B92C26" w:rsidRDefault="00F459B4" w:rsidP="00B54885">
      <w:pPr>
        <w:autoSpaceDE w:val="0"/>
        <w:autoSpaceDN w:val="0"/>
        <w:adjustRightInd w:val="0"/>
        <w:spacing w:after="0" w:line="240" w:lineRule="auto"/>
        <w:jc w:val="right"/>
        <w:rPr>
          <w:rFonts w:ascii="Times New Roman" w:hAnsi="Times New Roman"/>
          <w:sz w:val="8"/>
          <w:szCs w:val="8"/>
        </w:rPr>
      </w:pPr>
      <w:r>
        <w:rPr>
          <w:rFonts w:ascii="Times New Roman" w:hAnsi="Times New Roman"/>
          <w:i/>
          <w:sz w:val="24"/>
          <w:szCs w:val="24"/>
        </w:rPr>
        <w:t xml:space="preserve">Таблица </w:t>
      </w:r>
      <w:r w:rsidR="00B1093F">
        <w:rPr>
          <w:rFonts w:ascii="Times New Roman" w:hAnsi="Times New Roman"/>
          <w:i/>
          <w:sz w:val="24"/>
          <w:szCs w:val="24"/>
        </w:rPr>
        <w:t>4</w:t>
      </w:r>
      <w:r w:rsidR="001F3EF5">
        <w:rPr>
          <w:rFonts w:ascii="Times New Roman" w:hAnsi="Times New Roman"/>
          <w:i/>
          <w:sz w:val="24"/>
          <w:szCs w:val="24"/>
        </w:rPr>
        <w:t>0</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tbl>
      <w:tblPr>
        <w:tblW w:w="9526" w:type="dxa"/>
        <w:jc w:val="center"/>
        <w:tblLayout w:type="fixed"/>
        <w:tblCellMar>
          <w:left w:w="45" w:type="dxa"/>
          <w:right w:w="45" w:type="dxa"/>
        </w:tblCellMar>
        <w:tblLook w:val="0000" w:firstRow="0" w:lastRow="0" w:firstColumn="0" w:lastColumn="0" w:noHBand="0" w:noVBand="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w:t>
      </w:r>
      <w:r w:rsidR="00C77C1A" w:rsidRPr="00B1093F">
        <w:rPr>
          <w:i/>
          <w:color w:val="auto"/>
          <w:lang w:eastAsia="ru-RU"/>
        </w:rPr>
        <w:t>табл</w:t>
      </w:r>
      <w:r w:rsidR="00B1093F" w:rsidRPr="00B1093F">
        <w:rPr>
          <w:i/>
          <w:color w:val="auto"/>
          <w:lang w:eastAsia="ru-RU"/>
        </w:rPr>
        <w:t>.4</w:t>
      </w:r>
      <w:r w:rsidR="001F3EF5">
        <w:rPr>
          <w:i/>
          <w:color w:val="auto"/>
          <w:lang w:eastAsia="ru-RU"/>
        </w:rPr>
        <w:t>1</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C77C1A" w:rsidRPr="00C77C1A" w:rsidRDefault="004772B1" w:rsidP="00B54885">
      <w:pPr>
        <w:spacing w:after="0" w:line="240" w:lineRule="auto"/>
        <w:jc w:val="right"/>
        <w:rPr>
          <w:rFonts w:ascii="Times New Roman" w:hAnsi="Times New Roman"/>
          <w:b/>
          <w:sz w:val="8"/>
          <w:szCs w:val="8"/>
        </w:rPr>
      </w:pPr>
      <w:r w:rsidRPr="004772B1">
        <w:rPr>
          <w:rFonts w:ascii="Times New Roman" w:hAnsi="Times New Roman"/>
          <w:i/>
          <w:sz w:val="24"/>
          <w:szCs w:val="24"/>
        </w:rPr>
        <w:t xml:space="preserve">Таблица </w:t>
      </w:r>
      <w:r w:rsidR="00B1093F">
        <w:rPr>
          <w:rFonts w:ascii="Times New Roman" w:hAnsi="Times New Roman"/>
          <w:i/>
          <w:sz w:val="24"/>
          <w:szCs w:val="24"/>
        </w:rPr>
        <w:t>4</w:t>
      </w:r>
      <w:r w:rsidR="001F3EF5">
        <w:rPr>
          <w:rFonts w:ascii="Times New Roman" w:hAnsi="Times New Roman"/>
          <w:i/>
          <w:sz w:val="24"/>
          <w:szCs w:val="24"/>
        </w:rPr>
        <w:t>1</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p>
    <w:tbl>
      <w:tblPr>
        <w:tblW w:w="9771" w:type="dxa"/>
        <w:jc w:val="center"/>
        <w:tblLayout w:type="fixed"/>
        <w:tblCellMar>
          <w:left w:w="45" w:type="dxa"/>
          <w:right w:w="45" w:type="dxa"/>
        </w:tblCellMar>
        <w:tblLook w:val="0000" w:firstRow="0" w:lastRow="0" w:firstColumn="0" w:lastColumn="0" w:noHBand="0" w:noVBand="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Центральный</w:t>
            </w:r>
          </w:p>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Times New Roman" w:hAnsi="Times New Roman"/>
          <w:b/>
          <w:sz w:val="24"/>
          <w:szCs w:val="24"/>
        </w:rPr>
      </w:pPr>
    </w:p>
    <w:p w:rsidR="005E02C7" w:rsidRDefault="001B2BAF" w:rsidP="004821C4">
      <w:pPr>
        <w:jc w:val="center"/>
        <w:rPr>
          <w:rFonts w:ascii="Arial Narrow" w:hAnsi="Arial Narrow"/>
          <w:b/>
          <w:sz w:val="16"/>
          <w:szCs w:val="16"/>
        </w:rPr>
      </w:pPr>
      <w:r>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1B2BAF" w:rsidP="004821C4">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w:t>
      </w:r>
      <w:r w:rsidR="00B35E21" w:rsidRPr="00B1093F">
        <w:rPr>
          <w:i/>
          <w:color w:val="auto"/>
          <w:lang w:eastAsia="ru-RU"/>
        </w:rPr>
        <w:t>табл</w:t>
      </w:r>
      <w:r w:rsidR="00315462" w:rsidRPr="00B1093F">
        <w:rPr>
          <w:i/>
          <w:color w:val="auto"/>
          <w:lang w:eastAsia="ru-RU"/>
        </w:rPr>
        <w:t>.</w:t>
      </w:r>
      <w:r w:rsidR="001C552E" w:rsidRPr="00B1093F">
        <w:rPr>
          <w:i/>
          <w:color w:val="auto"/>
          <w:lang w:eastAsia="ru-RU"/>
        </w:rPr>
        <w:t>4</w:t>
      </w:r>
      <w:r w:rsidR="001F3EF5">
        <w:rPr>
          <w:i/>
          <w:color w:val="auto"/>
          <w:lang w:eastAsia="ru-RU"/>
        </w:rPr>
        <w:t>2</w:t>
      </w:r>
      <w:r w:rsidR="00B35E21">
        <w:rPr>
          <w:color w:val="auto"/>
          <w:lang w:eastAsia="ru-RU"/>
        </w:rPr>
        <w:t>.</w:t>
      </w:r>
    </w:p>
    <w:p w:rsidR="00B35E21" w:rsidRPr="00B35E21" w:rsidRDefault="001C552E" w:rsidP="00B54885">
      <w:pPr>
        <w:tabs>
          <w:tab w:val="left" w:pos="567"/>
        </w:tabs>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B1093F">
        <w:rPr>
          <w:rFonts w:ascii="Times New Roman" w:hAnsi="Times New Roman"/>
          <w:i/>
          <w:sz w:val="24"/>
          <w:szCs w:val="24"/>
        </w:rPr>
        <w:t>4</w:t>
      </w:r>
      <w:r w:rsidR="001F3EF5">
        <w:rPr>
          <w:rFonts w:ascii="Times New Roman" w:hAnsi="Times New Roman"/>
          <w:i/>
          <w:sz w:val="24"/>
          <w:szCs w:val="24"/>
        </w:rPr>
        <w:t>2</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tbl>
      <w:tblPr>
        <w:tblW w:w="9601" w:type="dxa"/>
        <w:jc w:val="center"/>
        <w:tblLayout w:type="fixed"/>
        <w:tblCellMar>
          <w:left w:w="45" w:type="dxa"/>
          <w:right w:w="45" w:type="dxa"/>
        </w:tblCellMar>
        <w:tblLook w:val="0000" w:firstRow="0" w:lastRow="0" w:firstColumn="0" w:lastColumn="0" w:noHBand="0" w:noVBand="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27178C">
            <w:pPr>
              <w:spacing w:after="0" w:line="240" w:lineRule="auto"/>
              <w:ind w:right="-57"/>
              <w:jc w:val="center"/>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Отделение</w:t>
            </w:r>
          </w:p>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Пожарное депо</w:t>
            </w:r>
          </w:p>
          <w:p w:rsidR="004179D7" w:rsidRPr="0048413F" w:rsidRDefault="004179D7" w:rsidP="0027178C">
            <w:pPr>
              <w:spacing w:after="0" w:line="240" w:lineRule="auto"/>
              <w:jc w:val="center"/>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w:t>
      </w:r>
      <w:r w:rsidR="004179D7" w:rsidRPr="00B1093F">
        <w:rPr>
          <w:rFonts w:ascii="Times New Roman" w:hAnsi="Times New Roman"/>
          <w:i/>
          <w:sz w:val="24"/>
          <w:szCs w:val="24"/>
        </w:rPr>
        <w:t>табл</w:t>
      </w:r>
      <w:r w:rsidR="00EB3772" w:rsidRPr="00B1093F">
        <w:rPr>
          <w:rFonts w:ascii="Times New Roman" w:hAnsi="Times New Roman"/>
          <w:i/>
          <w:sz w:val="24"/>
          <w:szCs w:val="24"/>
        </w:rPr>
        <w:t>.4</w:t>
      </w:r>
      <w:r w:rsidR="001F3EF5">
        <w:rPr>
          <w:rFonts w:ascii="Times New Roman" w:hAnsi="Times New Roman"/>
          <w:i/>
          <w:sz w:val="24"/>
          <w:szCs w:val="24"/>
        </w:rPr>
        <w:t>3</w:t>
      </w:r>
      <w:r w:rsidR="004179D7">
        <w:rPr>
          <w:rFonts w:ascii="Times New Roman" w:hAnsi="Times New Roman"/>
          <w:sz w:val="24"/>
          <w:szCs w:val="24"/>
        </w:rPr>
        <w:t>.</w:t>
      </w:r>
    </w:p>
    <w:p w:rsidR="004821C4" w:rsidRPr="004179D7" w:rsidRDefault="004179D7" w:rsidP="00B54885">
      <w:pPr>
        <w:spacing w:after="0" w:line="240" w:lineRule="auto"/>
        <w:jc w:val="right"/>
        <w:rPr>
          <w:rFonts w:ascii="Times New Roman" w:hAnsi="Times New Roman"/>
          <w:sz w:val="8"/>
          <w:szCs w:val="8"/>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1F3EF5">
        <w:rPr>
          <w:rFonts w:ascii="Times New Roman" w:hAnsi="Times New Roman"/>
          <w:i/>
          <w:sz w:val="24"/>
          <w:szCs w:val="24"/>
        </w:rPr>
        <w:t>3</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969"/>
        <w:gridCol w:w="1559"/>
        <w:gridCol w:w="1134"/>
        <w:gridCol w:w="1370"/>
        <w:gridCol w:w="898"/>
      </w:tblGrid>
      <w:tr w:rsidR="004821C4" w:rsidRPr="00785088" w:rsidTr="00B1093F">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93"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268"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B1093F">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59"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37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59"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268"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59"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268"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B1093F" w:rsidRDefault="00B1093F"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1F3EF5" w:rsidRDefault="001F3EF5" w:rsidP="004821C4">
      <w:pPr>
        <w:spacing w:after="0" w:line="240" w:lineRule="auto"/>
        <w:jc w:val="center"/>
        <w:rPr>
          <w:rFonts w:ascii="Times New Roman" w:hAnsi="Times New Roman"/>
        </w:rPr>
      </w:pPr>
    </w:p>
    <w:p w:rsidR="00B75C80" w:rsidRDefault="001B2BAF" w:rsidP="000C18A2">
      <w:pPr>
        <w:spacing w:after="0" w:line="240" w:lineRule="auto"/>
        <w:rPr>
          <w:rFonts w:ascii="Times New Roman" w:hAnsi="Times New Roman"/>
          <w:sz w:val="24"/>
          <w:szCs w:val="24"/>
        </w:rPr>
      </w:pPr>
      <w:r>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1B2BAF" w:rsidP="000C18A2">
      <w:pPr>
        <w:spacing w:after="0" w:line="240" w:lineRule="auto"/>
        <w:jc w:val="center"/>
        <w:rPr>
          <w:rFonts w:ascii="Arial Narrow" w:hAnsi="Arial Narrow"/>
          <w:b/>
          <w:color w:val="1F497D" w:themeColor="text2"/>
          <w:sz w:val="16"/>
          <w:szCs w:val="16"/>
        </w:rPr>
      </w:pPr>
      <w:r>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 xml:space="preserve">мать в соответствии с </w:t>
      </w:r>
      <w:r w:rsidR="00EB3772" w:rsidRPr="00A038AD">
        <w:rPr>
          <w:i/>
          <w:color w:val="auto"/>
          <w:lang w:eastAsia="ru-RU"/>
        </w:rPr>
        <w:t>табл.4</w:t>
      </w:r>
      <w:r w:rsidR="001F3EF5">
        <w:rPr>
          <w:i/>
          <w:color w:val="auto"/>
          <w:lang w:eastAsia="ru-RU"/>
        </w:rPr>
        <w:t>4</w:t>
      </w:r>
      <w:r w:rsidR="009369EC">
        <w:rPr>
          <w:color w:val="auto"/>
          <w:lang w:eastAsia="ru-RU"/>
        </w:rPr>
        <w:t>.</w:t>
      </w:r>
    </w:p>
    <w:p w:rsidR="004179D7" w:rsidRPr="009369EC" w:rsidRDefault="00EB3772" w:rsidP="00B54885">
      <w:pPr>
        <w:spacing w:after="0" w:line="240" w:lineRule="auto"/>
        <w:jc w:val="right"/>
        <w:rPr>
          <w:rFonts w:ascii="Times New Roman" w:hAnsi="Times New Roman"/>
          <w:sz w:val="8"/>
          <w:szCs w:val="8"/>
        </w:rPr>
      </w:pPr>
      <w:r>
        <w:rPr>
          <w:rFonts w:ascii="Times New Roman" w:hAnsi="Times New Roman"/>
          <w:i/>
          <w:sz w:val="24"/>
          <w:szCs w:val="24"/>
        </w:rPr>
        <w:t>Таблица 4</w:t>
      </w:r>
      <w:r w:rsidR="001F3EF5">
        <w:rPr>
          <w:rFonts w:ascii="Times New Roman" w:hAnsi="Times New Roman"/>
          <w:i/>
          <w:sz w:val="24"/>
          <w:szCs w:val="24"/>
        </w:rPr>
        <w:t>4</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tbl>
      <w:tblPr>
        <w:tblW w:w="9562" w:type="dxa"/>
        <w:jc w:val="center"/>
        <w:tblLayout w:type="fixed"/>
        <w:tblCellMar>
          <w:left w:w="45" w:type="dxa"/>
          <w:right w:w="45" w:type="dxa"/>
        </w:tblCellMar>
        <w:tblLook w:val="0000" w:firstRow="0" w:lastRow="0" w:firstColumn="0" w:lastColumn="0" w:noHBand="0" w:noVBand="0"/>
      </w:tblPr>
      <w:tblGrid>
        <w:gridCol w:w="1805"/>
        <w:gridCol w:w="954"/>
        <w:gridCol w:w="2100"/>
        <w:gridCol w:w="2272"/>
        <w:gridCol w:w="2431"/>
      </w:tblGrid>
      <w:tr w:rsidR="000D0398" w:rsidRPr="0048413F" w:rsidTr="00A038AD">
        <w:trPr>
          <w:trHeight w:val="1275"/>
          <w:jc w:val="center"/>
        </w:trPr>
        <w:tc>
          <w:tcPr>
            <w:tcW w:w="180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95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w:t>
            </w:r>
            <w:r w:rsidR="00A038AD">
              <w:rPr>
                <w:rFonts w:ascii="Times New Roman" w:hAnsi="Times New Roman"/>
                <w:bCs/>
              </w:rPr>
              <w:t>-</w:t>
            </w:r>
            <w:r w:rsidRPr="0048413F">
              <w:rPr>
                <w:rFonts w:ascii="Times New Roman" w:hAnsi="Times New Roman"/>
                <w:bCs/>
              </w:rPr>
              <w:t>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A038AD" w:rsidRPr="003C7EA9" w:rsidRDefault="00A038AD" w:rsidP="00127C3A">
      <w:pPr>
        <w:spacing w:after="0" w:line="240" w:lineRule="auto"/>
        <w:ind w:firstLine="567"/>
        <w:jc w:val="both"/>
        <w:rPr>
          <w:rFonts w:ascii="Times New Roman" w:hAnsi="Times New Roman"/>
          <w:sz w:val="24"/>
          <w:szCs w:val="24"/>
        </w:rPr>
      </w:pPr>
      <w:r>
        <w:rPr>
          <w:rFonts w:ascii="Times New Roman" w:hAnsi="Times New Roman"/>
          <w:sz w:val="24"/>
          <w:szCs w:val="24"/>
        </w:rPr>
        <w:t>5.8.7.3. Максимальный процент застройки в границах земельного участка – 80%.</w:t>
      </w:r>
    </w:p>
    <w:p w:rsidR="00602642" w:rsidRDefault="00602642" w:rsidP="00E6793F">
      <w:pPr>
        <w:spacing w:after="0" w:line="240" w:lineRule="auto"/>
        <w:rPr>
          <w:rFonts w:ascii="Times New Roman" w:hAnsi="Times New Roman"/>
          <w:sz w:val="20"/>
          <w:szCs w:val="20"/>
        </w:rPr>
      </w:pPr>
    </w:p>
    <w:p w:rsidR="001C552E" w:rsidRDefault="001B2BAF" w:rsidP="00E6793F">
      <w:pPr>
        <w:spacing w:after="0" w:line="240" w:lineRule="auto"/>
        <w:rPr>
          <w:rFonts w:ascii="Times New Roman" w:hAnsi="Times New Roman"/>
          <w:sz w:val="20"/>
          <w:szCs w:val="20"/>
        </w:rPr>
      </w:pPr>
      <w:r>
        <w:rPr>
          <w:rFonts w:ascii="Arial Narrow" w:hAnsi="Arial Narrow"/>
          <w:b/>
          <w:noProof/>
          <w:sz w:val="16"/>
          <w:szCs w:val="16"/>
        </w:rPr>
        <w:pict>
          <v:rect id="Rectangle 81" o:spid="_x0000_s1114" style="position:absolute;margin-left:-.65pt;margin-top:9.5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1C552E" w:rsidRPr="00315462" w:rsidRDefault="001C552E" w:rsidP="00E6793F">
      <w:pPr>
        <w:spacing w:after="0" w:line="240" w:lineRule="auto"/>
        <w:rPr>
          <w:rFonts w:ascii="Times New Roman" w:hAnsi="Times New Roman"/>
          <w:sz w:val="20"/>
          <w:szCs w:val="20"/>
        </w:rPr>
      </w:pPr>
    </w:p>
    <w:p w:rsidR="00E6793F" w:rsidRPr="00B75C80" w:rsidRDefault="001B2BAF" w:rsidP="00602642">
      <w:pPr>
        <w:jc w:val="center"/>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 xml:space="preserve">следует принимать в соответствии с </w:t>
      </w:r>
      <w:r w:rsidR="004B72CD" w:rsidRPr="00A038AD">
        <w:rPr>
          <w:rFonts w:ascii="Times New Roman" w:hAnsi="Times New Roman"/>
          <w:i/>
          <w:sz w:val="24"/>
          <w:szCs w:val="24"/>
        </w:rPr>
        <w:t>табл</w:t>
      </w:r>
      <w:r w:rsidR="00315462" w:rsidRPr="00A038AD">
        <w:rPr>
          <w:rFonts w:ascii="Times New Roman" w:hAnsi="Times New Roman"/>
          <w:i/>
          <w:sz w:val="24"/>
          <w:szCs w:val="24"/>
        </w:rPr>
        <w:t>.</w:t>
      </w:r>
      <w:r w:rsidR="00EB3772" w:rsidRPr="00A038AD">
        <w:rPr>
          <w:rFonts w:ascii="Times New Roman" w:hAnsi="Times New Roman"/>
          <w:i/>
          <w:sz w:val="24"/>
          <w:szCs w:val="24"/>
        </w:rPr>
        <w:t>4</w:t>
      </w:r>
      <w:r w:rsidR="001F3EF5">
        <w:rPr>
          <w:rFonts w:ascii="Times New Roman" w:hAnsi="Times New Roman"/>
          <w:i/>
          <w:sz w:val="24"/>
          <w:szCs w:val="24"/>
        </w:rPr>
        <w:t>5</w:t>
      </w:r>
      <w:r w:rsidR="004B72CD" w:rsidRPr="0082645A">
        <w:rPr>
          <w:rFonts w:ascii="Times New Roman" w:hAnsi="Times New Roman"/>
          <w:sz w:val="24"/>
          <w:szCs w:val="24"/>
        </w:rPr>
        <w:t>.</w:t>
      </w:r>
    </w:p>
    <w:p w:rsidR="004B72CD" w:rsidRPr="004B72CD" w:rsidRDefault="00EB3772" w:rsidP="00B54885">
      <w:pPr>
        <w:spacing w:after="0" w:line="240" w:lineRule="auto"/>
        <w:jc w:val="right"/>
        <w:rPr>
          <w:rFonts w:ascii="Times New Roman" w:hAnsi="Times New Roman"/>
          <w:b/>
          <w:i/>
          <w:sz w:val="8"/>
          <w:szCs w:val="8"/>
        </w:rPr>
      </w:pPr>
      <w:r>
        <w:rPr>
          <w:rFonts w:ascii="Times New Roman" w:hAnsi="Times New Roman"/>
          <w:i/>
          <w:sz w:val="24"/>
          <w:szCs w:val="24"/>
        </w:rPr>
        <w:t>Таблица 4</w:t>
      </w:r>
      <w:r w:rsidR="001F3EF5">
        <w:rPr>
          <w:rFonts w:ascii="Times New Roman" w:hAnsi="Times New Roman"/>
          <w:i/>
          <w:sz w:val="24"/>
          <w:szCs w:val="24"/>
        </w:rPr>
        <w:t>5</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tbl>
      <w:tblPr>
        <w:tblStyle w:val="14"/>
        <w:tblW w:w="0" w:type="auto"/>
        <w:jc w:val="center"/>
        <w:tblLook w:val="01E0" w:firstRow="1" w:lastRow="1" w:firstColumn="1" w:lastColumn="1" w:noHBand="0" w:noVBand="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Открытые</w:t>
            </w:r>
          </w:p>
          <w:p w:rsidR="004B72CD" w:rsidRPr="00FF5D73" w:rsidRDefault="004B72CD" w:rsidP="0027178C">
            <w:pPr>
              <w:tabs>
                <w:tab w:val="center" w:pos="4677"/>
                <w:tab w:val="right" w:pos="9355"/>
              </w:tabs>
              <w:ind w:right="-57"/>
              <w:jc w:val="center"/>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Зона</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природных</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w:t>
      </w:r>
      <w:r w:rsidR="004B72CD"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1F3EF5">
        <w:rPr>
          <w:rFonts w:ascii="Times New Roman" w:hAnsi="Times New Roman"/>
          <w:i/>
          <w:sz w:val="24"/>
          <w:szCs w:val="24"/>
        </w:rPr>
        <w:t>6</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4B72CD" w:rsidRDefault="00EB3772" w:rsidP="00B54885">
      <w:pPr>
        <w:spacing w:after="0" w:line="240" w:lineRule="auto"/>
        <w:jc w:val="right"/>
        <w:rPr>
          <w:rFonts w:ascii="Times New Roman" w:hAnsi="Times New Roman"/>
          <w:sz w:val="8"/>
          <w:szCs w:val="8"/>
        </w:rPr>
      </w:pPr>
      <w:r>
        <w:rPr>
          <w:rFonts w:ascii="Times New Roman" w:hAnsi="Times New Roman"/>
          <w:i/>
          <w:sz w:val="24"/>
          <w:szCs w:val="24"/>
        </w:rPr>
        <w:t>Таблица 4</w:t>
      </w:r>
      <w:r w:rsidR="001F3EF5">
        <w:rPr>
          <w:rFonts w:ascii="Times New Roman" w:hAnsi="Times New Roman"/>
          <w:i/>
          <w:sz w:val="24"/>
          <w:szCs w:val="24"/>
        </w:rPr>
        <w:t>6</w:t>
      </w:r>
      <w:r w:rsidR="004B72CD" w:rsidRPr="002D0574">
        <w:rPr>
          <w:rFonts w:ascii="Times New Roman" w:hAnsi="Times New Roman"/>
          <w:b/>
          <w:i/>
          <w:sz w:val="24"/>
          <w:szCs w:val="24"/>
        </w:rPr>
        <w:t>.</w:t>
      </w:r>
    </w:p>
    <w:tbl>
      <w:tblPr>
        <w:tblStyle w:val="ad"/>
        <w:tblW w:w="0" w:type="auto"/>
        <w:tblInd w:w="108" w:type="dxa"/>
        <w:tblLook w:val="04A0" w:firstRow="1" w:lastRow="0" w:firstColumn="1" w:lastColumn="0" w:noHBand="0" w:noVBand="1"/>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B66837">
        <w:rPr>
          <w:rFonts w:ascii="Times New Roman" w:hAnsi="Times New Roman"/>
          <w:sz w:val="24"/>
          <w:szCs w:val="24"/>
        </w:rPr>
        <w:t>Шекшовск</w:t>
      </w:r>
      <w:r w:rsidR="008B7286">
        <w:rPr>
          <w:rFonts w:ascii="Times New Roman" w:hAnsi="Times New Roman"/>
          <w:sz w:val="24"/>
          <w:szCs w:val="24"/>
        </w:rPr>
        <w:t>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 xml:space="preserve">следует предусматривать с ориентировочным уровнем предельной рекреационной нагрузки и радиусом доступности в соответствии с </w:t>
      </w:r>
      <w:r w:rsidR="002D6B59"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1F3EF5">
        <w:rPr>
          <w:rFonts w:ascii="Times New Roman" w:hAnsi="Times New Roman"/>
          <w:i/>
          <w:sz w:val="24"/>
          <w:szCs w:val="24"/>
        </w:rPr>
        <w:t>7</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B54885">
      <w:pPr>
        <w:spacing w:after="0" w:line="240" w:lineRule="auto"/>
        <w:jc w:val="right"/>
        <w:rPr>
          <w:rFonts w:ascii="Times New Roman" w:hAnsi="Times New Roman"/>
          <w:sz w:val="8"/>
          <w:szCs w:val="8"/>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1F3EF5">
        <w:rPr>
          <w:rFonts w:ascii="Times New Roman" w:hAnsi="Times New Roman"/>
          <w:i/>
          <w:sz w:val="24"/>
          <w:szCs w:val="24"/>
        </w:rPr>
        <w:t>7</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w:t>
      </w:r>
      <w:r w:rsidR="002D0574"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1F3EF5">
        <w:rPr>
          <w:rFonts w:ascii="Times New Roman" w:hAnsi="Times New Roman"/>
          <w:i/>
          <w:sz w:val="24"/>
          <w:szCs w:val="24"/>
        </w:rPr>
        <w:t>8</w:t>
      </w:r>
      <w:r w:rsidR="002D0574">
        <w:rPr>
          <w:rFonts w:ascii="Times New Roman" w:hAnsi="Times New Roman"/>
          <w:sz w:val="24"/>
          <w:szCs w:val="24"/>
        </w:rPr>
        <w:t>.</w:t>
      </w:r>
    </w:p>
    <w:p w:rsidR="0082645A" w:rsidRPr="002D0574" w:rsidRDefault="00EB3772" w:rsidP="00B54885">
      <w:pPr>
        <w:spacing w:after="0" w:line="240" w:lineRule="auto"/>
        <w:jc w:val="right"/>
        <w:rPr>
          <w:rFonts w:ascii="Times New Roman" w:hAnsi="Times New Roman"/>
          <w:sz w:val="8"/>
          <w:szCs w:val="8"/>
        </w:rPr>
      </w:pPr>
      <w:r>
        <w:rPr>
          <w:rFonts w:ascii="Times New Roman" w:hAnsi="Times New Roman"/>
          <w:i/>
          <w:sz w:val="24"/>
          <w:szCs w:val="24"/>
        </w:rPr>
        <w:t>Таблица 4</w:t>
      </w:r>
      <w:r w:rsidR="001F3EF5">
        <w:rPr>
          <w:rFonts w:ascii="Times New Roman" w:hAnsi="Times New Roman"/>
          <w:i/>
          <w:sz w:val="24"/>
          <w:szCs w:val="24"/>
        </w:rPr>
        <w:t>8</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tbl>
      <w:tblPr>
        <w:tblStyle w:val="14"/>
        <w:tblW w:w="9492" w:type="dxa"/>
        <w:jc w:val="center"/>
        <w:tblLook w:val="01E0" w:firstRow="1" w:lastRow="1" w:firstColumn="1" w:lastColumn="1" w:noHBand="0" w:noVBand="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F74C4F" w:rsidRDefault="00F74C4F" w:rsidP="002D0574">
      <w:pPr>
        <w:spacing w:after="0" w:line="240" w:lineRule="auto"/>
        <w:jc w:val="both"/>
        <w:rPr>
          <w:rFonts w:ascii="Times New Roman" w:hAnsi="Times New Roman"/>
          <w:b/>
          <w:sz w:val="20"/>
          <w:szCs w:val="20"/>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Pr="00AB1AEC" w:rsidRDefault="00EB3772" w:rsidP="00182791">
      <w:pPr>
        <w:tabs>
          <w:tab w:val="left" w:pos="567"/>
        </w:tabs>
        <w:spacing w:after="0" w:line="240" w:lineRule="auto"/>
        <w:ind w:firstLine="567"/>
        <w:jc w:val="both"/>
        <w:rPr>
          <w:rFonts w:ascii="Times New Roman" w:hAnsi="Times New Roman"/>
          <w:sz w:val="16"/>
          <w:szCs w:val="16"/>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 xml:space="preserve">.8.8.6. Размеры зон на территории массового кратковременного отдыха принимают по </w:t>
      </w:r>
      <w:r w:rsidR="00182791" w:rsidRPr="00A038AD">
        <w:rPr>
          <w:rFonts w:ascii="Times New Roman" w:hAnsi="Times New Roman"/>
          <w:i/>
          <w:sz w:val="24"/>
          <w:szCs w:val="24"/>
        </w:rPr>
        <w:t>табл</w:t>
      </w:r>
      <w:r w:rsidR="000D0237" w:rsidRPr="00A038AD">
        <w:rPr>
          <w:rFonts w:ascii="Times New Roman" w:hAnsi="Times New Roman"/>
          <w:i/>
          <w:sz w:val="24"/>
          <w:szCs w:val="24"/>
        </w:rPr>
        <w:t>.</w:t>
      </w:r>
      <w:r w:rsidR="001F3EF5">
        <w:rPr>
          <w:rFonts w:ascii="Times New Roman" w:hAnsi="Times New Roman"/>
          <w:i/>
          <w:sz w:val="24"/>
          <w:szCs w:val="24"/>
        </w:rPr>
        <w:t>49</w:t>
      </w:r>
      <w:r w:rsidR="00182791">
        <w:rPr>
          <w:rFonts w:ascii="Times New Roman" w:hAnsi="Times New Roman"/>
          <w:sz w:val="24"/>
          <w:szCs w:val="24"/>
        </w:rPr>
        <w:t>.</w:t>
      </w:r>
    </w:p>
    <w:p w:rsidR="00127C3A" w:rsidRPr="00182791" w:rsidRDefault="00A038AD" w:rsidP="00B54885">
      <w:pPr>
        <w:spacing w:after="0" w:line="240" w:lineRule="auto"/>
        <w:jc w:val="right"/>
        <w:rPr>
          <w:rFonts w:ascii="Times New Roman" w:hAnsi="Times New Roman"/>
          <w:b/>
          <w:sz w:val="8"/>
          <w:szCs w:val="8"/>
        </w:rPr>
      </w:pPr>
      <w:r>
        <w:rPr>
          <w:rFonts w:ascii="Times New Roman" w:hAnsi="Times New Roman"/>
          <w:i/>
          <w:sz w:val="24"/>
          <w:szCs w:val="24"/>
        </w:rPr>
        <w:t xml:space="preserve">Таблица </w:t>
      </w:r>
      <w:r w:rsidR="001F3EF5">
        <w:rPr>
          <w:rFonts w:ascii="Times New Roman" w:hAnsi="Times New Roman"/>
          <w:i/>
          <w:sz w:val="24"/>
          <w:szCs w:val="24"/>
        </w:rPr>
        <w:t>49</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1B2BAF"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9.9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1B2BAF"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 xml:space="preserve">ется в соответствии с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F74C4F" w:rsidRPr="00F74C4F">
        <w:rPr>
          <w:rFonts w:ascii="Times New Roman" w:hAnsi="Times New Roman"/>
          <w:i/>
          <w:sz w:val="24"/>
          <w:szCs w:val="24"/>
        </w:rPr>
        <w:t>5</w:t>
      </w:r>
      <w:r w:rsidR="001F3EF5">
        <w:rPr>
          <w:rFonts w:ascii="Times New Roman" w:hAnsi="Times New Roman"/>
          <w:i/>
          <w:sz w:val="24"/>
          <w:szCs w:val="24"/>
        </w:rPr>
        <w:t>0</w:t>
      </w:r>
      <w:r w:rsidR="002A5A00">
        <w:rPr>
          <w:rFonts w:ascii="Times New Roman" w:hAnsi="Times New Roman"/>
          <w:sz w:val="24"/>
          <w:szCs w:val="24"/>
        </w:rPr>
        <w:t>.</w:t>
      </w:r>
    </w:p>
    <w:p w:rsidR="001F3EF5" w:rsidRDefault="001F3EF5" w:rsidP="00B54885">
      <w:pPr>
        <w:spacing w:after="0" w:line="240" w:lineRule="auto"/>
        <w:jc w:val="right"/>
        <w:rPr>
          <w:rFonts w:ascii="Times New Roman" w:hAnsi="Times New Roman"/>
          <w:i/>
          <w:sz w:val="24"/>
          <w:szCs w:val="24"/>
        </w:rPr>
      </w:pPr>
    </w:p>
    <w:p w:rsidR="001F3EF5" w:rsidRDefault="001F3EF5" w:rsidP="00B54885">
      <w:pPr>
        <w:spacing w:after="0" w:line="240" w:lineRule="auto"/>
        <w:jc w:val="right"/>
        <w:rPr>
          <w:rFonts w:ascii="Times New Roman" w:hAnsi="Times New Roman"/>
          <w:i/>
          <w:sz w:val="24"/>
          <w:szCs w:val="24"/>
        </w:rPr>
      </w:pPr>
    </w:p>
    <w:p w:rsidR="001F3EF5" w:rsidRDefault="001F3EF5" w:rsidP="00B54885">
      <w:pPr>
        <w:spacing w:after="0" w:line="240" w:lineRule="auto"/>
        <w:jc w:val="right"/>
        <w:rPr>
          <w:rFonts w:ascii="Times New Roman" w:hAnsi="Times New Roman"/>
          <w:i/>
          <w:sz w:val="24"/>
          <w:szCs w:val="24"/>
        </w:rPr>
      </w:pPr>
    </w:p>
    <w:p w:rsidR="001F3EF5" w:rsidRDefault="001F3EF5" w:rsidP="00B54885">
      <w:pPr>
        <w:spacing w:after="0" w:line="240" w:lineRule="auto"/>
        <w:jc w:val="right"/>
        <w:rPr>
          <w:rFonts w:ascii="Times New Roman" w:hAnsi="Times New Roman"/>
          <w:i/>
          <w:sz w:val="24"/>
          <w:szCs w:val="24"/>
        </w:rPr>
      </w:pPr>
    </w:p>
    <w:p w:rsidR="001F3EF5" w:rsidRDefault="001F3EF5" w:rsidP="00B54885">
      <w:pPr>
        <w:spacing w:after="0" w:line="240" w:lineRule="auto"/>
        <w:jc w:val="right"/>
        <w:rPr>
          <w:rFonts w:ascii="Times New Roman" w:hAnsi="Times New Roman"/>
          <w:i/>
          <w:sz w:val="24"/>
          <w:szCs w:val="24"/>
        </w:rPr>
      </w:pPr>
    </w:p>
    <w:p w:rsidR="001F3EF5" w:rsidRDefault="001F3EF5" w:rsidP="00B54885">
      <w:pPr>
        <w:spacing w:after="0" w:line="240" w:lineRule="auto"/>
        <w:jc w:val="right"/>
        <w:rPr>
          <w:rFonts w:ascii="Times New Roman" w:hAnsi="Times New Roman"/>
          <w:i/>
          <w:sz w:val="24"/>
          <w:szCs w:val="24"/>
        </w:rPr>
      </w:pPr>
    </w:p>
    <w:p w:rsidR="001F3EF5" w:rsidRDefault="001F3EF5" w:rsidP="00B54885">
      <w:pPr>
        <w:spacing w:after="0" w:line="240" w:lineRule="auto"/>
        <w:jc w:val="right"/>
        <w:rPr>
          <w:rFonts w:ascii="Times New Roman" w:hAnsi="Times New Roman"/>
          <w:i/>
          <w:sz w:val="24"/>
          <w:szCs w:val="24"/>
        </w:rPr>
      </w:pPr>
    </w:p>
    <w:p w:rsidR="00FB488C" w:rsidRPr="00C05906" w:rsidRDefault="008C7F54" w:rsidP="00B54885">
      <w:pPr>
        <w:spacing w:after="0" w:line="240" w:lineRule="auto"/>
        <w:jc w:val="right"/>
        <w:rPr>
          <w:rFonts w:ascii="Times New Roman" w:hAnsi="Times New Roman"/>
          <w:b/>
          <w:sz w:val="8"/>
          <w:szCs w:val="8"/>
        </w:rPr>
      </w:pPr>
      <w:r w:rsidRPr="005112F0">
        <w:rPr>
          <w:rFonts w:ascii="Times New Roman" w:hAnsi="Times New Roman"/>
          <w:i/>
          <w:sz w:val="24"/>
          <w:szCs w:val="24"/>
        </w:rPr>
        <w:t xml:space="preserve">Таблица </w:t>
      </w:r>
      <w:r w:rsidR="00F74C4F">
        <w:rPr>
          <w:rFonts w:ascii="Times New Roman" w:hAnsi="Times New Roman"/>
          <w:i/>
          <w:sz w:val="24"/>
          <w:szCs w:val="24"/>
        </w:rPr>
        <w:t>5</w:t>
      </w:r>
      <w:r w:rsidR="001F3EF5">
        <w:rPr>
          <w:rFonts w:ascii="Times New Roman" w:hAnsi="Times New Roman"/>
          <w:i/>
          <w:sz w:val="24"/>
          <w:szCs w:val="24"/>
        </w:rPr>
        <w:t>0</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 xml:space="preserve">назначения приведено в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F74C4F" w:rsidRPr="00F74C4F">
        <w:rPr>
          <w:rFonts w:ascii="Times New Roman" w:hAnsi="Times New Roman"/>
          <w:i/>
          <w:sz w:val="24"/>
          <w:szCs w:val="24"/>
        </w:rPr>
        <w:t>5</w:t>
      </w:r>
      <w:r w:rsidR="001F3EF5">
        <w:rPr>
          <w:rFonts w:ascii="Times New Roman" w:hAnsi="Times New Roman"/>
          <w:i/>
          <w:sz w:val="24"/>
          <w:szCs w:val="24"/>
        </w:rPr>
        <w:t>1</w:t>
      </w:r>
      <w:r w:rsidR="001006CA">
        <w:rPr>
          <w:rFonts w:ascii="Times New Roman" w:hAnsi="Times New Roman"/>
          <w:sz w:val="24"/>
          <w:szCs w:val="24"/>
        </w:rPr>
        <w:t>.</w:t>
      </w:r>
    </w:p>
    <w:p w:rsidR="004C15AB" w:rsidRPr="00C05906" w:rsidRDefault="00E37C8D" w:rsidP="00B54885">
      <w:pPr>
        <w:spacing w:after="0" w:line="240" w:lineRule="auto"/>
        <w:jc w:val="right"/>
        <w:rPr>
          <w:rFonts w:ascii="Times New Roman" w:hAnsi="Times New Roman"/>
          <w:sz w:val="8"/>
          <w:szCs w:val="8"/>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F74C4F">
        <w:rPr>
          <w:rFonts w:ascii="Times New Roman" w:hAnsi="Times New Roman"/>
          <w:i/>
          <w:sz w:val="24"/>
          <w:szCs w:val="24"/>
        </w:rPr>
        <w:t>5</w:t>
      </w:r>
      <w:r w:rsidR="001F3EF5">
        <w:rPr>
          <w:rFonts w:ascii="Times New Roman" w:hAnsi="Times New Roman"/>
          <w:i/>
          <w:sz w:val="24"/>
          <w:szCs w:val="24"/>
        </w:rPr>
        <w:t>1</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842"/>
        <w:gridCol w:w="2127"/>
      </w:tblGrid>
      <w:tr w:rsidR="00F30790" w:rsidRPr="00F21311" w:rsidTr="00F30790">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914F29">
            <w:pPr>
              <w:spacing w:after="0" w:line="240" w:lineRule="auto"/>
              <w:jc w:val="center"/>
              <w:rPr>
                <w:rFonts w:ascii="Times New Roman" w:hAnsi="Times New Roman"/>
              </w:rPr>
            </w:pPr>
            <w:r w:rsidRPr="007E168A">
              <w:rPr>
                <w:rFonts w:ascii="Times New Roman" w:hAnsi="Times New Roman"/>
              </w:rPr>
              <w:t>Площадки</w:t>
            </w:r>
          </w:p>
        </w:tc>
        <w:tc>
          <w:tcPr>
            <w:tcW w:w="18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F30790">
            <w:pPr>
              <w:spacing w:after="0" w:line="240" w:lineRule="auto"/>
              <w:jc w:val="center"/>
              <w:rPr>
                <w:rFonts w:ascii="Times New Roman" w:hAnsi="Times New Roman"/>
              </w:rPr>
            </w:pPr>
            <w:r>
              <w:rPr>
                <w:rFonts w:ascii="Times New Roman" w:hAnsi="Times New Roman"/>
              </w:rPr>
              <w:t>Удельные параметры площадок, м</w:t>
            </w:r>
            <w:r w:rsidRPr="00F30790">
              <w:rPr>
                <w:rFonts w:ascii="Times New Roman" w:hAnsi="Times New Roman"/>
                <w:vertAlign w:val="superscript"/>
              </w:rPr>
              <w:t>2</w:t>
            </w:r>
            <w:r>
              <w:rPr>
                <w:rFonts w:ascii="Times New Roman" w:hAnsi="Times New Roman"/>
              </w:rPr>
              <w:t>/чел.</w:t>
            </w:r>
          </w:p>
        </w:tc>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rsidR="00F30790" w:rsidRPr="007E168A" w:rsidRDefault="00F30790" w:rsidP="00F30790">
            <w:pPr>
              <w:spacing w:after="0" w:line="240" w:lineRule="auto"/>
              <w:jc w:val="center"/>
              <w:rPr>
                <w:rFonts w:ascii="Times New Roman" w:hAnsi="Times New Roman"/>
              </w:rPr>
            </w:pPr>
            <w:r w:rsidRPr="007E168A">
              <w:rPr>
                <w:rFonts w:ascii="Times New Roman" w:hAnsi="Times New Roman"/>
              </w:rPr>
              <w:t xml:space="preserve">Расстояние до окон жилых и общественных зданий, </w:t>
            </w:r>
            <w:r>
              <w:rPr>
                <w:rFonts w:ascii="Times New Roman" w:hAnsi="Times New Roman"/>
              </w:rPr>
              <w:t>не менее, м</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0,7</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12</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0,1</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2,0</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20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0,8</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w:t>
      </w:r>
      <w:r w:rsidR="001006CA" w:rsidRPr="00F74C4F">
        <w:rPr>
          <w:rFonts w:ascii="Times New Roman" w:hAnsi="Times New Roman"/>
          <w:i/>
          <w:sz w:val="24"/>
          <w:szCs w:val="24"/>
        </w:rPr>
        <w:t>табл</w:t>
      </w:r>
      <w:r w:rsidR="000D0237" w:rsidRPr="00F74C4F">
        <w:rPr>
          <w:rFonts w:ascii="Times New Roman" w:hAnsi="Times New Roman"/>
          <w:i/>
          <w:sz w:val="24"/>
          <w:szCs w:val="24"/>
        </w:rPr>
        <w:t>.</w:t>
      </w:r>
      <w:r w:rsidR="00F74C4F" w:rsidRPr="00F74C4F">
        <w:rPr>
          <w:rFonts w:ascii="Times New Roman" w:hAnsi="Times New Roman"/>
          <w:i/>
          <w:sz w:val="24"/>
          <w:szCs w:val="24"/>
        </w:rPr>
        <w:t>5</w:t>
      </w:r>
      <w:r w:rsidR="001F3EF5">
        <w:rPr>
          <w:rFonts w:ascii="Times New Roman" w:hAnsi="Times New Roman"/>
          <w:i/>
          <w:sz w:val="24"/>
          <w:szCs w:val="24"/>
        </w:rPr>
        <w:t>2</w:t>
      </w:r>
      <w:r w:rsidR="001006CA">
        <w:rPr>
          <w:rFonts w:ascii="Times New Roman" w:hAnsi="Times New Roman"/>
          <w:sz w:val="24"/>
          <w:szCs w:val="24"/>
        </w:rPr>
        <w:t>.</w:t>
      </w:r>
    </w:p>
    <w:p w:rsidR="001F3EF5" w:rsidRDefault="001F3EF5" w:rsidP="00B54885">
      <w:pPr>
        <w:tabs>
          <w:tab w:val="left" w:pos="1680"/>
        </w:tabs>
        <w:spacing w:after="0" w:line="240" w:lineRule="auto"/>
        <w:jc w:val="right"/>
        <w:rPr>
          <w:rFonts w:ascii="Times New Roman" w:hAnsi="Times New Roman"/>
          <w:i/>
          <w:sz w:val="24"/>
          <w:szCs w:val="24"/>
        </w:rPr>
      </w:pPr>
    </w:p>
    <w:p w:rsidR="001F3EF5" w:rsidRDefault="001F3EF5" w:rsidP="00B54885">
      <w:pPr>
        <w:tabs>
          <w:tab w:val="left" w:pos="1680"/>
        </w:tabs>
        <w:spacing w:after="0" w:line="240" w:lineRule="auto"/>
        <w:jc w:val="right"/>
        <w:rPr>
          <w:rFonts w:ascii="Times New Roman" w:hAnsi="Times New Roman"/>
          <w:i/>
          <w:sz w:val="24"/>
          <w:szCs w:val="24"/>
        </w:rPr>
      </w:pPr>
    </w:p>
    <w:p w:rsidR="001F3EF5" w:rsidRDefault="001F3EF5" w:rsidP="00B54885">
      <w:pPr>
        <w:tabs>
          <w:tab w:val="left" w:pos="1680"/>
        </w:tabs>
        <w:spacing w:after="0" w:line="240" w:lineRule="auto"/>
        <w:jc w:val="right"/>
        <w:rPr>
          <w:rFonts w:ascii="Times New Roman" w:hAnsi="Times New Roman"/>
          <w:i/>
          <w:sz w:val="24"/>
          <w:szCs w:val="24"/>
        </w:rPr>
      </w:pPr>
    </w:p>
    <w:p w:rsidR="004C15AB" w:rsidRPr="00C05906" w:rsidRDefault="00AE5DBB" w:rsidP="00B54885">
      <w:pPr>
        <w:tabs>
          <w:tab w:val="left" w:pos="1680"/>
        </w:tabs>
        <w:spacing w:after="0" w:line="240" w:lineRule="auto"/>
        <w:jc w:val="right"/>
        <w:rPr>
          <w:rFonts w:ascii="Times New Roman" w:hAnsi="Times New Roman"/>
          <w:sz w:val="8"/>
          <w:szCs w:val="8"/>
        </w:rPr>
      </w:pPr>
      <w:r>
        <w:rPr>
          <w:rFonts w:ascii="Times New Roman" w:hAnsi="Times New Roman"/>
          <w:i/>
          <w:sz w:val="24"/>
          <w:szCs w:val="24"/>
        </w:rPr>
        <w:t xml:space="preserve">Таблица </w:t>
      </w:r>
      <w:r w:rsidR="001C552E">
        <w:rPr>
          <w:rFonts w:ascii="Times New Roman" w:hAnsi="Times New Roman"/>
          <w:i/>
          <w:sz w:val="24"/>
          <w:szCs w:val="24"/>
        </w:rPr>
        <w:t>5</w:t>
      </w:r>
      <w:r w:rsidR="001F3EF5">
        <w:rPr>
          <w:rFonts w:ascii="Times New Roman" w:hAnsi="Times New Roman"/>
          <w:i/>
          <w:sz w:val="24"/>
          <w:szCs w:val="24"/>
        </w:rPr>
        <w:t>2</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F30790" w:rsidRDefault="00F30790" w:rsidP="007B0A19">
      <w:pPr>
        <w:pStyle w:val="ae"/>
        <w:tabs>
          <w:tab w:val="left" w:pos="284"/>
        </w:tabs>
        <w:spacing w:after="0" w:line="240" w:lineRule="auto"/>
        <w:ind w:left="0"/>
        <w:jc w:val="both"/>
        <w:rPr>
          <w:rFonts w:ascii="Times New Roman" w:hAnsi="Times New Roman"/>
          <w:sz w:val="20"/>
          <w:szCs w:val="20"/>
        </w:rPr>
      </w:pPr>
    </w:p>
    <w:p w:rsidR="004A136E" w:rsidRPr="00177B12" w:rsidRDefault="001B2BAF"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112F0" w:rsidP="007B0A19">
      <w:pPr>
        <w:spacing w:after="0" w:line="240" w:lineRule="auto"/>
        <w:jc w:val="both"/>
        <w:rPr>
          <w:rFonts w:ascii="Times New Roman" w:hAnsi="Times New Roman"/>
          <w:spacing w:val="-8"/>
        </w:rPr>
      </w:pPr>
      <w:r>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1B2BAF" w:rsidP="00AB1AEC">
      <w:pPr>
        <w:shd w:val="clear" w:color="auto" w:fill="FFFFFF" w:themeFill="background1"/>
        <w:tabs>
          <w:tab w:val="left" w:pos="567"/>
        </w:tabs>
        <w:jc w:val="both"/>
        <w:rPr>
          <w:rFonts w:ascii="Arial Narrow" w:hAnsi="Arial Narrow"/>
          <w:b/>
          <w:sz w:val="28"/>
          <w:szCs w:val="28"/>
        </w:rPr>
      </w:pPr>
      <w:r>
        <w:rPr>
          <w:rFonts w:ascii="Arial Narrow" w:hAnsi="Arial Narrow"/>
          <w:b/>
          <w:noProof/>
          <w:sz w:val="28"/>
          <w:szCs w:val="28"/>
        </w:rPr>
        <w:pict>
          <v:rect id="Rectangle 260" o:spid="_x0000_s1109" style="position:absolute;left:0;text-align:left;margin-left:-3.95pt;margin-top:2.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xml:space="preserve">. Минимально допустимый уровень обеспеченности садоводческими и огородническими объединениями и их предельные размеры см. в </w:t>
      </w:r>
      <w:r w:rsidR="004A136E" w:rsidRPr="00F74C4F">
        <w:rPr>
          <w:rFonts w:ascii="Times New Roman" w:hAnsi="Times New Roman"/>
          <w:i/>
          <w:color w:val="000000" w:themeColor="text1"/>
          <w:sz w:val="24"/>
          <w:szCs w:val="24"/>
          <w:lang w:eastAsia="en-US"/>
        </w:rPr>
        <w:t>табл</w:t>
      </w:r>
      <w:r w:rsidR="00AE5DBB" w:rsidRPr="00F74C4F">
        <w:rPr>
          <w:rFonts w:ascii="Times New Roman" w:hAnsi="Times New Roman"/>
          <w:i/>
          <w:color w:val="000000" w:themeColor="text1"/>
          <w:sz w:val="24"/>
          <w:szCs w:val="24"/>
          <w:lang w:eastAsia="en-US"/>
        </w:rPr>
        <w:t>.5</w:t>
      </w:r>
      <w:r w:rsidR="001F3EF5">
        <w:rPr>
          <w:rFonts w:ascii="Times New Roman" w:hAnsi="Times New Roman"/>
          <w:i/>
          <w:color w:val="000000" w:themeColor="text1"/>
          <w:sz w:val="24"/>
          <w:szCs w:val="24"/>
          <w:lang w:eastAsia="en-US"/>
        </w:rPr>
        <w:t>3</w:t>
      </w:r>
      <w:r w:rsidR="004A136E">
        <w:rPr>
          <w:rFonts w:ascii="Times New Roman" w:hAnsi="Times New Roman"/>
          <w:color w:val="000000" w:themeColor="text1"/>
          <w:sz w:val="24"/>
          <w:szCs w:val="24"/>
          <w:lang w:eastAsia="en-US"/>
        </w:rPr>
        <w:t>.</w:t>
      </w:r>
    </w:p>
    <w:p w:rsidR="004A136E" w:rsidRPr="00182791" w:rsidRDefault="004A136E" w:rsidP="00B54885">
      <w:pPr>
        <w:spacing w:after="0" w:line="240" w:lineRule="auto"/>
        <w:jc w:val="right"/>
        <w:rPr>
          <w:rFonts w:ascii="Times New Roman" w:hAnsi="Times New Roman"/>
          <w:b/>
          <w:sz w:val="8"/>
          <w:szCs w:val="8"/>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1F3EF5">
        <w:rPr>
          <w:rFonts w:ascii="Times New Roman" w:hAnsi="Times New Roman"/>
          <w:i/>
          <w:sz w:val="24"/>
          <w:szCs w:val="24"/>
        </w:rPr>
        <w:t>3</w:t>
      </w:r>
      <w:r w:rsidRPr="007B0A19">
        <w:rPr>
          <w:rFonts w:ascii="Times New Roman" w:hAnsi="Times New Roman"/>
          <w:i/>
          <w:sz w:val="24"/>
          <w:szCs w:val="24"/>
        </w:rPr>
        <w:t>.</w:t>
      </w:r>
      <w:r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 xml:space="preserve">указаны в </w:t>
      </w:r>
      <w:r w:rsidR="0035444A" w:rsidRPr="00F74C4F">
        <w:rPr>
          <w:rFonts w:ascii="Times New Roman" w:hAnsi="Times New Roman"/>
          <w:i/>
          <w:sz w:val="24"/>
          <w:szCs w:val="24"/>
        </w:rPr>
        <w:t>табл</w:t>
      </w:r>
      <w:r w:rsidR="000D0237" w:rsidRPr="00F74C4F">
        <w:rPr>
          <w:rFonts w:ascii="Times New Roman" w:hAnsi="Times New Roman"/>
          <w:i/>
          <w:sz w:val="24"/>
          <w:szCs w:val="24"/>
        </w:rPr>
        <w:t>.</w:t>
      </w:r>
      <w:r w:rsidR="00AE5DBB" w:rsidRPr="00F74C4F">
        <w:rPr>
          <w:rFonts w:ascii="Times New Roman" w:hAnsi="Times New Roman"/>
          <w:i/>
          <w:sz w:val="24"/>
          <w:szCs w:val="24"/>
        </w:rPr>
        <w:t>5</w:t>
      </w:r>
      <w:r w:rsidR="001F3EF5">
        <w:rPr>
          <w:rFonts w:ascii="Times New Roman" w:hAnsi="Times New Roman"/>
          <w:i/>
          <w:sz w:val="24"/>
          <w:szCs w:val="24"/>
        </w:rPr>
        <w:t>4</w:t>
      </w:r>
      <w:r>
        <w:rPr>
          <w:rFonts w:ascii="Times New Roman" w:hAnsi="Times New Roman"/>
          <w:sz w:val="24"/>
          <w:szCs w:val="24"/>
        </w:rPr>
        <w:t>.</w:t>
      </w:r>
    </w:p>
    <w:p w:rsidR="004A136E" w:rsidRPr="00182791" w:rsidRDefault="00AE5DBB" w:rsidP="00B54885">
      <w:pPr>
        <w:spacing w:after="0" w:line="240" w:lineRule="auto"/>
        <w:jc w:val="right"/>
        <w:rPr>
          <w:rFonts w:ascii="Times New Roman" w:hAnsi="Times New Roman"/>
          <w:b/>
          <w:sz w:val="8"/>
          <w:szCs w:val="8"/>
        </w:rPr>
      </w:pPr>
      <w:r>
        <w:rPr>
          <w:rFonts w:ascii="Times New Roman" w:hAnsi="Times New Roman"/>
          <w:i/>
          <w:sz w:val="24"/>
          <w:szCs w:val="24"/>
        </w:rPr>
        <w:t>Таблица 5</w:t>
      </w:r>
      <w:r w:rsidR="001F3EF5">
        <w:rPr>
          <w:rFonts w:ascii="Times New Roman" w:hAnsi="Times New Roman"/>
          <w:i/>
          <w:sz w:val="24"/>
          <w:szCs w:val="24"/>
        </w:rPr>
        <w:t>4</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E53874"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E53874" w:rsidRDefault="00E53874" w:rsidP="00FC089B">
            <w:pPr>
              <w:spacing w:after="0" w:line="240" w:lineRule="auto"/>
              <w:rPr>
                <w:rFonts w:ascii="Times New Roman" w:hAnsi="Times New Roman"/>
              </w:rPr>
            </w:pPr>
            <w:r>
              <w:rPr>
                <w:rFonts w:ascii="Times New Roman" w:hAnsi="Times New Roman"/>
              </w:rPr>
              <w:t>Огородничество</w:t>
            </w:r>
          </w:p>
        </w:tc>
        <w:tc>
          <w:tcPr>
            <w:tcW w:w="1816" w:type="dxa"/>
            <w:tcBorders>
              <w:top w:val="single" w:sz="4" w:space="0" w:color="auto"/>
              <w:left w:val="single" w:sz="4" w:space="0" w:color="auto"/>
              <w:bottom w:val="single" w:sz="4" w:space="0" w:color="auto"/>
              <w:right w:val="single" w:sz="4" w:space="0" w:color="auto"/>
            </w:tcBorders>
            <w:vAlign w:val="center"/>
            <w:hideMark/>
          </w:tcPr>
          <w:p w:rsidR="00E53874" w:rsidRDefault="00E53874" w:rsidP="00013F24">
            <w:pPr>
              <w:spacing w:after="0" w:line="240" w:lineRule="auto"/>
              <w:jc w:val="center"/>
              <w:rPr>
                <w:rFonts w:ascii="Times New Roman" w:hAnsi="Times New Roman"/>
              </w:rPr>
            </w:pPr>
            <w:r>
              <w:rPr>
                <w:rFonts w:ascii="Times New Roman" w:hAnsi="Times New Roman"/>
              </w:rPr>
              <w:t>0,01</w:t>
            </w:r>
          </w:p>
        </w:tc>
        <w:tc>
          <w:tcPr>
            <w:tcW w:w="1586" w:type="dxa"/>
            <w:tcBorders>
              <w:top w:val="single" w:sz="4" w:space="0" w:color="auto"/>
              <w:left w:val="single" w:sz="4" w:space="0" w:color="auto"/>
              <w:bottom w:val="single" w:sz="4" w:space="0" w:color="auto"/>
              <w:right w:val="single" w:sz="4" w:space="0" w:color="auto"/>
            </w:tcBorders>
            <w:vAlign w:val="center"/>
            <w:hideMark/>
          </w:tcPr>
          <w:p w:rsidR="00E53874" w:rsidRPr="00182791" w:rsidRDefault="00E53874" w:rsidP="00013F24">
            <w:pPr>
              <w:spacing w:after="0" w:line="240" w:lineRule="auto"/>
              <w:jc w:val="center"/>
              <w:rPr>
                <w:rFonts w:ascii="Times New Roman" w:hAnsi="Times New Roman"/>
              </w:rPr>
            </w:pPr>
            <w:r>
              <w:rPr>
                <w:rFonts w:ascii="Times New Roman" w:hAnsi="Times New Roman"/>
              </w:rPr>
              <w:t>0,25</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00E53874">
              <w:rPr>
                <w:rFonts w:ascii="Times New Roman" w:hAnsi="Times New Roman"/>
              </w:rPr>
              <w:t xml:space="preserve"> (вновь формируемых)</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w:t>
            </w:r>
            <w:r w:rsidR="00E53874">
              <w:rPr>
                <w:rFonts w:ascii="Times New Roman" w:hAnsi="Times New Roman"/>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E53874" w:rsidP="00013F24">
            <w:pPr>
              <w:spacing w:after="0" w:line="240" w:lineRule="auto"/>
              <w:jc w:val="center"/>
              <w:rPr>
                <w:rFonts w:ascii="Times New Roman" w:hAnsi="Times New Roman"/>
              </w:rPr>
            </w:pPr>
            <w:r>
              <w:rPr>
                <w:rFonts w:ascii="Times New Roman" w:hAnsi="Times New Roman"/>
              </w:rPr>
              <w:t>0,2</w:t>
            </w:r>
            <w:r w:rsidR="004A136E" w:rsidRPr="00182791">
              <w:rPr>
                <w:rFonts w:ascii="Times New Roman" w:hAnsi="Times New Roman"/>
              </w:rPr>
              <w:t>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 xml:space="preserve">ользования приведена в </w:t>
      </w:r>
      <w:r w:rsidR="0035444A" w:rsidRPr="00634BA2">
        <w:rPr>
          <w:rFonts w:ascii="Times New Roman" w:hAnsi="Times New Roman"/>
          <w:i/>
          <w:sz w:val="24"/>
          <w:szCs w:val="24"/>
        </w:rPr>
        <w:t>табл</w:t>
      </w:r>
      <w:r w:rsidR="000D0237" w:rsidRPr="00634BA2">
        <w:rPr>
          <w:rFonts w:ascii="Times New Roman" w:hAnsi="Times New Roman"/>
          <w:i/>
          <w:sz w:val="24"/>
          <w:szCs w:val="24"/>
        </w:rPr>
        <w:t>.</w:t>
      </w:r>
      <w:r w:rsidR="00AE5DBB" w:rsidRPr="00634BA2">
        <w:rPr>
          <w:rFonts w:ascii="Times New Roman" w:hAnsi="Times New Roman"/>
          <w:i/>
          <w:sz w:val="24"/>
          <w:szCs w:val="24"/>
        </w:rPr>
        <w:t>5</w:t>
      </w:r>
      <w:r w:rsidR="00634BA2" w:rsidRPr="00634BA2">
        <w:rPr>
          <w:rFonts w:ascii="Times New Roman" w:hAnsi="Times New Roman"/>
          <w:i/>
          <w:sz w:val="24"/>
          <w:szCs w:val="24"/>
        </w:rPr>
        <w:t>6</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B54885">
      <w:pPr>
        <w:spacing w:after="0" w:line="240" w:lineRule="auto"/>
        <w:jc w:val="right"/>
        <w:rPr>
          <w:rFonts w:ascii="Times New Roman" w:hAnsi="Times New Roman"/>
          <w:b/>
          <w:sz w:val="8"/>
          <w:szCs w:val="8"/>
        </w:rPr>
      </w:pPr>
      <w:r>
        <w:rPr>
          <w:rFonts w:ascii="Times New Roman" w:hAnsi="Times New Roman"/>
          <w:i/>
          <w:sz w:val="24"/>
          <w:szCs w:val="24"/>
        </w:rPr>
        <w:t>Таблица 5</w:t>
      </w:r>
      <w:r w:rsidR="00634BA2">
        <w:rPr>
          <w:rFonts w:ascii="Times New Roman" w:hAnsi="Times New Roman"/>
          <w:i/>
          <w:sz w:val="24"/>
          <w:szCs w:val="24"/>
        </w:rPr>
        <w:t>6</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AB1AEC" w:rsidRDefault="00AB1AEC" w:rsidP="0035444A">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5.8.10.5. </w:t>
      </w:r>
      <w:r w:rsidR="00E53874">
        <w:rPr>
          <w:rFonts w:ascii="Times New Roman" w:hAnsi="Times New Roman"/>
          <w:sz w:val="24"/>
          <w:szCs w:val="24"/>
        </w:rPr>
        <w:t>Минимальный отступ от от жилого строения или жилого дома до:</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улиц – 5 м;</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проездов – 3 м;</w:t>
      </w:r>
    </w:p>
    <w:p w:rsidR="00E53874" w:rsidRPr="008B51C3"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границы соседнего земельного участка – 3 м.</w:t>
      </w:r>
    </w:p>
    <w:p w:rsidR="004A136E"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5.8.10.6. Минимальный отступ от подсобных сооружений до красных линий улиц и проездов – 5 м.</w:t>
      </w:r>
    </w:p>
    <w:p w:rsid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5.8.10.7. Минимальный отсутп от границы соседнего земельного участка – 1 м.</w:t>
      </w:r>
    </w:p>
    <w:p w:rsidR="00E53874" w:rsidRP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5.8.10.8. Допустимая этажность зданий – до 3 этажей. Высота гаражей – до 5 м.</w:t>
      </w:r>
    </w:p>
    <w:p w:rsidR="0035444A" w:rsidRDefault="0035444A" w:rsidP="005C05E9">
      <w:pPr>
        <w:spacing w:after="0" w:line="240" w:lineRule="auto"/>
        <w:ind w:firstLine="567"/>
        <w:jc w:val="both"/>
        <w:rPr>
          <w:rFonts w:ascii="Times New Roman" w:hAnsi="Times New Roman"/>
          <w:spacing w:val="-8"/>
          <w:sz w:val="20"/>
          <w:szCs w:val="20"/>
        </w:rPr>
      </w:pPr>
    </w:p>
    <w:p w:rsidR="00E53874" w:rsidRPr="002261B5" w:rsidRDefault="00E53874" w:rsidP="005C05E9">
      <w:pPr>
        <w:spacing w:after="0" w:line="240" w:lineRule="auto"/>
        <w:ind w:firstLine="567"/>
        <w:jc w:val="both"/>
        <w:rPr>
          <w:rFonts w:ascii="Times New Roman" w:hAnsi="Times New Roman"/>
          <w:spacing w:val="-8"/>
          <w:sz w:val="20"/>
          <w:szCs w:val="20"/>
        </w:rPr>
      </w:pPr>
    </w:p>
    <w:p w:rsidR="00B36084" w:rsidRPr="00177B12" w:rsidRDefault="001B2BAF"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1B2BAF"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 xml:space="preserve">рематории см. в </w:t>
      </w:r>
      <w:r w:rsidR="00AE5DBB" w:rsidRPr="00634BA2">
        <w:rPr>
          <w:rFonts w:ascii="Times New Roman" w:hAnsi="Times New Roman"/>
          <w:i/>
          <w:color w:val="000000" w:themeColor="text1"/>
          <w:sz w:val="24"/>
          <w:szCs w:val="24"/>
          <w:lang w:eastAsia="en-US"/>
        </w:rPr>
        <w:t>табл.5</w:t>
      </w:r>
      <w:r w:rsidR="00634BA2" w:rsidRPr="00634BA2">
        <w:rPr>
          <w:rFonts w:ascii="Times New Roman" w:hAnsi="Times New Roman"/>
          <w:i/>
          <w:color w:val="000000" w:themeColor="text1"/>
          <w:sz w:val="24"/>
          <w:szCs w:val="24"/>
          <w:lang w:eastAsia="en-US"/>
        </w:rPr>
        <w:t>7</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D057A9" w:rsidRPr="00D057A9" w:rsidRDefault="00AE5DBB" w:rsidP="00B54885">
      <w:pPr>
        <w:autoSpaceDE w:val="0"/>
        <w:autoSpaceDN w:val="0"/>
        <w:adjustRightInd w:val="0"/>
        <w:spacing w:after="0" w:line="240" w:lineRule="auto"/>
        <w:jc w:val="right"/>
        <w:rPr>
          <w:rFonts w:ascii="Times New Roman" w:hAnsi="Times New Roman"/>
          <w:b/>
          <w:bCs/>
          <w:i/>
          <w:sz w:val="8"/>
          <w:szCs w:val="8"/>
        </w:rPr>
      </w:pPr>
      <w:r>
        <w:rPr>
          <w:rFonts w:ascii="Times New Roman" w:hAnsi="Times New Roman"/>
          <w:i/>
          <w:sz w:val="24"/>
          <w:szCs w:val="24"/>
        </w:rPr>
        <w:t>Таблица 5</w:t>
      </w:r>
      <w:r w:rsidR="00634BA2">
        <w:rPr>
          <w:rFonts w:ascii="Times New Roman" w:hAnsi="Times New Roman"/>
          <w:i/>
          <w:sz w:val="24"/>
          <w:szCs w:val="24"/>
        </w:rPr>
        <w:t>7</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tbl>
      <w:tblPr>
        <w:tblStyle w:val="ad"/>
        <w:tblW w:w="0" w:type="auto"/>
        <w:tblInd w:w="108" w:type="dxa"/>
        <w:tblLayout w:type="fixed"/>
        <w:tblLook w:val="04A0" w:firstRow="1" w:lastRow="0" w:firstColumn="1" w:lastColumn="0" w:noHBand="0" w:noVBand="1"/>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450188" w:rsidRDefault="00450188" w:rsidP="00013F24">
      <w:pPr>
        <w:widowControl w:val="0"/>
        <w:suppressAutoHyphens/>
        <w:spacing w:after="0" w:line="240" w:lineRule="auto"/>
        <w:ind w:firstLine="567"/>
        <w:jc w:val="both"/>
        <w:rPr>
          <w:rFonts w:ascii="Times New Roman" w:hAnsi="Times New Roman"/>
          <w:color w:val="000000"/>
          <w:sz w:val="24"/>
          <w:szCs w:val="24"/>
        </w:rPr>
      </w:pPr>
    </w:p>
    <w:p w:rsidR="00D61F55" w:rsidRDefault="001B2BAF" w:rsidP="00013F24">
      <w:pPr>
        <w:widowControl w:val="0"/>
        <w:suppressAutoHyphens/>
        <w:spacing w:after="0" w:line="240" w:lineRule="auto"/>
        <w:ind w:firstLine="567"/>
        <w:jc w:val="both"/>
        <w:rPr>
          <w:rFonts w:ascii="Times New Roman" w:hAnsi="Times New Roman"/>
          <w:color w:val="000000"/>
          <w:sz w:val="24"/>
          <w:szCs w:val="24"/>
        </w:rPr>
      </w:pPr>
      <w:r>
        <w:rPr>
          <w:rFonts w:ascii="Arial Narrow" w:hAnsi="Arial Narrow"/>
          <w:b/>
          <w:noProof/>
          <w:sz w:val="16"/>
          <w:szCs w:val="16"/>
        </w:rPr>
        <w:pict>
          <v:rect id="Rectangle 79" o:spid="_x0000_s1106" style="position:absolute;left:0;text-align:left;margin-left:-.65pt;margin-top:7.5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1B2BAF"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 xml:space="preserve">дены в </w:t>
      </w:r>
      <w:r w:rsidR="00C54524" w:rsidRPr="000214BD">
        <w:rPr>
          <w:rFonts w:ascii="Times New Roman" w:hAnsi="Times New Roman"/>
          <w:i/>
          <w:sz w:val="24"/>
          <w:szCs w:val="24"/>
        </w:rPr>
        <w:t>табл</w:t>
      </w:r>
      <w:r w:rsidR="000D0237" w:rsidRPr="000214BD">
        <w:rPr>
          <w:rFonts w:ascii="Times New Roman" w:hAnsi="Times New Roman"/>
          <w:i/>
          <w:sz w:val="24"/>
          <w:szCs w:val="24"/>
        </w:rPr>
        <w:t>.</w:t>
      </w:r>
      <w:r w:rsidR="00AE5DBB" w:rsidRPr="000214BD">
        <w:rPr>
          <w:rFonts w:ascii="Times New Roman" w:hAnsi="Times New Roman"/>
          <w:i/>
          <w:sz w:val="24"/>
          <w:szCs w:val="24"/>
        </w:rPr>
        <w:t>5</w:t>
      </w:r>
      <w:r w:rsidR="000214BD" w:rsidRPr="000214BD">
        <w:rPr>
          <w:rFonts w:ascii="Times New Roman" w:hAnsi="Times New Roman"/>
          <w:i/>
          <w:sz w:val="24"/>
          <w:szCs w:val="24"/>
        </w:rPr>
        <w:t>8</w:t>
      </w:r>
      <w:r w:rsidR="00C54524" w:rsidRPr="00E235B3">
        <w:rPr>
          <w:rFonts w:ascii="Times New Roman" w:hAnsi="Times New Roman"/>
          <w:sz w:val="24"/>
          <w:szCs w:val="24"/>
        </w:rPr>
        <w:t>.</w:t>
      </w:r>
    </w:p>
    <w:p w:rsidR="001F3EF5" w:rsidRDefault="001F3EF5" w:rsidP="00B54885">
      <w:pPr>
        <w:spacing w:after="0" w:line="240" w:lineRule="auto"/>
        <w:jc w:val="right"/>
        <w:rPr>
          <w:rFonts w:ascii="Times New Roman" w:hAnsi="Times New Roman"/>
          <w:i/>
          <w:sz w:val="24"/>
          <w:szCs w:val="24"/>
        </w:rPr>
      </w:pPr>
    </w:p>
    <w:p w:rsidR="00C54524" w:rsidRPr="00C54524" w:rsidRDefault="007B0A19" w:rsidP="00B54885">
      <w:pPr>
        <w:spacing w:after="0" w:line="240" w:lineRule="auto"/>
        <w:jc w:val="right"/>
        <w:rPr>
          <w:rFonts w:ascii="Times New Roman" w:hAnsi="Times New Roman"/>
          <w:sz w:val="8"/>
          <w:szCs w:val="8"/>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214BD">
        <w:rPr>
          <w:rFonts w:ascii="Times New Roman" w:hAnsi="Times New Roman"/>
          <w:i/>
          <w:sz w:val="24"/>
          <w:szCs w:val="24"/>
        </w:rPr>
        <w:t>8</w:t>
      </w:r>
      <w:r w:rsidR="00C54524" w:rsidRPr="00C54524">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w:t>
      </w:r>
      <w:r w:rsidR="00013F24" w:rsidRPr="000214BD">
        <w:rPr>
          <w:rFonts w:ascii="Times New Roman" w:hAnsi="Times New Roman"/>
          <w:i/>
          <w:sz w:val="24"/>
          <w:szCs w:val="24"/>
        </w:rPr>
        <w:t>табл</w:t>
      </w:r>
      <w:r w:rsidR="000D0237" w:rsidRPr="000214BD">
        <w:rPr>
          <w:rFonts w:ascii="Times New Roman" w:hAnsi="Times New Roman"/>
          <w:i/>
          <w:sz w:val="24"/>
          <w:szCs w:val="24"/>
        </w:rPr>
        <w:t>.</w:t>
      </w:r>
      <w:r w:rsidR="00DE782D" w:rsidRPr="000214BD">
        <w:rPr>
          <w:rFonts w:ascii="Times New Roman" w:hAnsi="Times New Roman"/>
          <w:i/>
          <w:sz w:val="24"/>
          <w:szCs w:val="24"/>
        </w:rPr>
        <w:t>5</w:t>
      </w:r>
      <w:r w:rsidR="000214BD" w:rsidRPr="000214BD">
        <w:rPr>
          <w:rFonts w:ascii="Times New Roman" w:hAnsi="Times New Roman"/>
          <w:i/>
          <w:sz w:val="24"/>
          <w:szCs w:val="24"/>
        </w:rPr>
        <w:t>9</w:t>
      </w:r>
      <w:r w:rsidR="007B0A19">
        <w:rPr>
          <w:rFonts w:ascii="Times New Roman" w:hAnsi="Times New Roman"/>
          <w:sz w:val="24"/>
          <w:szCs w:val="24"/>
        </w:rPr>
        <w:t>.</w:t>
      </w:r>
    </w:p>
    <w:p w:rsidR="00013F24" w:rsidRPr="00013F24" w:rsidRDefault="007B0A19" w:rsidP="00B54885">
      <w:pPr>
        <w:spacing w:after="0" w:line="240" w:lineRule="auto"/>
        <w:jc w:val="right"/>
        <w:rPr>
          <w:rFonts w:ascii="Times New Roman" w:hAnsi="Times New Roman"/>
          <w:b/>
          <w:i/>
          <w:sz w:val="8"/>
          <w:szCs w:val="8"/>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214BD">
        <w:rPr>
          <w:rFonts w:ascii="Times New Roman" w:hAnsi="Times New Roman"/>
          <w:i/>
          <w:sz w:val="24"/>
          <w:szCs w:val="24"/>
        </w:rPr>
        <w:t>9</w:t>
      </w:r>
      <w:r w:rsidR="00013F24" w:rsidRPr="00013F24">
        <w:rPr>
          <w:rFonts w:ascii="Times New Roman" w:hAnsi="Times New Roman"/>
          <w:b/>
          <w:i/>
          <w:sz w:val="24"/>
          <w:szCs w:val="24"/>
        </w:rPr>
        <w:t xml:space="preserve">. </w:t>
      </w: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0214BD" w:rsidRDefault="000214BD" w:rsidP="000214B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5.8.12.5. Количество этажей складских зданий – до 2 этажей.</w:t>
      </w:r>
    </w:p>
    <w:p w:rsidR="00B54885" w:rsidRDefault="00B54885" w:rsidP="00013F24">
      <w:pPr>
        <w:spacing w:after="0" w:line="240" w:lineRule="auto"/>
        <w:jc w:val="both"/>
        <w:rPr>
          <w:rFonts w:ascii="Times New Roman" w:hAnsi="Times New Roman"/>
          <w:bCs/>
          <w:sz w:val="20"/>
          <w:szCs w:val="20"/>
        </w:rPr>
      </w:pPr>
    </w:p>
    <w:p w:rsidR="00C96944" w:rsidRDefault="00C96944" w:rsidP="00C96944">
      <w:pPr>
        <w:spacing w:after="0" w:line="240" w:lineRule="auto"/>
        <w:jc w:val="both"/>
        <w:rPr>
          <w:rFonts w:ascii="Times New Roman" w:hAnsi="Times New Roman"/>
          <w:bCs/>
          <w:sz w:val="20"/>
          <w:szCs w:val="20"/>
        </w:rPr>
      </w:pPr>
    </w:p>
    <w:p w:rsidR="00C96944" w:rsidRDefault="001B2BAF" w:rsidP="00C96944">
      <w:pPr>
        <w:jc w:val="center"/>
        <w:rPr>
          <w:rFonts w:ascii="Arial Narrow" w:hAnsi="Arial Narrow"/>
          <w:b/>
          <w:sz w:val="16"/>
          <w:szCs w:val="16"/>
        </w:rPr>
      </w:pPr>
      <w:r>
        <w:rPr>
          <w:rFonts w:ascii="Arial Narrow" w:hAnsi="Arial Narrow"/>
          <w:b/>
          <w:noProof/>
          <w:sz w:val="16"/>
          <w:szCs w:val="16"/>
        </w:rPr>
        <w:pict>
          <v:rect id="Rectangle 190" o:spid="_x0000_s1267" style="position:absolute;left:0;text-align:left;margin-left:-.65pt;margin-top:1.05pt;width:469.5pt;height: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96944" w:rsidRPr="008C7F54" w:rsidRDefault="001B2BAF" w:rsidP="00C96944">
      <w:pPr>
        <w:jc w:val="both"/>
        <w:rPr>
          <w:rFonts w:ascii="Arial Narrow" w:hAnsi="Arial Narrow"/>
          <w:b/>
          <w:sz w:val="28"/>
          <w:szCs w:val="28"/>
        </w:rPr>
      </w:pPr>
      <w:r>
        <w:rPr>
          <w:rFonts w:ascii="Arial Narrow" w:hAnsi="Arial Narrow"/>
          <w:b/>
          <w:noProof/>
          <w:sz w:val="28"/>
          <w:szCs w:val="28"/>
        </w:rPr>
        <w:pict>
          <v:rect id="Rectangle 189" o:spid="_x0000_s1266" style="position:absolute;left:0;text-align:left;margin-left:-.65pt;margin-top:37.3pt;width:469.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96944">
        <w:rPr>
          <w:rFonts w:ascii="Arial Narrow" w:hAnsi="Arial Narrow"/>
          <w:b/>
          <w:sz w:val="28"/>
          <w:szCs w:val="28"/>
        </w:rPr>
        <w:t>5.8.13</w:t>
      </w:r>
      <w:r w:rsidR="00C96944" w:rsidRPr="008C7F54">
        <w:rPr>
          <w:rFonts w:ascii="Arial Narrow" w:hAnsi="Arial Narrow"/>
          <w:b/>
          <w:sz w:val="28"/>
          <w:szCs w:val="28"/>
        </w:rPr>
        <w:t xml:space="preserve">  ОБЪЕКТЫ, РАСПОЛОЖЕННЫЕ НА ТЕРРИТОРИИ</w:t>
      </w:r>
      <w:r w:rsidR="00C96944">
        <w:rPr>
          <w:rFonts w:ascii="Arial Narrow" w:hAnsi="Arial Narrow"/>
          <w:b/>
          <w:sz w:val="28"/>
          <w:szCs w:val="28"/>
        </w:rPr>
        <w:t xml:space="preserve"> ПРОИЗВОДСТВЕННОЙ </w:t>
      </w:r>
      <w:r w:rsidR="00C96944" w:rsidRPr="008C7F54">
        <w:rPr>
          <w:rFonts w:ascii="Arial Narrow" w:hAnsi="Arial Narrow"/>
          <w:b/>
          <w:sz w:val="28"/>
          <w:szCs w:val="28"/>
        </w:rPr>
        <w:t xml:space="preserve"> ЗОН</w:t>
      </w:r>
      <w:r w:rsidR="00C96944">
        <w:rPr>
          <w:rFonts w:ascii="Arial Narrow" w:hAnsi="Arial Narrow"/>
          <w:b/>
          <w:sz w:val="28"/>
          <w:szCs w:val="28"/>
        </w:rPr>
        <w:t xml:space="preserve">Ы </w:t>
      </w:r>
      <w:r w:rsidR="001F3EF5">
        <w:rPr>
          <w:rFonts w:ascii="Arial Narrow" w:hAnsi="Arial Narrow"/>
          <w:b/>
          <w:sz w:val="28"/>
          <w:szCs w:val="28"/>
        </w:rPr>
        <w:t>СЕЛЬСКОХОЗЯЙСТВЕННОГО НАЗНАЧЕНИЯ</w:t>
      </w:r>
    </w:p>
    <w:p w:rsidR="00C96944" w:rsidRPr="00933414" w:rsidRDefault="00C96944" w:rsidP="00C96944">
      <w:pPr>
        <w:spacing w:after="0" w:line="240" w:lineRule="auto"/>
        <w:jc w:val="center"/>
        <w:rPr>
          <w:rFonts w:ascii="Arial Narrow" w:hAnsi="Arial Narrow"/>
          <w:b/>
          <w:color w:val="1F497D" w:themeColor="text2"/>
          <w:sz w:val="16"/>
          <w:szCs w:val="16"/>
        </w:rPr>
      </w:pPr>
    </w:p>
    <w:p w:rsidR="001F3EF5" w:rsidRPr="006F1BF0" w:rsidRDefault="001F3EF5" w:rsidP="001F3EF5">
      <w:pPr>
        <w:spacing w:after="0" w:line="240" w:lineRule="auto"/>
        <w:ind w:firstLine="567"/>
        <w:jc w:val="both"/>
        <w:rPr>
          <w:rFonts w:ascii="Times New Roman" w:hAnsi="Times New Roman"/>
          <w:bCs/>
          <w:sz w:val="24"/>
          <w:szCs w:val="24"/>
        </w:rPr>
      </w:pPr>
      <w:r w:rsidRPr="00C96944">
        <w:rPr>
          <w:rFonts w:ascii="Times New Roman" w:hAnsi="Times New Roman"/>
          <w:bCs/>
          <w:sz w:val="24"/>
          <w:szCs w:val="24"/>
        </w:rPr>
        <w:t>5.</w:t>
      </w:r>
      <w:r>
        <w:rPr>
          <w:rFonts w:ascii="Times New Roman" w:hAnsi="Times New Roman"/>
          <w:bCs/>
          <w:sz w:val="24"/>
          <w:szCs w:val="24"/>
        </w:rPr>
        <w:t xml:space="preserve">8.13.1. На территории Шекшовского сельского поселения допустима огранизация промышленных зон </w:t>
      </w:r>
      <w:r>
        <w:rPr>
          <w:rFonts w:ascii="Times New Roman" w:hAnsi="Times New Roman"/>
          <w:bCs/>
          <w:sz w:val="24"/>
          <w:szCs w:val="24"/>
          <w:lang w:val="en-US"/>
        </w:rPr>
        <w:t>III</w:t>
      </w:r>
      <w:r w:rsidRPr="006F1BF0">
        <w:rPr>
          <w:rFonts w:ascii="Times New Roman" w:hAnsi="Times New Roman"/>
          <w:bCs/>
          <w:sz w:val="24"/>
          <w:szCs w:val="24"/>
        </w:rPr>
        <w:t xml:space="preserve">, </w:t>
      </w:r>
      <w:r>
        <w:rPr>
          <w:rFonts w:ascii="Times New Roman" w:hAnsi="Times New Roman"/>
          <w:bCs/>
          <w:sz w:val="24"/>
          <w:szCs w:val="24"/>
          <w:lang w:val="en-US"/>
        </w:rPr>
        <w:t>IV</w:t>
      </w:r>
      <w:r w:rsidRPr="006F1BF0">
        <w:rPr>
          <w:rFonts w:ascii="Times New Roman" w:hAnsi="Times New Roman"/>
          <w:bCs/>
          <w:sz w:val="24"/>
          <w:szCs w:val="24"/>
        </w:rPr>
        <w:t xml:space="preserve"> </w:t>
      </w:r>
      <w:r>
        <w:rPr>
          <w:rFonts w:ascii="Times New Roman" w:hAnsi="Times New Roman"/>
          <w:bCs/>
          <w:sz w:val="24"/>
          <w:szCs w:val="24"/>
        </w:rPr>
        <w:t xml:space="preserve">и </w:t>
      </w:r>
      <w:r>
        <w:rPr>
          <w:rFonts w:ascii="Times New Roman" w:hAnsi="Times New Roman"/>
          <w:bCs/>
          <w:sz w:val="24"/>
          <w:szCs w:val="24"/>
          <w:lang w:val="en-US"/>
        </w:rPr>
        <w:t>V</w:t>
      </w:r>
      <w:r>
        <w:rPr>
          <w:rFonts w:ascii="Times New Roman" w:hAnsi="Times New Roman"/>
          <w:bCs/>
          <w:sz w:val="24"/>
          <w:szCs w:val="24"/>
        </w:rPr>
        <w:t xml:space="preserve"> класса.</w:t>
      </w:r>
    </w:p>
    <w:p w:rsidR="001F3EF5" w:rsidRDefault="001F3EF5" w:rsidP="001F3EF5">
      <w:pPr>
        <w:spacing w:after="0" w:line="240" w:lineRule="auto"/>
        <w:ind w:firstLine="567"/>
        <w:jc w:val="both"/>
        <w:rPr>
          <w:rFonts w:ascii="Times New Roman" w:hAnsi="Times New Roman"/>
          <w:bCs/>
          <w:sz w:val="24"/>
          <w:szCs w:val="24"/>
        </w:rPr>
      </w:pPr>
      <w:r>
        <w:rPr>
          <w:rFonts w:ascii="Times New Roman" w:hAnsi="Times New Roman"/>
          <w:bCs/>
          <w:sz w:val="24"/>
          <w:szCs w:val="24"/>
        </w:rPr>
        <w:t>5.8.13.1. Этажность объектов капитального характера промышленного предприятия не должна превышать 5 этажей. Максимальная высота зданий не устанавливается.</w:t>
      </w:r>
    </w:p>
    <w:p w:rsidR="001F3EF5" w:rsidRPr="003108D3" w:rsidRDefault="001F3EF5" w:rsidP="001F3EF5">
      <w:pPr>
        <w:spacing w:after="0" w:line="240" w:lineRule="auto"/>
        <w:ind w:firstLine="567"/>
        <w:jc w:val="both"/>
        <w:rPr>
          <w:rFonts w:ascii="Times New Roman" w:hAnsi="Times New Roman"/>
          <w:bCs/>
          <w:sz w:val="24"/>
          <w:szCs w:val="24"/>
        </w:rPr>
      </w:pPr>
      <w:r w:rsidRPr="003108D3">
        <w:rPr>
          <w:rFonts w:ascii="Times New Roman" w:hAnsi="Times New Roman"/>
          <w:bCs/>
          <w:sz w:val="24"/>
          <w:szCs w:val="24"/>
        </w:rPr>
        <w:t>5.8.13.2. Максимальный размер земельного участка промышленного предприятия – 25 га.</w:t>
      </w:r>
    </w:p>
    <w:p w:rsidR="001F3EF5" w:rsidRDefault="001F3EF5" w:rsidP="001F3EF5">
      <w:pPr>
        <w:spacing w:after="0" w:line="240" w:lineRule="auto"/>
        <w:ind w:firstLine="567"/>
        <w:jc w:val="both"/>
        <w:rPr>
          <w:rFonts w:ascii="Times New Roman" w:hAnsi="Times New Roman"/>
          <w:bCs/>
          <w:sz w:val="24"/>
          <w:szCs w:val="24"/>
        </w:rPr>
      </w:pPr>
      <w:r>
        <w:rPr>
          <w:rFonts w:ascii="Times New Roman" w:hAnsi="Times New Roman"/>
          <w:bCs/>
          <w:sz w:val="24"/>
          <w:szCs w:val="24"/>
        </w:rPr>
        <w:t>5.8.13.3.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1F3EF5" w:rsidRDefault="001F3EF5" w:rsidP="001F3EF5">
      <w:pPr>
        <w:spacing w:after="0" w:line="240" w:lineRule="auto"/>
        <w:ind w:firstLine="567"/>
        <w:jc w:val="both"/>
        <w:rPr>
          <w:rFonts w:ascii="Times New Roman" w:hAnsi="Times New Roman"/>
          <w:bCs/>
          <w:sz w:val="24"/>
          <w:szCs w:val="24"/>
        </w:rPr>
      </w:pPr>
      <w:r>
        <w:rPr>
          <w:rFonts w:ascii="Times New Roman" w:hAnsi="Times New Roman"/>
          <w:bCs/>
          <w:sz w:val="24"/>
          <w:szCs w:val="24"/>
        </w:rPr>
        <w:t>5.8.13.4. Плотность застройки земельного участка промышленного предприятия – от 37 до 75%.</w:t>
      </w:r>
    </w:p>
    <w:p w:rsidR="001F3EF5" w:rsidRDefault="001F3EF5" w:rsidP="001F3EF5">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Pr>
          <w:rFonts w:ascii="Times New Roman" w:hAnsi="Times New Roman"/>
          <w:sz w:val="24"/>
          <w:szCs w:val="24"/>
        </w:rPr>
        <w:t xml:space="preserve">5.8.13.5. </w:t>
      </w:r>
      <w:r w:rsidRPr="00030A46">
        <w:rPr>
          <w:rFonts w:ascii="Times New Roman" w:hAnsi="Times New Roman"/>
          <w:sz w:val="24"/>
          <w:szCs w:val="24"/>
        </w:rPr>
        <w:t xml:space="preserve">Расстояния между </w:t>
      </w:r>
      <w:r>
        <w:rPr>
          <w:rFonts w:ascii="Times New Roman" w:hAnsi="Times New Roman"/>
          <w:sz w:val="24"/>
          <w:szCs w:val="24"/>
        </w:rPr>
        <w:t xml:space="preserve">зданиями и сооружениями промышленных и сельскохозяйственных предприятий в зависимости от степени их огнестойкости следует принимать по </w:t>
      </w:r>
      <w:r w:rsidRPr="00450188">
        <w:rPr>
          <w:rFonts w:ascii="Times New Roman" w:hAnsi="Times New Roman"/>
          <w:i/>
          <w:sz w:val="24"/>
          <w:szCs w:val="24"/>
        </w:rPr>
        <w:t>табл.</w:t>
      </w:r>
      <w:r>
        <w:rPr>
          <w:rFonts w:ascii="Times New Roman" w:hAnsi="Times New Roman"/>
          <w:i/>
          <w:sz w:val="24"/>
          <w:szCs w:val="24"/>
        </w:rPr>
        <w:t>60</w:t>
      </w:r>
      <w:r>
        <w:rPr>
          <w:rFonts w:ascii="Times New Roman" w:hAnsi="Times New Roman"/>
          <w:sz w:val="24"/>
          <w:szCs w:val="24"/>
        </w:rPr>
        <w:t xml:space="preserve">. </w:t>
      </w:r>
    </w:p>
    <w:p w:rsidR="000D0237" w:rsidRPr="00EE64ED" w:rsidRDefault="000D0237" w:rsidP="00B54885">
      <w:pPr>
        <w:tabs>
          <w:tab w:val="left" w:pos="567"/>
        </w:tabs>
        <w:spacing w:after="0" w:line="240" w:lineRule="auto"/>
        <w:jc w:val="right"/>
        <w:rPr>
          <w:rFonts w:ascii="Times New Roman" w:hAnsi="Times New Roman"/>
          <w:sz w:val="8"/>
          <w:szCs w:val="8"/>
        </w:rPr>
      </w:pPr>
      <w:r w:rsidRPr="007B0A19">
        <w:rPr>
          <w:rFonts w:ascii="Times New Roman" w:hAnsi="Times New Roman"/>
          <w:i/>
          <w:sz w:val="24"/>
          <w:szCs w:val="24"/>
        </w:rPr>
        <w:t xml:space="preserve">Таблица </w:t>
      </w:r>
      <w:r w:rsidR="00450188">
        <w:rPr>
          <w:rFonts w:ascii="Times New Roman" w:hAnsi="Times New Roman"/>
          <w:i/>
          <w:sz w:val="24"/>
          <w:szCs w:val="24"/>
        </w:rPr>
        <w:t>60</w:t>
      </w:r>
      <w:r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6</w:t>
      </w:r>
      <w:r w:rsidR="00EE64ED">
        <w:rPr>
          <w:rFonts w:ascii="Times New Roman" w:hAnsi="Times New Roman"/>
          <w:sz w:val="24"/>
          <w:szCs w:val="24"/>
        </w:rPr>
        <w:t xml:space="preserve">.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7</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8</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9</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10</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w:t>
      </w:r>
      <w:r w:rsidR="000D0237" w:rsidRPr="00450188">
        <w:rPr>
          <w:rFonts w:ascii="Times New Roman" w:hAnsi="Times New Roman"/>
          <w:i/>
          <w:sz w:val="24"/>
          <w:szCs w:val="24"/>
        </w:rPr>
        <w:t>табл.</w:t>
      </w:r>
      <w:r w:rsidR="00450188" w:rsidRPr="00450188">
        <w:rPr>
          <w:rFonts w:ascii="Times New Roman" w:hAnsi="Times New Roman"/>
          <w:i/>
          <w:sz w:val="24"/>
          <w:szCs w:val="24"/>
        </w:rPr>
        <w:t>61</w:t>
      </w:r>
      <w:r>
        <w:rPr>
          <w:rFonts w:ascii="Times New Roman" w:hAnsi="Times New Roman"/>
          <w:sz w:val="24"/>
          <w:szCs w:val="24"/>
        </w:rPr>
        <w:t>.</w:t>
      </w:r>
    </w:p>
    <w:p w:rsidR="001F3EF5" w:rsidRDefault="001F3EF5" w:rsidP="00B54885">
      <w:pPr>
        <w:spacing w:after="0" w:line="240" w:lineRule="auto"/>
        <w:jc w:val="right"/>
        <w:rPr>
          <w:rFonts w:ascii="Times New Roman" w:hAnsi="Times New Roman"/>
          <w:i/>
          <w:sz w:val="24"/>
          <w:szCs w:val="24"/>
        </w:rPr>
      </w:pPr>
    </w:p>
    <w:p w:rsidR="00C41D82" w:rsidRPr="00EE64ED" w:rsidRDefault="00EE64ED" w:rsidP="00B54885">
      <w:pPr>
        <w:spacing w:after="0" w:line="240" w:lineRule="auto"/>
        <w:jc w:val="right"/>
        <w:rPr>
          <w:rFonts w:ascii="Times New Roman" w:hAnsi="Times New Roman"/>
          <w:sz w:val="8"/>
          <w:szCs w:val="8"/>
        </w:rPr>
      </w:pPr>
      <w:r w:rsidRPr="007B0A19">
        <w:rPr>
          <w:rFonts w:ascii="Times New Roman" w:hAnsi="Times New Roman"/>
          <w:i/>
          <w:sz w:val="24"/>
          <w:szCs w:val="24"/>
        </w:rPr>
        <w:t xml:space="preserve">Таблица </w:t>
      </w:r>
      <w:r w:rsidR="00450188">
        <w:rPr>
          <w:rFonts w:ascii="Times New Roman" w:hAnsi="Times New Roman"/>
          <w:i/>
          <w:sz w:val="24"/>
          <w:szCs w:val="24"/>
        </w:rPr>
        <w:t>61</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11</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Pr="00E838EA">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8629EF">
        <w:rPr>
          <w:rFonts w:ascii="Times New Roman" w:hAnsi="Times New Roman"/>
          <w:sz w:val="24"/>
          <w:szCs w:val="24"/>
        </w:rPr>
        <w:t>12</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w:t>
      </w:r>
      <w:r w:rsidR="00EE64ED" w:rsidRPr="00C96944">
        <w:rPr>
          <w:rFonts w:ascii="Times New Roman" w:hAnsi="Times New Roman"/>
          <w:i/>
          <w:sz w:val="24"/>
          <w:szCs w:val="24"/>
        </w:rPr>
        <w:t>табл</w:t>
      </w:r>
      <w:r w:rsidR="000D0237" w:rsidRPr="00C96944">
        <w:rPr>
          <w:rFonts w:ascii="Times New Roman" w:hAnsi="Times New Roman"/>
          <w:i/>
          <w:sz w:val="24"/>
          <w:szCs w:val="24"/>
        </w:rPr>
        <w:t>.</w:t>
      </w:r>
      <w:r w:rsidR="00C96944" w:rsidRPr="00C96944">
        <w:rPr>
          <w:rFonts w:ascii="Times New Roman" w:hAnsi="Times New Roman"/>
          <w:i/>
          <w:sz w:val="24"/>
          <w:szCs w:val="24"/>
        </w:rPr>
        <w:t>62</w:t>
      </w:r>
      <w:r>
        <w:rPr>
          <w:rFonts w:ascii="Times New Roman" w:hAnsi="Times New Roman"/>
          <w:sz w:val="24"/>
          <w:szCs w:val="24"/>
        </w:rPr>
        <w:t>.</w:t>
      </w:r>
    </w:p>
    <w:p w:rsidR="00C41D82" w:rsidRPr="002261B5" w:rsidRDefault="00EE64ED" w:rsidP="00B54885">
      <w:pPr>
        <w:tabs>
          <w:tab w:val="left" w:pos="567"/>
        </w:tabs>
        <w:spacing w:after="0" w:line="240" w:lineRule="auto"/>
        <w:jc w:val="right"/>
        <w:rPr>
          <w:rFonts w:ascii="Times New Roman" w:hAnsi="Times New Roman"/>
          <w:sz w:val="8"/>
          <w:szCs w:val="8"/>
        </w:rPr>
      </w:pPr>
      <w:r w:rsidRPr="006F4362">
        <w:rPr>
          <w:rFonts w:ascii="Times New Roman" w:hAnsi="Times New Roman"/>
          <w:i/>
          <w:sz w:val="24"/>
          <w:szCs w:val="24"/>
        </w:rPr>
        <w:t xml:space="preserve">Таблица </w:t>
      </w:r>
      <w:r w:rsidR="00C96944">
        <w:rPr>
          <w:rFonts w:ascii="Times New Roman" w:hAnsi="Times New Roman"/>
          <w:i/>
          <w:sz w:val="24"/>
          <w:szCs w:val="24"/>
        </w:rPr>
        <w:t>62</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1B2BAF"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1B2BAF"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9C6738" w:rsidRDefault="009C6738" w:rsidP="00512237">
      <w:pPr>
        <w:spacing w:after="0" w:line="240" w:lineRule="auto"/>
        <w:jc w:val="center"/>
        <w:rPr>
          <w:rFonts w:ascii="Times New Roman" w:hAnsi="Times New Roman"/>
          <w:b/>
          <w:color w:val="C00000"/>
          <w:sz w:val="20"/>
          <w:szCs w:val="20"/>
        </w:rPr>
      </w:pPr>
    </w:p>
    <w:p w:rsidR="00B54885" w:rsidRDefault="00B54885" w:rsidP="00512237">
      <w:pPr>
        <w:spacing w:after="0" w:line="240" w:lineRule="auto"/>
        <w:jc w:val="center"/>
        <w:rPr>
          <w:rFonts w:ascii="Times New Roman" w:hAnsi="Times New Roman"/>
          <w:b/>
          <w:color w:val="C00000"/>
          <w:sz w:val="20"/>
          <w:szCs w:val="20"/>
        </w:rPr>
      </w:pPr>
    </w:p>
    <w:p w:rsidR="001F3EF5" w:rsidRDefault="001F3EF5" w:rsidP="00512237">
      <w:pPr>
        <w:spacing w:after="0" w:line="240" w:lineRule="auto"/>
        <w:jc w:val="center"/>
        <w:rPr>
          <w:rFonts w:ascii="Times New Roman" w:hAnsi="Times New Roman"/>
          <w:b/>
          <w:color w:val="C00000"/>
          <w:sz w:val="20"/>
          <w:szCs w:val="20"/>
        </w:rPr>
      </w:pPr>
    </w:p>
    <w:p w:rsidR="00512237" w:rsidRPr="00177B12" w:rsidRDefault="001B2BAF"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B66837">
        <w:rPr>
          <w:rFonts w:ascii="Arial Narrow" w:hAnsi="Arial Narrow"/>
          <w:b/>
          <w:sz w:val="32"/>
          <w:szCs w:val="32"/>
        </w:rPr>
        <w:t>ШЕКШОВСК</w:t>
      </w:r>
      <w:r w:rsidR="008B7286">
        <w:rPr>
          <w:rFonts w:ascii="Arial Narrow" w:hAnsi="Arial Narrow"/>
          <w:b/>
          <w:sz w:val="32"/>
          <w:szCs w:val="32"/>
        </w:rPr>
        <w:t>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1B2BAF" w:rsidP="00512237">
      <w:pPr>
        <w:spacing w:after="0" w:line="240" w:lineRule="auto"/>
        <w:jc w:val="center"/>
        <w:rPr>
          <w:rFonts w:ascii="Arial Narrow" w:hAnsi="Arial Narrow"/>
          <w:b/>
          <w:color w:val="1F497D" w:themeColor="text2"/>
          <w:sz w:val="16"/>
          <w:szCs w:val="16"/>
        </w:rPr>
      </w:pPr>
      <w:r>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 xml:space="preserve">объектов, предназначенных для предупреждения и ликвидации последствий чрезвычайных ситуаций следует принимать по </w:t>
      </w:r>
      <w:r w:rsidR="00EE64ED" w:rsidRPr="008629EF">
        <w:rPr>
          <w:rFonts w:ascii="Times New Roman" w:hAnsi="Times New Roman"/>
          <w:i/>
          <w:sz w:val="24"/>
          <w:szCs w:val="24"/>
        </w:rPr>
        <w:t>табл</w:t>
      </w:r>
      <w:r w:rsidR="00F93241" w:rsidRPr="008629EF">
        <w:rPr>
          <w:rFonts w:ascii="Times New Roman" w:hAnsi="Times New Roman"/>
          <w:i/>
          <w:sz w:val="24"/>
          <w:szCs w:val="24"/>
        </w:rPr>
        <w:t>.</w:t>
      </w:r>
      <w:r w:rsidR="00785F02" w:rsidRPr="008629EF">
        <w:rPr>
          <w:rFonts w:ascii="Times New Roman" w:hAnsi="Times New Roman"/>
          <w:i/>
          <w:sz w:val="24"/>
          <w:szCs w:val="24"/>
        </w:rPr>
        <w:t>6</w:t>
      </w:r>
      <w:r w:rsidR="008629EF" w:rsidRPr="008629EF">
        <w:rPr>
          <w:rFonts w:ascii="Times New Roman" w:hAnsi="Times New Roman"/>
          <w:i/>
          <w:sz w:val="24"/>
          <w:szCs w:val="24"/>
        </w:rPr>
        <w:t>3</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B54885">
      <w:pPr>
        <w:spacing w:after="0" w:line="240" w:lineRule="auto"/>
        <w:jc w:val="right"/>
        <w:rPr>
          <w:rFonts w:ascii="Times New Roman" w:hAnsi="Times New Roman"/>
          <w:sz w:val="8"/>
          <w:szCs w:val="8"/>
        </w:rPr>
      </w:pPr>
      <w:r w:rsidRPr="009C6738">
        <w:rPr>
          <w:rFonts w:ascii="Times New Roman" w:hAnsi="Times New Roman"/>
          <w:i/>
          <w:sz w:val="24"/>
          <w:szCs w:val="24"/>
        </w:rPr>
        <w:t xml:space="preserve">Таблица </w:t>
      </w:r>
      <w:r w:rsidR="00785F02">
        <w:rPr>
          <w:rFonts w:ascii="Times New Roman" w:hAnsi="Times New Roman"/>
          <w:i/>
          <w:sz w:val="24"/>
          <w:szCs w:val="24"/>
        </w:rPr>
        <w:t>6</w:t>
      </w:r>
      <w:r w:rsidR="008629EF">
        <w:rPr>
          <w:rFonts w:ascii="Times New Roman" w:hAnsi="Times New Roman"/>
          <w:i/>
          <w:sz w:val="24"/>
          <w:szCs w:val="24"/>
        </w:rPr>
        <w:t>3</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26"/>
        <w:gridCol w:w="2500"/>
        <w:gridCol w:w="1559"/>
        <w:gridCol w:w="142"/>
        <w:gridCol w:w="992"/>
        <w:gridCol w:w="2552"/>
        <w:gridCol w:w="1134"/>
      </w:tblGrid>
      <w:tr w:rsidR="00F74298" w:rsidRPr="00F74298" w:rsidTr="00602642">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02642">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02642">
        <w:tc>
          <w:tcPr>
            <w:tcW w:w="426" w:type="dxa"/>
            <w:tcBorders>
              <w:top w:val="single" w:sz="6"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02642">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02642">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97"/>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602642">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pPr>
    </w:p>
    <w:p w:rsidR="008629EF" w:rsidRDefault="008629EF" w:rsidP="007E2DDD">
      <w:pPr>
        <w:spacing w:after="0" w:line="240" w:lineRule="auto"/>
        <w:rPr>
          <w:rFonts w:ascii="Times New Roman" w:hAnsi="Times New Roman"/>
          <w:sz w:val="8"/>
          <w:szCs w:val="8"/>
        </w:rPr>
        <w:sectPr w:rsidR="008629EF"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76D1A" w:rsidRDefault="00E76D1A" w:rsidP="007E2DDD">
      <w:pPr>
        <w:spacing w:after="0" w:line="240" w:lineRule="auto"/>
        <w:rPr>
          <w:rFonts w:ascii="Times New Roman" w:hAnsi="Times New Roman"/>
          <w:sz w:val="8"/>
          <w:szCs w:val="8"/>
        </w:rPr>
      </w:pPr>
    </w:p>
    <w:p w:rsidR="007E2DDD" w:rsidRPr="0042576E" w:rsidRDefault="001B2BAF" w:rsidP="007E2DDD">
      <w:pPr>
        <w:shd w:val="clear" w:color="auto" w:fill="D9D9D9" w:themeFill="background1" w:themeFillShade="D9"/>
        <w:spacing w:after="0" w:line="240" w:lineRule="auto"/>
        <w:jc w:val="center"/>
        <w:rPr>
          <w:rFonts w:ascii="Times New Roman" w:hAnsi="Times New Roman"/>
          <w:b/>
          <w:sz w:val="8"/>
          <w:szCs w:val="8"/>
        </w:rPr>
      </w:pPr>
      <w:r>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1B2BAF"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1B2BAF" w:rsidP="00254310">
      <w:pPr>
        <w:spacing w:after="0" w:line="240" w:lineRule="auto"/>
        <w:jc w:val="center"/>
        <w:rPr>
          <w:rFonts w:ascii="Arial Narrow" w:hAnsi="Arial Narrow"/>
          <w:b/>
          <w:sz w:val="32"/>
          <w:szCs w:val="32"/>
        </w:rPr>
      </w:pPr>
      <w:r>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B66837">
        <w:rPr>
          <w:rFonts w:ascii="Times New Roman" w:hAnsi="Times New Roman"/>
          <w:sz w:val="24"/>
          <w:szCs w:val="24"/>
        </w:rPr>
        <w:t>Шекшовск</w:t>
      </w:r>
      <w:r>
        <w:rPr>
          <w:rFonts w:ascii="Times New Roman" w:hAnsi="Times New Roman"/>
          <w:sz w:val="24"/>
          <w:szCs w:val="24"/>
        </w:rPr>
        <w:t>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решения задач, связанных со стратегией и прогнозом социально-экономического развития </w:t>
      </w:r>
      <w:r w:rsidR="00B66837">
        <w:rPr>
          <w:rFonts w:ascii="Times New Roman" w:hAnsi="Times New Roman"/>
          <w:sz w:val="24"/>
          <w:szCs w:val="24"/>
        </w:rPr>
        <w:t>Шекшовск</w:t>
      </w:r>
      <w:r>
        <w:rPr>
          <w:rFonts w:ascii="Times New Roman" w:hAnsi="Times New Roman"/>
          <w:sz w:val="24"/>
          <w:szCs w:val="24"/>
        </w:rPr>
        <w:t>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b/>
          <w:sz w:val="24"/>
          <w:szCs w:val="24"/>
        </w:rPr>
      </w:pPr>
      <w:r w:rsidRPr="0009381E">
        <w:rPr>
          <w:rFonts w:ascii="Times New Roman" w:hAnsi="Times New Roman"/>
          <w:sz w:val="24"/>
          <w:szCs w:val="24"/>
        </w:rPr>
        <w:t xml:space="preserve"> </w:t>
      </w:r>
      <w:r>
        <w:rPr>
          <w:rFonts w:ascii="Times New Roman" w:hAnsi="Times New Roman"/>
          <w:sz w:val="24"/>
          <w:szCs w:val="24"/>
        </w:rPr>
        <w:t>Сведения о</w:t>
      </w:r>
      <w:r w:rsidR="006117A5">
        <w:rPr>
          <w:rFonts w:ascii="Times New Roman" w:hAnsi="Times New Roman"/>
          <w:sz w:val="24"/>
          <w:szCs w:val="24"/>
        </w:rPr>
        <w:t>б</w:t>
      </w:r>
      <w:r>
        <w:rPr>
          <w:rFonts w:ascii="Times New Roman" w:hAnsi="Times New Roman"/>
          <w:sz w:val="24"/>
          <w:szCs w:val="24"/>
        </w:rPr>
        <w:t xml:space="preserve"> </w:t>
      </w:r>
      <w:r w:rsidR="00B66837">
        <w:rPr>
          <w:rFonts w:ascii="Times New Roman" w:hAnsi="Times New Roman"/>
          <w:sz w:val="24"/>
          <w:szCs w:val="24"/>
        </w:rPr>
        <w:t>Шекшовск</w:t>
      </w:r>
      <w:r>
        <w:rPr>
          <w:rFonts w:ascii="Times New Roman" w:hAnsi="Times New Roman"/>
          <w:sz w:val="24"/>
          <w:szCs w:val="24"/>
        </w:rPr>
        <w:t>ом сельском поселении, ключевые его характеристики</w:t>
      </w:r>
      <w:r w:rsidR="00814430">
        <w:rPr>
          <w:rFonts w:ascii="Times New Roman" w:hAnsi="Times New Roman"/>
          <w:sz w:val="24"/>
          <w:szCs w:val="24"/>
        </w:rPr>
        <w:t xml:space="preserve"> </w:t>
      </w:r>
      <w:r>
        <w:rPr>
          <w:rFonts w:ascii="Times New Roman" w:hAnsi="Times New Roman"/>
          <w:sz w:val="24"/>
          <w:szCs w:val="24"/>
        </w:rPr>
        <w:t xml:space="preserve">отражены в </w:t>
      </w:r>
      <w:r w:rsidR="00DA79B7">
        <w:rPr>
          <w:rFonts w:ascii="Times New Roman" w:hAnsi="Times New Roman"/>
          <w:b/>
          <w:sz w:val="24"/>
          <w:szCs w:val="24"/>
        </w:rPr>
        <w:t xml:space="preserve">Приложении </w:t>
      </w:r>
      <w:r w:rsidR="00814430">
        <w:rPr>
          <w:rFonts w:ascii="Times New Roman" w:hAnsi="Times New Roman"/>
          <w:b/>
          <w:sz w:val="24"/>
          <w:szCs w:val="24"/>
        </w:rPr>
        <w:t xml:space="preserve">П-4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1B2BAF"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1B2BAF"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814430" w:rsidRDefault="00B26330" w:rsidP="008144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814430"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14430">
        <w:rPr>
          <w:rFonts w:ascii="Times New Roman" w:hAnsi="Times New Roman"/>
          <w:sz w:val="24"/>
          <w:szCs w:val="24"/>
        </w:rPr>
        <w:t xml:space="preserve">Ивановской </w:t>
      </w:r>
      <w:r w:rsidR="00814430" w:rsidRPr="00E565AD">
        <w:rPr>
          <w:rFonts w:ascii="Times New Roman" w:hAnsi="Times New Roman"/>
          <w:sz w:val="24"/>
          <w:szCs w:val="24"/>
        </w:rPr>
        <w:t xml:space="preserve">области в соответствии с требованиями Федеральных законов: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814430" w:rsidRPr="00E565AD"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814430" w:rsidRPr="00CD51AE"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814430" w:rsidRPr="00CD51AE" w:rsidRDefault="00814430" w:rsidP="00814430">
      <w:pPr>
        <w:spacing w:after="0" w:line="240" w:lineRule="auto"/>
        <w:ind w:firstLine="567"/>
        <w:jc w:val="both"/>
        <w:rPr>
          <w:rFonts w:ascii="Times New Roman" w:hAnsi="Times New Roman"/>
        </w:rPr>
      </w:pPr>
      <w:r>
        <w:rPr>
          <w:rFonts w:ascii="Times New Roman" w:hAnsi="Times New Roman"/>
          <w:sz w:val="24"/>
          <w:szCs w:val="24"/>
        </w:rPr>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1B2BAF">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1B2BAF" w:rsidP="00563EB6">
      <w:pPr>
        <w:pStyle w:val="Default"/>
        <w:tabs>
          <w:tab w:val="left" w:pos="720"/>
        </w:tabs>
        <w:ind w:firstLine="567"/>
        <w:jc w:val="both"/>
        <w:rPr>
          <w:color w:val="auto"/>
          <w:sz w:val="16"/>
          <w:szCs w:val="16"/>
          <w:lang w:eastAsia="ru-RU"/>
        </w:rPr>
      </w:pPr>
      <w:r>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CC17A1">
        <w:rPr>
          <w:rFonts w:ascii="Times New Roman" w:hAnsi="Times New Roman"/>
          <w:color w:val="000000" w:themeColor="text1"/>
          <w:sz w:val="24"/>
          <w:szCs w:val="24"/>
        </w:rPr>
        <w:t>.6</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B66837">
        <w:rPr>
          <w:rFonts w:ascii="Times New Roman" w:hAnsi="Times New Roman"/>
          <w:color w:val="000000" w:themeColor="text1"/>
          <w:sz w:val="24"/>
          <w:szCs w:val="24"/>
        </w:rPr>
        <w:t>Шекшовск</w:t>
      </w:r>
      <w:r w:rsidR="008B7286">
        <w:rPr>
          <w:rFonts w:ascii="Times New Roman" w:hAnsi="Times New Roman"/>
          <w:color w:val="000000" w:themeColor="text1"/>
          <w:sz w:val="24"/>
          <w:szCs w:val="24"/>
        </w:rPr>
        <w:t>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.7</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CC17A1">
        <w:rPr>
          <w:rFonts w:ascii="Times New Roman" w:hAnsi="Times New Roman"/>
          <w:sz w:val="24"/>
          <w:szCs w:val="24"/>
        </w:rPr>
        <w:t>.8</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w:t>
      </w:r>
      <w:r w:rsidR="00434867" w:rsidRPr="008629EF">
        <w:rPr>
          <w:rFonts w:ascii="Times New Roman" w:hAnsi="Times New Roman"/>
          <w:i/>
          <w:sz w:val="24"/>
          <w:szCs w:val="24"/>
        </w:rPr>
        <w:t>табл</w:t>
      </w:r>
      <w:r w:rsidR="008D7143" w:rsidRPr="008629EF">
        <w:rPr>
          <w:rFonts w:ascii="Times New Roman" w:hAnsi="Times New Roman"/>
          <w:i/>
          <w:sz w:val="24"/>
          <w:szCs w:val="24"/>
        </w:rPr>
        <w:t>.</w:t>
      </w:r>
      <w:r w:rsidR="00BE1106" w:rsidRPr="008629EF">
        <w:rPr>
          <w:rFonts w:ascii="Times New Roman" w:hAnsi="Times New Roman"/>
          <w:i/>
          <w:sz w:val="24"/>
          <w:szCs w:val="24"/>
        </w:rPr>
        <w:t>6</w:t>
      </w:r>
      <w:r w:rsidR="007266F8">
        <w:rPr>
          <w:rFonts w:ascii="Times New Roman" w:hAnsi="Times New Roman"/>
          <w:i/>
          <w:sz w:val="24"/>
          <w:szCs w:val="24"/>
        </w:rPr>
        <w:t>4</w:t>
      </w:r>
      <w:r w:rsidR="00434867" w:rsidRPr="00BE1106">
        <w:rPr>
          <w:rFonts w:ascii="Times New Roman" w:hAnsi="Times New Roman"/>
          <w:sz w:val="24"/>
          <w:szCs w:val="24"/>
        </w:rPr>
        <w:t>.</w:t>
      </w:r>
    </w:p>
    <w:p w:rsidR="00434867" w:rsidRPr="00BE1106" w:rsidRDefault="00434867" w:rsidP="00B54885">
      <w:pPr>
        <w:widowControl w:val="0"/>
        <w:suppressAutoHyphens/>
        <w:autoSpaceDE w:val="0"/>
        <w:autoSpaceDN w:val="0"/>
        <w:adjustRightInd w:val="0"/>
        <w:spacing w:after="0" w:line="240" w:lineRule="auto"/>
        <w:jc w:val="right"/>
        <w:rPr>
          <w:rFonts w:ascii="Times New Roman" w:hAnsi="Times New Roman"/>
          <w:i/>
          <w:sz w:val="8"/>
          <w:szCs w:val="8"/>
        </w:rPr>
      </w:pPr>
      <w:r w:rsidRPr="00BE1106">
        <w:rPr>
          <w:rFonts w:ascii="Times New Roman" w:hAnsi="Times New Roman"/>
          <w:i/>
          <w:sz w:val="24"/>
          <w:szCs w:val="24"/>
        </w:rPr>
        <w:t xml:space="preserve">Таблица </w:t>
      </w:r>
      <w:r w:rsidR="00BE1106" w:rsidRPr="00BE1106">
        <w:rPr>
          <w:rFonts w:ascii="Times New Roman" w:hAnsi="Times New Roman"/>
          <w:i/>
          <w:sz w:val="24"/>
          <w:szCs w:val="24"/>
        </w:rPr>
        <w:t>6</w:t>
      </w:r>
      <w:r w:rsidR="007266F8">
        <w:rPr>
          <w:rFonts w:ascii="Times New Roman" w:hAnsi="Times New Roman"/>
          <w:i/>
          <w:sz w:val="24"/>
          <w:szCs w:val="24"/>
        </w:rPr>
        <w:t>4</w:t>
      </w:r>
      <w:r w:rsidR="0040039C" w:rsidRPr="00BE1106">
        <w:rPr>
          <w:rFonts w:ascii="Times New Roman" w:hAnsi="Times New Roman"/>
          <w:i/>
          <w:sz w:val="24"/>
          <w:szCs w:val="24"/>
        </w:rPr>
        <w:t>.</w:t>
      </w:r>
      <w:r w:rsidRPr="00BE1106">
        <w:rPr>
          <w:rFonts w:ascii="Times New Roman" w:hAnsi="Times New Roman"/>
          <w:b/>
          <w:i/>
          <w:sz w:val="24"/>
          <w:szCs w:val="24"/>
        </w:rPr>
        <w:t xml:space="preserve"> </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sidR="00954626">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.10</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w:t>
      </w:r>
      <w:r w:rsidR="00CC17A1">
        <w:rPr>
          <w:rFonts w:ascii="Times New Roman" w:hAnsi="Times New Roman"/>
          <w:spacing w:val="-2"/>
          <w:sz w:val="24"/>
          <w:szCs w:val="24"/>
        </w:rPr>
        <w:t>1</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Показатели удельной расчетной электрической нагрузки электроприемников квартир жилых зданий определяются по </w:t>
      </w:r>
      <w:r w:rsidRPr="008629EF">
        <w:rPr>
          <w:rFonts w:ascii="Times New Roman" w:hAnsi="Times New Roman"/>
          <w:i/>
          <w:sz w:val="24"/>
          <w:szCs w:val="24"/>
        </w:rPr>
        <w:t>табл</w:t>
      </w:r>
      <w:r w:rsidR="00A97DA4" w:rsidRPr="008629EF">
        <w:rPr>
          <w:rFonts w:ascii="Times New Roman" w:hAnsi="Times New Roman"/>
          <w:i/>
          <w:sz w:val="24"/>
          <w:szCs w:val="24"/>
        </w:rPr>
        <w:t>.</w:t>
      </w:r>
      <w:r w:rsidR="00BE1106" w:rsidRPr="008629EF">
        <w:rPr>
          <w:rFonts w:ascii="Times New Roman" w:hAnsi="Times New Roman"/>
          <w:i/>
          <w:sz w:val="24"/>
          <w:szCs w:val="24"/>
        </w:rPr>
        <w:t>6</w:t>
      </w:r>
      <w:r w:rsidR="007266F8">
        <w:rPr>
          <w:rFonts w:ascii="Times New Roman" w:hAnsi="Times New Roman"/>
          <w:i/>
          <w:sz w:val="24"/>
          <w:szCs w:val="24"/>
        </w:rPr>
        <w:t>5</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7266F8" w:rsidRDefault="007266F8" w:rsidP="00B54885">
      <w:pPr>
        <w:widowControl w:val="0"/>
        <w:suppressAutoHyphens/>
        <w:autoSpaceDE w:val="0"/>
        <w:autoSpaceDN w:val="0"/>
        <w:adjustRightInd w:val="0"/>
        <w:spacing w:after="0" w:line="240" w:lineRule="auto"/>
        <w:jc w:val="right"/>
        <w:rPr>
          <w:rFonts w:ascii="Times New Roman" w:hAnsi="Times New Roman"/>
          <w:i/>
          <w:color w:val="000000" w:themeColor="text1"/>
          <w:sz w:val="24"/>
          <w:szCs w:val="24"/>
        </w:rPr>
      </w:pPr>
    </w:p>
    <w:p w:rsidR="00F65CDD" w:rsidRDefault="00F65CDD" w:rsidP="00B54885">
      <w:pPr>
        <w:widowControl w:val="0"/>
        <w:suppressAutoHyphens/>
        <w:autoSpaceDE w:val="0"/>
        <w:autoSpaceDN w:val="0"/>
        <w:adjustRightInd w:val="0"/>
        <w:spacing w:after="0" w:line="240" w:lineRule="auto"/>
        <w:jc w:val="right"/>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FA0128">
        <w:rPr>
          <w:rFonts w:ascii="Times New Roman" w:hAnsi="Times New Roman"/>
          <w:i/>
          <w:color w:val="000000" w:themeColor="text1"/>
          <w:sz w:val="24"/>
          <w:szCs w:val="24"/>
        </w:rPr>
        <w:t>6</w:t>
      </w:r>
      <w:r w:rsidR="007266F8">
        <w:rPr>
          <w:rFonts w:ascii="Times New Roman" w:hAnsi="Times New Roman"/>
          <w:i/>
          <w:color w:val="000000" w:themeColor="text1"/>
          <w:sz w:val="24"/>
          <w:szCs w:val="24"/>
        </w:rPr>
        <w:t>5</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p>
    <w:tbl>
      <w:tblPr>
        <w:tblStyle w:val="ad"/>
        <w:tblW w:w="0" w:type="auto"/>
        <w:tblInd w:w="-34" w:type="dxa"/>
        <w:tblLook w:val="04A0" w:firstRow="1" w:lastRow="0" w:firstColumn="1" w:lastColumn="0" w:noHBand="0" w:noVBand="1"/>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электрическими, 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w:t>
      </w:r>
      <w:r w:rsidR="00CC17A1">
        <w:rPr>
          <w:rFonts w:ascii="Times New Roman" w:hAnsi="Times New Roman"/>
          <w:spacing w:val="-2"/>
          <w:sz w:val="24"/>
          <w:szCs w:val="24"/>
        </w:rPr>
        <w:t>2</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w:t>
      </w:r>
      <w:r w:rsidR="007266F8">
        <w:rPr>
          <w:rFonts w:ascii="Times New Roman" w:hAnsi="Times New Roman"/>
          <w:sz w:val="24"/>
          <w:szCs w:val="24"/>
        </w:rPr>
        <w:t>6</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B54885">
      <w:pPr>
        <w:widowControl w:val="0"/>
        <w:suppressAutoHyphens/>
        <w:autoSpaceDE w:val="0"/>
        <w:autoSpaceDN w:val="0"/>
        <w:adjustRightInd w:val="0"/>
        <w:spacing w:after="0" w:line="240" w:lineRule="auto"/>
        <w:jc w:val="right"/>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7266F8">
        <w:rPr>
          <w:rFonts w:ascii="Times New Roman" w:hAnsi="Times New Roman"/>
          <w:i/>
          <w:color w:val="000000" w:themeColor="text1"/>
          <w:sz w:val="24"/>
          <w:szCs w:val="24"/>
        </w:rPr>
        <w:t>6</w:t>
      </w:r>
      <w:r w:rsidRPr="00607E58">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Layout w:type="fixed"/>
        <w:tblLook w:val="04A0" w:firstRow="1" w:lastRow="0" w:firstColumn="1" w:lastColumn="0" w:noHBand="0" w:noVBand="1"/>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w:t>
      </w:r>
      <w:r w:rsidR="00CC17A1">
        <w:rPr>
          <w:rFonts w:ascii="Times New Roman" w:hAnsi="Times New Roman"/>
          <w:spacing w:val="-2"/>
          <w:sz w:val="24"/>
          <w:szCs w:val="24"/>
        </w:rPr>
        <w:t>3</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 xml:space="preserve">учреждений культуры и досуга граждан определяются по </w:t>
      </w:r>
      <w:r w:rsidR="00B52A5A" w:rsidRPr="008629EF">
        <w:rPr>
          <w:rFonts w:ascii="Times New Roman" w:hAnsi="Times New Roman"/>
          <w:i/>
          <w:sz w:val="24"/>
          <w:szCs w:val="24"/>
        </w:rPr>
        <w:t>табл</w:t>
      </w:r>
      <w:r w:rsidR="0040039C" w:rsidRPr="008629EF">
        <w:rPr>
          <w:rFonts w:ascii="Times New Roman" w:hAnsi="Times New Roman"/>
          <w:i/>
          <w:sz w:val="24"/>
          <w:szCs w:val="24"/>
        </w:rPr>
        <w:t>.</w:t>
      </w:r>
      <w:r w:rsidR="00BE1106" w:rsidRPr="008629EF">
        <w:rPr>
          <w:rFonts w:ascii="Times New Roman" w:hAnsi="Times New Roman"/>
          <w:i/>
          <w:sz w:val="24"/>
          <w:szCs w:val="24"/>
        </w:rPr>
        <w:t>6</w:t>
      </w:r>
      <w:r w:rsidR="007266F8">
        <w:rPr>
          <w:rFonts w:ascii="Times New Roman" w:hAnsi="Times New Roman"/>
          <w:i/>
          <w:sz w:val="24"/>
          <w:szCs w:val="24"/>
        </w:rPr>
        <w:t>7</w:t>
      </w:r>
      <w:r w:rsidR="00B52A5A" w:rsidRPr="0040039C">
        <w:rPr>
          <w:rFonts w:ascii="Times New Roman" w:hAnsi="Times New Roman"/>
          <w:color w:val="000000" w:themeColor="text1"/>
          <w:sz w:val="24"/>
          <w:szCs w:val="24"/>
        </w:rPr>
        <w:t>.</w:t>
      </w:r>
    </w:p>
    <w:p w:rsidR="00FA067C" w:rsidRPr="00FA067C" w:rsidRDefault="00B52A5A" w:rsidP="00B54885">
      <w:pPr>
        <w:widowControl w:val="0"/>
        <w:suppressAutoHyphens/>
        <w:autoSpaceDE w:val="0"/>
        <w:autoSpaceDN w:val="0"/>
        <w:adjustRightInd w:val="0"/>
        <w:spacing w:after="0" w:line="240" w:lineRule="auto"/>
        <w:jc w:val="right"/>
        <w:rPr>
          <w:rFonts w:ascii="Times New Roman" w:hAnsi="Times New Roman"/>
          <w:b/>
          <w:i/>
          <w:sz w:val="16"/>
          <w:szCs w:val="16"/>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7266F8">
        <w:rPr>
          <w:rFonts w:ascii="Times New Roman" w:hAnsi="Times New Roman"/>
          <w:i/>
          <w:color w:val="000000" w:themeColor="text1"/>
          <w:sz w:val="24"/>
          <w:szCs w:val="24"/>
        </w:rPr>
        <w:t>7</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Style w:val="ad"/>
        <w:tblW w:w="0" w:type="auto"/>
        <w:tblLayout w:type="fixed"/>
        <w:tblLook w:val="04A0" w:firstRow="1" w:lastRow="0" w:firstColumn="1" w:lastColumn="0" w:noHBand="0" w:noVBand="1"/>
      </w:tblPr>
      <w:tblGrid>
        <w:gridCol w:w="674"/>
        <w:gridCol w:w="6380"/>
        <w:gridCol w:w="1408"/>
        <w:gridCol w:w="1109"/>
      </w:tblGrid>
      <w:tr w:rsidR="00FA067C" w:rsidTr="00407EC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6380"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408"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408"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407EC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6380"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408"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407ECC">
        <w:tc>
          <w:tcPr>
            <w:tcW w:w="7054"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408"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407EC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6380"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w:t>
      </w:r>
      <w:r w:rsidR="00CC17A1">
        <w:rPr>
          <w:rFonts w:ascii="Times New Roman" w:hAnsi="Times New Roman"/>
          <w:spacing w:val="-2"/>
          <w:sz w:val="24"/>
          <w:szCs w:val="24"/>
        </w:rPr>
        <w:t>4</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5</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sidR="00D05848">
        <w:rPr>
          <w:rFonts w:ascii="Times New Roman" w:hAnsi="Times New Roman"/>
          <w:sz w:val="24"/>
          <w:szCs w:val="24"/>
        </w:rPr>
        <w:t>.</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B66837">
        <w:rPr>
          <w:rFonts w:ascii="Times New Roman" w:hAnsi="Times New Roman"/>
          <w:sz w:val="24"/>
          <w:szCs w:val="24"/>
        </w:rPr>
        <w:t>Шекшовск</w:t>
      </w:r>
      <w:r w:rsidR="00F55F5A">
        <w:rPr>
          <w:rFonts w:ascii="Times New Roman" w:hAnsi="Times New Roman"/>
          <w:sz w:val="24"/>
          <w:szCs w:val="24"/>
        </w:rPr>
        <w:t xml:space="preserve">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5D43CD"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 xml:space="preserve">Линии электропередачи, входящие в общие энергетические системы, не допускается </w:t>
      </w:r>
      <w:r w:rsidR="00590A19" w:rsidRPr="00A64E6B">
        <w:rPr>
          <w:rFonts w:ascii="Times New Roman" w:hAnsi="Times New Roman"/>
          <w:sz w:val="24"/>
          <w:szCs w:val="24"/>
        </w:rPr>
        <w:t>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sidR="00CC17A1">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w:t>
      </w:r>
      <w:r w:rsidR="00CC17A1">
        <w:rPr>
          <w:rFonts w:ascii="Times New Roman" w:hAnsi="Times New Roman"/>
          <w:spacing w:val="-2"/>
          <w:sz w:val="24"/>
          <w:szCs w:val="24"/>
        </w:rPr>
        <w:t>2</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sidR="00CC17A1">
        <w:rPr>
          <w:rFonts w:ascii="Times New Roman" w:hAnsi="Times New Roman"/>
          <w:spacing w:val="-2"/>
          <w:sz w:val="24"/>
          <w:szCs w:val="24"/>
        </w:rPr>
        <w:t>23</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A123F9">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CC17A1" w:rsidRPr="004B3F47"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C17A1" w:rsidRDefault="00CC17A1" w:rsidP="00CC17A1">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Транзитные линии электропередачи напряжением до 220 кВ и выше не допускается размещать в п</w:t>
      </w:r>
      <w:r>
        <w:rPr>
          <w:rFonts w:ascii="Times New Roman" w:hAnsi="Times New Roman"/>
          <w:sz w:val="24"/>
          <w:szCs w:val="24"/>
        </w:rPr>
        <w:t xml:space="preserve">ределах границ населенных пунктов </w:t>
      </w:r>
      <w:r w:rsidR="00A123F9">
        <w:rPr>
          <w:rFonts w:ascii="Times New Roman" w:hAnsi="Times New Roman"/>
          <w:sz w:val="24"/>
          <w:szCs w:val="24"/>
        </w:rPr>
        <w:t xml:space="preserve">сельского </w:t>
      </w:r>
      <w:r>
        <w:rPr>
          <w:rFonts w:ascii="Times New Roman" w:hAnsi="Times New Roman"/>
          <w:sz w:val="24"/>
          <w:szCs w:val="24"/>
        </w:rPr>
        <w:t>поселения.</w:t>
      </w:r>
    </w:p>
    <w:p w:rsidR="00CC17A1"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табл.6</w:t>
      </w:r>
      <w:r w:rsidR="007266F8">
        <w:rPr>
          <w:rFonts w:ascii="Times New Roman" w:hAnsi="Times New Roman"/>
          <w:i/>
          <w:sz w:val="24"/>
          <w:szCs w:val="24"/>
        </w:rPr>
        <w:t>8</w:t>
      </w:r>
      <w:r>
        <w:rPr>
          <w:rFonts w:ascii="Times New Roman" w:hAnsi="Times New Roman"/>
          <w:sz w:val="24"/>
          <w:szCs w:val="24"/>
        </w:rPr>
        <w:t>.</w:t>
      </w:r>
    </w:p>
    <w:p w:rsidR="00CC17A1" w:rsidRPr="004B3F47" w:rsidRDefault="00CC17A1" w:rsidP="00CC17A1">
      <w:pPr>
        <w:widowControl w:val="0"/>
        <w:spacing w:after="0" w:line="240" w:lineRule="auto"/>
        <w:ind w:firstLine="567"/>
        <w:jc w:val="both"/>
        <w:rPr>
          <w:rFonts w:ascii="Times New Roman" w:hAnsi="Times New Roman"/>
          <w:sz w:val="8"/>
          <w:szCs w:val="8"/>
        </w:rPr>
      </w:pPr>
    </w:p>
    <w:p w:rsidR="007266F8" w:rsidRDefault="007266F8" w:rsidP="00B54885">
      <w:pPr>
        <w:widowControl w:val="0"/>
        <w:spacing w:after="0" w:line="240" w:lineRule="auto"/>
        <w:jc w:val="right"/>
        <w:rPr>
          <w:rFonts w:ascii="Times New Roman" w:hAnsi="Times New Roman"/>
          <w:i/>
          <w:sz w:val="24"/>
          <w:szCs w:val="24"/>
        </w:rPr>
      </w:pPr>
    </w:p>
    <w:p w:rsidR="00CC17A1" w:rsidRPr="004B3F47" w:rsidRDefault="00B54885" w:rsidP="00B54885">
      <w:pPr>
        <w:widowControl w:val="0"/>
        <w:spacing w:after="0" w:line="240" w:lineRule="auto"/>
        <w:jc w:val="right"/>
        <w:rPr>
          <w:rFonts w:ascii="Times New Roman" w:hAnsi="Times New Roman"/>
          <w:i/>
          <w:sz w:val="8"/>
          <w:szCs w:val="8"/>
        </w:rPr>
      </w:pPr>
      <w:r>
        <w:rPr>
          <w:rFonts w:ascii="Times New Roman" w:hAnsi="Times New Roman"/>
          <w:i/>
          <w:sz w:val="24"/>
          <w:szCs w:val="24"/>
        </w:rPr>
        <w:t>Табли</w:t>
      </w:r>
      <w:r w:rsidR="00CC17A1" w:rsidRPr="004B3F47">
        <w:rPr>
          <w:rFonts w:ascii="Times New Roman" w:hAnsi="Times New Roman"/>
          <w:i/>
          <w:sz w:val="24"/>
          <w:szCs w:val="24"/>
        </w:rPr>
        <w:t xml:space="preserve">иа </w:t>
      </w:r>
      <w:r w:rsidR="00CC17A1">
        <w:rPr>
          <w:rFonts w:ascii="Times New Roman" w:hAnsi="Times New Roman"/>
          <w:i/>
          <w:sz w:val="24"/>
          <w:szCs w:val="24"/>
        </w:rPr>
        <w:t>6</w:t>
      </w:r>
      <w:r w:rsidR="007266F8">
        <w:rPr>
          <w:rFonts w:ascii="Times New Roman" w:hAnsi="Times New Roman"/>
          <w:i/>
          <w:sz w:val="24"/>
          <w:szCs w:val="24"/>
        </w:rPr>
        <w:t>8</w:t>
      </w:r>
      <w:r w:rsidR="00CC17A1" w:rsidRPr="004B3F47">
        <w:rPr>
          <w:rFonts w:ascii="Times New Roman" w:hAnsi="Times New Roman"/>
          <w:i/>
          <w:sz w:val="24"/>
          <w:szCs w:val="24"/>
        </w:rPr>
        <w:t xml:space="preserve">. </w:t>
      </w:r>
    </w:p>
    <w:tbl>
      <w:tblPr>
        <w:tblStyle w:val="ad"/>
        <w:tblW w:w="0" w:type="auto"/>
        <w:tblLayout w:type="fixed"/>
        <w:tblLook w:val="04A0" w:firstRow="1" w:lastRow="0" w:firstColumn="1" w:lastColumn="0" w:noHBand="0" w:noVBand="1"/>
      </w:tblPr>
      <w:tblGrid>
        <w:gridCol w:w="3936"/>
        <w:gridCol w:w="1417"/>
        <w:gridCol w:w="1418"/>
        <w:gridCol w:w="1417"/>
        <w:gridCol w:w="1383"/>
      </w:tblGrid>
      <w:tr w:rsidR="00CC17A1" w:rsidTr="00785C70">
        <w:tc>
          <w:tcPr>
            <w:tcW w:w="3936"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CC17A1" w:rsidTr="00785C70">
        <w:tc>
          <w:tcPr>
            <w:tcW w:w="3936" w:type="dxa"/>
            <w:vMerge/>
          </w:tcPr>
          <w:p w:rsidR="00CC17A1" w:rsidRPr="004B3F47" w:rsidRDefault="00CC17A1" w:rsidP="00785C70">
            <w:pPr>
              <w:jc w:val="both"/>
              <w:rPr>
                <w:rFonts w:ascii="Times New Roman" w:hAnsi="Times New Roman"/>
              </w:rPr>
            </w:pP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9 (11)</w:t>
            </w:r>
          </w:p>
        </w:tc>
        <w:tc>
          <w:tcPr>
            <w:tcW w:w="1417" w:type="dxa"/>
          </w:tcPr>
          <w:p w:rsidR="00CC17A1" w:rsidRPr="004B3F47" w:rsidRDefault="00CC17A1" w:rsidP="00785C70">
            <w:pPr>
              <w:jc w:val="center"/>
              <w:rPr>
                <w:rFonts w:ascii="Times New Roman" w:hAnsi="Times New Roman"/>
              </w:rPr>
            </w:pPr>
            <w:r>
              <w:rPr>
                <w:rFonts w:ascii="Times New Roman" w:hAnsi="Times New Roman"/>
              </w:rPr>
              <w:t>10 (12)</w:t>
            </w:r>
          </w:p>
        </w:tc>
        <w:tc>
          <w:tcPr>
            <w:tcW w:w="1383" w:type="dxa"/>
          </w:tcPr>
          <w:p w:rsidR="00CC17A1" w:rsidRPr="004B3F47" w:rsidRDefault="00CC17A1" w:rsidP="00785C70">
            <w:pPr>
              <w:jc w:val="center"/>
              <w:rPr>
                <w:rFonts w:ascii="Times New Roman" w:hAnsi="Times New Roman"/>
              </w:rPr>
            </w:pPr>
            <w:r>
              <w:rPr>
                <w:rFonts w:ascii="Times New Roman" w:hAnsi="Times New Roman"/>
              </w:rPr>
              <w:t>12 (16)</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24 (32)</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14</w:t>
            </w:r>
          </w:p>
        </w:tc>
        <w:tc>
          <w:tcPr>
            <w:tcW w:w="1383" w:type="dxa"/>
          </w:tcPr>
          <w:p w:rsidR="00CC17A1" w:rsidRPr="004B3F47" w:rsidRDefault="00CC17A1" w:rsidP="00785C70">
            <w:pPr>
              <w:jc w:val="center"/>
              <w:rPr>
                <w:rFonts w:ascii="Times New Roman" w:hAnsi="Times New Roman"/>
              </w:rPr>
            </w:pPr>
            <w:r>
              <w:rPr>
                <w:rFonts w:ascii="Times New Roman" w:hAnsi="Times New Roman"/>
              </w:rPr>
              <w:t>18</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 xml:space="preserve">Деревянные: </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bl>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CC17A1" w:rsidRDefault="00CC17A1" w:rsidP="009A1F2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CC17A1" w:rsidRDefault="00CC17A1" w:rsidP="009A1F2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sidR="008629EF">
        <w:rPr>
          <w:rFonts w:ascii="Times New Roman" w:hAnsi="Times New Roman"/>
          <w:bCs/>
          <w:sz w:val="24"/>
          <w:szCs w:val="24"/>
        </w:rPr>
        <w:t xml:space="preserve">емель, указанных в </w:t>
      </w:r>
      <w:r w:rsidR="008629EF" w:rsidRPr="008629EF">
        <w:rPr>
          <w:rFonts w:ascii="Times New Roman" w:hAnsi="Times New Roman"/>
          <w:bCs/>
          <w:i/>
          <w:sz w:val="24"/>
          <w:szCs w:val="24"/>
        </w:rPr>
        <w:t>табл.6</w:t>
      </w:r>
      <w:r w:rsidR="007266F8">
        <w:rPr>
          <w:rFonts w:ascii="Times New Roman" w:hAnsi="Times New Roman"/>
          <w:bCs/>
          <w:i/>
          <w:sz w:val="24"/>
          <w:szCs w:val="24"/>
        </w:rPr>
        <w:t>8</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sidR="008629EF">
        <w:rPr>
          <w:rFonts w:ascii="Times New Roman" w:hAnsi="Times New Roman"/>
          <w:sz w:val="24"/>
          <w:szCs w:val="24"/>
          <w:shd w:val="clear" w:color="auto" w:fill="FFFFFF"/>
        </w:rPr>
        <w:t xml:space="preserve">чин, приведенных в </w:t>
      </w:r>
      <w:r w:rsidR="008629EF" w:rsidRPr="008629EF">
        <w:rPr>
          <w:rFonts w:ascii="Times New Roman" w:hAnsi="Times New Roman"/>
          <w:i/>
          <w:sz w:val="24"/>
          <w:szCs w:val="24"/>
          <w:shd w:val="clear" w:color="auto" w:fill="FFFFFF"/>
        </w:rPr>
        <w:t>табл.</w:t>
      </w:r>
      <w:r w:rsidR="007266F8">
        <w:rPr>
          <w:rFonts w:ascii="Times New Roman" w:hAnsi="Times New Roman"/>
          <w:i/>
          <w:sz w:val="24"/>
          <w:szCs w:val="24"/>
          <w:shd w:val="clear" w:color="auto" w:fill="FFFFFF"/>
        </w:rPr>
        <w:t>69</w:t>
      </w:r>
      <w:r w:rsidRPr="0051050C">
        <w:rPr>
          <w:rFonts w:ascii="Times New Roman" w:hAnsi="Times New Roman"/>
          <w:sz w:val="24"/>
          <w:szCs w:val="24"/>
          <w:shd w:val="clear" w:color="auto" w:fill="FFFFFF"/>
        </w:rPr>
        <w:t>.</w:t>
      </w:r>
    </w:p>
    <w:p w:rsidR="00CC17A1" w:rsidRPr="0051050C" w:rsidRDefault="00CC17A1" w:rsidP="00CC17A1">
      <w:pPr>
        <w:spacing w:after="0" w:line="240" w:lineRule="auto"/>
        <w:ind w:firstLine="567"/>
        <w:jc w:val="both"/>
        <w:rPr>
          <w:rFonts w:ascii="Times New Roman" w:hAnsi="Times New Roman"/>
          <w:sz w:val="8"/>
          <w:szCs w:val="8"/>
        </w:rPr>
      </w:pPr>
    </w:p>
    <w:p w:rsidR="00CC17A1" w:rsidRPr="0051050C" w:rsidRDefault="00CC17A1" w:rsidP="00B54885">
      <w:pPr>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7266F8">
        <w:rPr>
          <w:rFonts w:ascii="Times New Roman" w:hAnsi="Times New Roman"/>
          <w:i/>
          <w:sz w:val="24"/>
          <w:szCs w:val="24"/>
        </w:rPr>
        <w:t>69</w:t>
      </w:r>
      <w:r w:rsidRPr="0051050C">
        <w:rPr>
          <w:rFonts w:ascii="Times New Roman" w:hAnsi="Times New Roman"/>
          <w:i/>
          <w:sz w:val="24"/>
          <w:szCs w:val="24"/>
        </w:rPr>
        <w:t>.</w:t>
      </w:r>
      <w:r w:rsidRPr="0051050C">
        <w:rPr>
          <w:rFonts w:ascii="Times New Roman" w:hAnsi="Times New Roman"/>
          <w:b/>
          <w:i/>
          <w:sz w:val="24"/>
          <w:szCs w:val="24"/>
        </w:rPr>
        <w:t xml:space="preserve"> </w:t>
      </w:r>
    </w:p>
    <w:tbl>
      <w:tblPr>
        <w:tblStyle w:val="ad"/>
        <w:tblW w:w="0" w:type="auto"/>
        <w:tblLayout w:type="fixed"/>
        <w:tblLook w:val="04A0" w:firstRow="1" w:lastRow="0" w:firstColumn="1" w:lastColumn="0" w:noHBand="0" w:noVBand="1"/>
      </w:tblPr>
      <w:tblGrid>
        <w:gridCol w:w="3510"/>
        <w:gridCol w:w="1843"/>
        <w:gridCol w:w="1418"/>
        <w:gridCol w:w="1417"/>
        <w:gridCol w:w="1383"/>
      </w:tblGrid>
      <w:tr w:rsidR="00CC17A1" w:rsidRPr="004B3F47" w:rsidTr="00CC17A1">
        <w:tc>
          <w:tcPr>
            <w:tcW w:w="3510"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C17A1" w:rsidRPr="004B3F47" w:rsidTr="00CC17A1">
        <w:tc>
          <w:tcPr>
            <w:tcW w:w="3510" w:type="dxa"/>
            <w:vMerge/>
          </w:tcPr>
          <w:p w:rsidR="00CC17A1" w:rsidRPr="004B3F47" w:rsidRDefault="00CC17A1" w:rsidP="00785C70">
            <w:pPr>
              <w:jc w:val="both"/>
              <w:rPr>
                <w:rFonts w:ascii="Times New Roman" w:hAnsi="Times New Roman"/>
              </w:rPr>
            </w:pPr>
          </w:p>
        </w:tc>
        <w:tc>
          <w:tcPr>
            <w:tcW w:w="184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160</w:t>
            </w:r>
          </w:p>
        </w:tc>
        <w:tc>
          <w:tcPr>
            <w:tcW w:w="1418" w:type="dxa"/>
          </w:tcPr>
          <w:p w:rsidR="00CC17A1" w:rsidRPr="004B3F47" w:rsidRDefault="00CC17A1" w:rsidP="00785C70">
            <w:pPr>
              <w:jc w:val="center"/>
              <w:rPr>
                <w:rFonts w:ascii="Times New Roman" w:hAnsi="Times New Roman"/>
              </w:rPr>
            </w:pPr>
            <w:r>
              <w:rPr>
                <w:rFonts w:ascii="Times New Roman" w:hAnsi="Times New Roman"/>
              </w:rPr>
              <w:t>200</w:t>
            </w:r>
          </w:p>
        </w:tc>
        <w:tc>
          <w:tcPr>
            <w:tcW w:w="1417" w:type="dxa"/>
          </w:tcPr>
          <w:p w:rsidR="00CC17A1" w:rsidRPr="004B3F47" w:rsidRDefault="00CC17A1" w:rsidP="00785C70">
            <w:pPr>
              <w:jc w:val="center"/>
              <w:rPr>
                <w:rFonts w:ascii="Times New Roman" w:hAnsi="Times New Roman"/>
              </w:rPr>
            </w:pPr>
            <w:r>
              <w:rPr>
                <w:rFonts w:ascii="Times New Roman" w:hAnsi="Times New Roman"/>
              </w:rPr>
              <w:t>250</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CC17A1">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400</w:t>
            </w:r>
          </w:p>
        </w:tc>
        <w:tc>
          <w:tcPr>
            <w:tcW w:w="1383" w:type="dxa"/>
          </w:tcPr>
          <w:p w:rsidR="00CC17A1" w:rsidRPr="004B3F47" w:rsidRDefault="00CC17A1" w:rsidP="00785C70">
            <w:pPr>
              <w:jc w:val="center"/>
              <w:rPr>
                <w:rFonts w:ascii="Times New Roman" w:hAnsi="Times New Roman"/>
              </w:rPr>
            </w:pPr>
            <w:r>
              <w:rPr>
                <w:rFonts w:ascii="Times New Roman" w:hAnsi="Times New Roman"/>
              </w:rPr>
              <w:t>600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многостоечные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1 оттяжкой)</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500</w:t>
            </w:r>
          </w:p>
        </w:tc>
        <w:tc>
          <w:tcPr>
            <w:tcW w:w="1417" w:type="dxa"/>
          </w:tcPr>
          <w:p w:rsidR="00CC17A1" w:rsidRPr="004B3F47" w:rsidRDefault="00CC17A1" w:rsidP="00785C70">
            <w:pPr>
              <w:jc w:val="center"/>
              <w:rPr>
                <w:rFonts w:ascii="Times New Roman" w:hAnsi="Times New Roman"/>
              </w:rPr>
            </w:pPr>
            <w:r>
              <w:rPr>
                <w:rFonts w:ascii="Times New Roman" w:hAnsi="Times New Roman"/>
              </w:rPr>
              <w:t>550</w:t>
            </w:r>
          </w:p>
        </w:tc>
        <w:tc>
          <w:tcPr>
            <w:tcW w:w="1383" w:type="dxa"/>
          </w:tcPr>
          <w:p w:rsidR="00CC17A1" w:rsidRPr="004B3F47" w:rsidRDefault="00CC17A1" w:rsidP="00785C70">
            <w:pPr>
              <w:jc w:val="center"/>
              <w:rPr>
                <w:rFonts w:ascii="Times New Roman" w:hAnsi="Times New Roman"/>
              </w:rPr>
            </w:pPr>
            <w:r>
              <w:rPr>
                <w:rFonts w:ascii="Times New Roman" w:hAnsi="Times New Roman"/>
              </w:rPr>
              <w:t>300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5 оттяжками)</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1400</w:t>
            </w:r>
          </w:p>
        </w:tc>
        <w:tc>
          <w:tcPr>
            <w:tcW w:w="1383" w:type="dxa"/>
          </w:tcPr>
          <w:p w:rsidR="00CC17A1" w:rsidRPr="004B3F47" w:rsidRDefault="00CC17A1" w:rsidP="00785C70">
            <w:pPr>
              <w:jc w:val="center"/>
              <w:rPr>
                <w:rFonts w:ascii="Times New Roman" w:hAnsi="Times New Roman"/>
              </w:rPr>
            </w:pPr>
            <w:r>
              <w:rPr>
                <w:rFonts w:ascii="Times New Roman" w:hAnsi="Times New Roman"/>
              </w:rPr>
              <w:t>2100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300</w:t>
            </w:r>
          </w:p>
        </w:tc>
        <w:tc>
          <w:tcPr>
            <w:tcW w:w="1417" w:type="dxa"/>
          </w:tcPr>
          <w:p w:rsidR="00CC17A1" w:rsidRPr="004B3F47" w:rsidRDefault="00CC17A1" w:rsidP="00785C70">
            <w:pPr>
              <w:jc w:val="center"/>
              <w:rPr>
                <w:rFonts w:ascii="Times New Roman" w:hAnsi="Times New Roman"/>
              </w:rPr>
            </w:pPr>
            <w:r>
              <w:rPr>
                <w:rFonts w:ascii="Times New Roman" w:hAnsi="Times New Roman"/>
              </w:rPr>
              <w:t>560</w:t>
            </w:r>
          </w:p>
        </w:tc>
        <w:tc>
          <w:tcPr>
            <w:tcW w:w="1383" w:type="dxa"/>
          </w:tcPr>
          <w:p w:rsidR="00CC17A1" w:rsidRPr="004B3F47" w:rsidRDefault="00CC17A1" w:rsidP="00785C70">
            <w:pPr>
              <w:jc w:val="center"/>
              <w:rPr>
                <w:rFonts w:ascii="Times New Roman" w:hAnsi="Times New Roman"/>
              </w:rPr>
            </w:pPr>
            <w:r>
              <w:rPr>
                <w:rFonts w:ascii="Times New Roman" w:hAnsi="Times New Roman"/>
              </w:rPr>
              <w:t>560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400</w:t>
            </w:r>
          </w:p>
        </w:tc>
        <w:tc>
          <w:tcPr>
            <w:tcW w:w="1417" w:type="dxa"/>
          </w:tcPr>
          <w:p w:rsidR="00CC17A1" w:rsidRPr="004B3F47" w:rsidRDefault="00CC17A1" w:rsidP="00785C70">
            <w:pPr>
              <w:jc w:val="center"/>
              <w:rPr>
                <w:rFonts w:ascii="Times New Roman" w:hAnsi="Times New Roman"/>
              </w:rPr>
            </w:pPr>
            <w:r>
              <w:rPr>
                <w:rFonts w:ascii="Times New Roman" w:hAnsi="Times New Roman"/>
              </w:rPr>
              <w:t>800</w:t>
            </w:r>
          </w:p>
        </w:tc>
        <w:tc>
          <w:tcPr>
            <w:tcW w:w="1383" w:type="dxa"/>
          </w:tcPr>
          <w:p w:rsidR="00CC17A1" w:rsidRPr="004B3F47" w:rsidRDefault="00CC17A1" w:rsidP="00785C70">
            <w:pPr>
              <w:jc w:val="center"/>
              <w:rPr>
                <w:rFonts w:ascii="Times New Roman" w:hAnsi="Times New Roman"/>
              </w:rPr>
            </w:pPr>
            <w:r>
              <w:rPr>
                <w:rFonts w:ascii="Times New Roman" w:hAnsi="Times New Roman"/>
              </w:rPr>
              <w:t>700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2000</w:t>
            </w:r>
          </w:p>
        </w:tc>
        <w:tc>
          <w:tcPr>
            <w:tcW w:w="1383" w:type="dxa"/>
          </w:tcPr>
          <w:p w:rsidR="00CC17A1" w:rsidRPr="004B3F47" w:rsidRDefault="00CC17A1" w:rsidP="00785C70">
            <w:pPr>
              <w:jc w:val="center"/>
              <w:rPr>
                <w:rFonts w:ascii="Times New Roman" w:hAnsi="Times New Roman"/>
              </w:rPr>
            </w:pPr>
            <w:r>
              <w:rPr>
                <w:rFonts w:ascii="Times New Roman" w:hAnsi="Times New Roman"/>
              </w:rPr>
              <w:t>1900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r w:rsidR="00CC17A1" w:rsidRPr="004B3F47" w:rsidTr="00CC17A1">
        <w:tc>
          <w:tcPr>
            <w:tcW w:w="3510" w:type="dxa"/>
            <w:shd w:val="clear" w:color="auto" w:fill="DDD9C3" w:themeFill="background2" w:themeFillShade="E6"/>
          </w:tcPr>
          <w:p w:rsidR="00CC17A1" w:rsidRPr="004B3F47" w:rsidRDefault="00CC17A1" w:rsidP="00785C70">
            <w:pPr>
              <w:jc w:val="both"/>
              <w:rPr>
                <w:rFonts w:ascii="Times New Roman" w:hAnsi="Times New Roman"/>
              </w:rPr>
            </w:pPr>
            <w:r>
              <w:rPr>
                <w:rFonts w:ascii="Times New Roman" w:hAnsi="Times New Roman"/>
              </w:rPr>
              <w:t>Деревянные: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450</w:t>
            </w:r>
          </w:p>
        </w:tc>
        <w:tc>
          <w:tcPr>
            <w:tcW w:w="1417" w:type="dxa"/>
          </w:tcPr>
          <w:p w:rsidR="00CC17A1" w:rsidRPr="004B3F47" w:rsidRDefault="00CC17A1" w:rsidP="00785C70">
            <w:pPr>
              <w:jc w:val="center"/>
              <w:rPr>
                <w:rFonts w:ascii="Times New Roman" w:hAnsi="Times New Roman"/>
              </w:rPr>
            </w:pPr>
            <w:r>
              <w:rPr>
                <w:rFonts w:ascii="Times New Roman" w:hAnsi="Times New Roman"/>
              </w:rPr>
              <w:t>450</w:t>
            </w:r>
          </w:p>
        </w:tc>
        <w:tc>
          <w:tcPr>
            <w:tcW w:w="1383" w:type="dxa"/>
          </w:tcPr>
          <w:p w:rsidR="00CC17A1" w:rsidRPr="004B3F47" w:rsidRDefault="00CC17A1" w:rsidP="00785C70">
            <w:pPr>
              <w:jc w:val="center"/>
              <w:rPr>
                <w:rFonts w:ascii="Times New Roman" w:hAnsi="Times New Roman"/>
              </w:rPr>
            </w:pPr>
            <w:r>
              <w:rPr>
                <w:rFonts w:ascii="Times New Roman" w:hAnsi="Times New Roman"/>
              </w:rPr>
              <w:t>450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табл.7</w:t>
      </w:r>
      <w:r w:rsidR="007266F8">
        <w:rPr>
          <w:rFonts w:ascii="Times New Roman" w:hAnsi="Times New Roman"/>
          <w:i/>
          <w:sz w:val="24"/>
          <w:szCs w:val="24"/>
        </w:rPr>
        <w:t>0</w:t>
      </w:r>
      <w:r>
        <w:rPr>
          <w:rFonts w:ascii="Times New Roman" w:hAnsi="Times New Roman"/>
          <w:sz w:val="24"/>
          <w:szCs w:val="24"/>
        </w:rPr>
        <w:t>.</w:t>
      </w:r>
    </w:p>
    <w:p w:rsidR="00CC17A1" w:rsidRPr="000418CF" w:rsidRDefault="00CC17A1" w:rsidP="00CC17A1">
      <w:pPr>
        <w:spacing w:after="0" w:line="240" w:lineRule="auto"/>
        <w:jc w:val="both"/>
        <w:rPr>
          <w:rFonts w:ascii="Times New Roman" w:hAnsi="Times New Roman"/>
          <w:sz w:val="8"/>
          <w:szCs w:val="8"/>
        </w:rPr>
      </w:pPr>
    </w:p>
    <w:p w:rsidR="00CC17A1" w:rsidRPr="000418CF" w:rsidRDefault="008629EF" w:rsidP="00B54885">
      <w:pPr>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CC17A1">
        <w:rPr>
          <w:rFonts w:ascii="Times New Roman" w:hAnsi="Times New Roman"/>
          <w:i/>
          <w:sz w:val="24"/>
          <w:szCs w:val="24"/>
        </w:rPr>
        <w:t>7</w:t>
      </w:r>
      <w:r w:rsidR="007266F8">
        <w:rPr>
          <w:rFonts w:ascii="Times New Roman" w:hAnsi="Times New Roman"/>
          <w:i/>
          <w:sz w:val="24"/>
          <w:szCs w:val="24"/>
        </w:rPr>
        <w:t>0</w:t>
      </w:r>
      <w:r w:rsidR="00CC17A1" w:rsidRPr="000418CF">
        <w:rPr>
          <w:rFonts w:ascii="Times New Roman" w:hAnsi="Times New Roman"/>
          <w:i/>
          <w:sz w:val="24"/>
          <w:szCs w:val="24"/>
        </w:rPr>
        <w:t>.</w:t>
      </w:r>
      <w:r w:rsidR="00CC17A1" w:rsidRPr="000418CF">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3794"/>
        <w:gridCol w:w="5777"/>
      </w:tblGrid>
      <w:tr w:rsidR="00CC17A1" w:rsidTr="00785C70">
        <w:tc>
          <w:tcPr>
            <w:tcW w:w="3794"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до 35</w:t>
            </w:r>
          </w:p>
        </w:tc>
        <w:tc>
          <w:tcPr>
            <w:tcW w:w="5777" w:type="dxa"/>
          </w:tcPr>
          <w:p w:rsidR="00CC17A1" w:rsidRPr="000418CF" w:rsidRDefault="00CC17A1" w:rsidP="00785C70">
            <w:pPr>
              <w:jc w:val="center"/>
              <w:rPr>
                <w:rFonts w:ascii="Times New Roman" w:hAnsi="Times New Roman"/>
              </w:rPr>
            </w:pPr>
            <w:r>
              <w:rPr>
                <w:rFonts w:ascii="Times New Roman" w:hAnsi="Times New Roman"/>
              </w:rPr>
              <w:t>6</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110 и выше</w:t>
            </w:r>
          </w:p>
        </w:tc>
        <w:tc>
          <w:tcPr>
            <w:tcW w:w="5777" w:type="dxa"/>
          </w:tcPr>
          <w:p w:rsidR="00CC17A1" w:rsidRPr="000418CF" w:rsidRDefault="00CC17A1" w:rsidP="00785C70">
            <w:pPr>
              <w:jc w:val="center"/>
              <w:rPr>
                <w:rFonts w:ascii="Times New Roman" w:hAnsi="Times New Roman"/>
              </w:rPr>
            </w:pPr>
            <w:r>
              <w:rPr>
                <w:rFonts w:ascii="Times New Roman" w:hAnsi="Times New Roman"/>
              </w:rPr>
              <w:t>10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.35</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8629EF">
        <w:rPr>
          <w:rFonts w:ascii="Times New Roman" w:hAnsi="Times New Roman"/>
          <w:i/>
          <w:color w:val="000000" w:themeColor="text1"/>
          <w:sz w:val="24"/>
          <w:szCs w:val="24"/>
        </w:rPr>
        <w:t>табл.</w:t>
      </w:r>
      <w:r w:rsidR="008629EF" w:rsidRPr="008629EF">
        <w:rPr>
          <w:rFonts w:ascii="Times New Roman" w:hAnsi="Times New Roman"/>
          <w:i/>
          <w:color w:val="000000" w:themeColor="text1"/>
          <w:sz w:val="24"/>
          <w:szCs w:val="24"/>
        </w:rPr>
        <w:t>7</w:t>
      </w:r>
      <w:r w:rsidR="007266F8">
        <w:rPr>
          <w:rFonts w:ascii="Times New Roman" w:hAnsi="Times New Roman"/>
          <w:i/>
          <w:color w:val="000000" w:themeColor="text1"/>
          <w:sz w:val="24"/>
          <w:szCs w:val="24"/>
        </w:rPr>
        <w:t>1</w:t>
      </w:r>
      <w:r w:rsidR="005D5FDF">
        <w:rPr>
          <w:rFonts w:ascii="Times New Roman" w:hAnsi="Times New Roman"/>
          <w:sz w:val="24"/>
          <w:szCs w:val="24"/>
        </w:rPr>
        <w:t>)</w:t>
      </w:r>
      <w:r w:rsidR="004C2DB4" w:rsidRPr="00DE3D35">
        <w:rPr>
          <w:rFonts w:ascii="Times New Roman" w:hAnsi="Times New Roman"/>
          <w:sz w:val="24"/>
          <w:szCs w:val="24"/>
        </w:rPr>
        <w:t>:</w:t>
      </w:r>
    </w:p>
    <w:p w:rsidR="004C2DB4" w:rsidRPr="00395A79" w:rsidRDefault="00395A79" w:rsidP="00B54885">
      <w:pPr>
        <w:widowControl w:val="0"/>
        <w:suppressAutoHyphens/>
        <w:autoSpaceDE w:val="0"/>
        <w:autoSpaceDN w:val="0"/>
        <w:adjustRightInd w:val="0"/>
        <w:spacing w:after="0" w:line="240" w:lineRule="auto"/>
        <w:jc w:val="right"/>
        <w:rPr>
          <w:rFonts w:ascii="Times New Roman" w:hAnsi="Times New Roman"/>
          <w:sz w:val="8"/>
          <w:szCs w:val="8"/>
        </w:rPr>
      </w:pPr>
      <w:r w:rsidRPr="00607E58">
        <w:rPr>
          <w:rFonts w:ascii="Times New Roman" w:hAnsi="Times New Roman"/>
          <w:i/>
          <w:color w:val="000000" w:themeColor="text1"/>
          <w:sz w:val="24"/>
          <w:szCs w:val="24"/>
        </w:rPr>
        <w:t xml:space="preserve">Таблица </w:t>
      </w:r>
      <w:r w:rsidR="008629EF">
        <w:rPr>
          <w:rFonts w:ascii="Times New Roman" w:hAnsi="Times New Roman"/>
          <w:i/>
          <w:color w:val="000000" w:themeColor="text1"/>
          <w:sz w:val="24"/>
          <w:szCs w:val="24"/>
        </w:rPr>
        <w:t>7</w:t>
      </w:r>
      <w:r w:rsidR="007266F8">
        <w:rPr>
          <w:rFonts w:ascii="Times New Roman" w:hAnsi="Times New Roman"/>
          <w:i/>
          <w:color w:val="000000" w:themeColor="text1"/>
          <w:sz w:val="24"/>
          <w:szCs w:val="24"/>
        </w:rPr>
        <w:t>1</w:t>
      </w:r>
      <w:r w:rsidR="0040039C" w:rsidRPr="00607E58">
        <w:rPr>
          <w:rFonts w:ascii="Times New Roman" w:hAnsi="Times New Roman"/>
          <w:i/>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w:t>
      </w:r>
      <w:r w:rsidR="00CC17A1">
        <w:rPr>
          <w:rFonts w:ascii="Times New Roman" w:hAnsi="Times New Roman"/>
          <w:spacing w:val="-2"/>
          <w:sz w:val="24"/>
          <w:szCs w:val="24"/>
        </w:rPr>
        <w:t>6</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6.2.2.38. Нормативные параметры градостроительного проектирования электрических сетей </w:t>
      </w:r>
      <w:r w:rsidR="00A123F9">
        <w:rPr>
          <w:rFonts w:ascii="Times New Roman" w:hAnsi="Times New Roman"/>
          <w:sz w:val="24"/>
          <w:szCs w:val="24"/>
        </w:rPr>
        <w:t xml:space="preserve">сельского </w:t>
      </w:r>
      <w:r>
        <w:rPr>
          <w:rFonts w:ascii="Times New Roman" w:hAnsi="Times New Roman"/>
          <w:sz w:val="24"/>
          <w:szCs w:val="24"/>
        </w:rPr>
        <w:t xml:space="preserve">поселения приведены в </w:t>
      </w:r>
      <w:r w:rsidRPr="008629EF">
        <w:rPr>
          <w:rFonts w:ascii="Times New Roman" w:hAnsi="Times New Roman"/>
          <w:i/>
          <w:sz w:val="24"/>
          <w:szCs w:val="24"/>
        </w:rPr>
        <w:t>табл.</w:t>
      </w:r>
      <w:r w:rsidR="008629EF" w:rsidRPr="008629EF">
        <w:rPr>
          <w:rFonts w:ascii="Times New Roman" w:hAnsi="Times New Roman"/>
          <w:i/>
          <w:sz w:val="24"/>
          <w:szCs w:val="24"/>
        </w:rPr>
        <w:t>7</w:t>
      </w:r>
      <w:r w:rsidR="007266F8">
        <w:rPr>
          <w:rFonts w:ascii="Times New Roman" w:hAnsi="Times New Roman"/>
          <w:i/>
          <w:sz w:val="24"/>
          <w:szCs w:val="24"/>
        </w:rPr>
        <w:t>2</w:t>
      </w:r>
      <w:r>
        <w:rPr>
          <w:rFonts w:ascii="Times New Roman" w:hAnsi="Times New Roman"/>
          <w:sz w:val="24"/>
          <w:szCs w:val="24"/>
        </w:rPr>
        <w:t>.</w:t>
      </w:r>
    </w:p>
    <w:p w:rsidR="00CC17A1" w:rsidRPr="0079086F" w:rsidRDefault="00CC17A1" w:rsidP="00B54885">
      <w:pPr>
        <w:spacing w:after="0" w:line="240" w:lineRule="auto"/>
        <w:jc w:val="right"/>
        <w:rPr>
          <w:rFonts w:ascii="Times New Roman" w:hAnsi="Times New Roman"/>
          <w:b/>
          <w:i/>
          <w:sz w:val="24"/>
          <w:szCs w:val="24"/>
        </w:rPr>
      </w:pPr>
      <w:r w:rsidRPr="0079086F">
        <w:rPr>
          <w:rFonts w:ascii="Times New Roman" w:hAnsi="Times New Roman"/>
          <w:i/>
          <w:sz w:val="24"/>
          <w:szCs w:val="24"/>
        </w:rPr>
        <w:t xml:space="preserve">Таблица </w:t>
      </w:r>
      <w:r w:rsidR="008629EF">
        <w:rPr>
          <w:rFonts w:ascii="Times New Roman" w:hAnsi="Times New Roman"/>
          <w:i/>
          <w:sz w:val="24"/>
          <w:szCs w:val="24"/>
        </w:rPr>
        <w:t>7</w:t>
      </w:r>
      <w:r w:rsidR="007266F8">
        <w:rPr>
          <w:rFonts w:ascii="Times New Roman" w:hAnsi="Times New Roman"/>
          <w:i/>
          <w:sz w:val="24"/>
          <w:szCs w:val="24"/>
        </w:rPr>
        <w:t>2</w:t>
      </w:r>
      <w:r w:rsidR="00A123F9">
        <w:rPr>
          <w:rFonts w:ascii="Times New Roman" w:hAnsi="Times New Roman"/>
          <w:i/>
          <w:sz w:val="24"/>
          <w:szCs w:val="24"/>
        </w:rPr>
        <w:t>.</w:t>
      </w:r>
      <w:r w:rsidRPr="0079086F">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1953"/>
        <w:gridCol w:w="7618"/>
      </w:tblGrid>
      <w:tr w:rsidR="00CC17A1" w:rsidTr="00785C70">
        <w:tc>
          <w:tcPr>
            <w:tcW w:w="1857"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CC17A1" w:rsidRPr="0079086F" w:rsidRDefault="00CC17A1" w:rsidP="00785C70">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Сетевое резервирование</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CC17A1" w:rsidRPr="0079086F" w:rsidRDefault="00CC17A1" w:rsidP="00785C70">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Размещение линий электропередачи, входящих в общие энергетические системы</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Должны выполняться:</w:t>
            </w:r>
          </w:p>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CC17A1" w:rsidRPr="0079086F" w:rsidRDefault="00CC17A1" w:rsidP="00785C70">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CC17A1" w:rsidRPr="00A903D2" w:rsidRDefault="00CC17A1" w:rsidP="00785C70">
            <w:pPr>
              <w:jc w:val="both"/>
              <w:rPr>
                <w:rFonts w:ascii="Times New Roman" w:hAnsi="Times New Roman"/>
              </w:rPr>
            </w:pPr>
            <w:r w:rsidRPr="00A903D2">
              <w:rPr>
                <w:rFonts w:ascii="Times New Roman" w:hAnsi="Times New Roman"/>
              </w:rPr>
              <w:t>В соответствии с НТП ЭПП-94.</w:t>
            </w:r>
          </w:p>
        </w:tc>
      </w:tr>
    </w:tbl>
    <w:p w:rsidR="00CC17A1" w:rsidRPr="00A903D2" w:rsidRDefault="00CC17A1" w:rsidP="00CC17A1">
      <w:pPr>
        <w:spacing w:after="0" w:line="240" w:lineRule="auto"/>
        <w:jc w:val="both"/>
        <w:rPr>
          <w:rFonts w:ascii="Times New Roman" w:hAnsi="Times New Roman"/>
          <w:sz w:val="8"/>
          <w:szCs w:val="8"/>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w:t>
      </w:r>
      <w:r w:rsidR="00A123F9">
        <w:rPr>
          <w:rFonts w:ascii="Times New Roman" w:hAnsi="Times New Roman"/>
          <w:sz w:val="24"/>
          <w:szCs w:val="24"/>
        </w:rPr>
        <w:t xml:space="preserve">ргии в энергосистемах сельского </w:t>
      </w:r>
      <w:r>
        <w:rPr>
          <w:rFonts w:ascii="Times New Roman" w:hAnsi="Times New Roman"/>
          <w:sz w:val="24"/>
          <w:szCs w:val="24"/>
        </w:rPr>
        <w:t xml:space="preserve"> поселения приведены в </w:t>
      </w:r>
      <w:r w:rsidRPr="008629EF">
        <w:rPr>
          <w:rFonts w:ascii="Times New Roman" w:hAnsi="Times New Roman"/>
          <w:i/>
          <w:sz w:val="24"/>
          <w:szCs w:val="24"/>
        </w:rPr>
        <w:t>та</w:t>
      </w:r>
      <w:r w:rsidR="00A123F9" w:rsidRPr="008629EF">
        <w:rPr>
          <w:rFonts w:ascii="Times New Roman" w:hAnsi="Times New Roman"/>
          <w:i/>
          <w:sz w:val="24"/>
          <w:szCs w:val="24"/>
        </w:rPr>
        <w:t>бл</w:t>
      </w:r>
      <w:r w:rsidRPr="008629EF">
        <w:rPr>
          <w:rFonts w:ascii="Times New Roman" w:hAnsi="Times New Roman"/>
          <w:i/>
          <w:sz w:val="24"/>
          <w:szCs w:val="24"/>
        </w:rPr>
        <w:t>.</w:t>
      </w:r>
      <w:r w:rsidR="008629EF" w:rsidRPr="008629EF">
        <w:rPr>
          <w:rFonts w:ascii="Times New Roman" w:hAnsi="Times New Roman"/>
          <w:i/>
          <w:sz w:val="24"/>
          <w:szCs w:val="24"/>
        </w:rPr>
        <w:t>7</w:t>
      </w:r>
      <w:r w:rsidR="007266F8">
        <w:rPr>
          <w:rFonts w:ascii="Times New Roman" w:hAnsi="Times New Roman"/>
          <w:i/>
          <w:sz w:val="24"/>
          <w:szCs w:val="24"/>
        </w:rPr>
        <w:t>3</w:t>
      </w:r>
      <w:r w:rsidR="00A123F9">
        <w:rPr>
          <w:rFonts w:ascii="Times New Roman" w:hAnsi="Times New Roman"/>
          <w:sz w:val="24"/>
          <w:szCs w:val="24"/>
        </w:rPr>
        <w:t>.</w:t>
      </w:r>
    </w:p>
    <w:p w:rsidR="00CC17A1" w:rsidRPr="00B21CF5" w:rsidRDefault="00A123F9" w:rsidP="00B54885">
      <w:pPr>
        <w:spacing w:after="0" w:line="240" w:lineRule="auto"/>
        <w:jc w:val="right"/>
        <w:rPr>
          <w:rFonts w:ascii="Times New Roman" w:hAnsi="Times New Roman"/>
          <w:b/>
          <w:i/>
          <w:sz w:val="24"/>
          <w:szCs w:val="24"/>
        </w:rPr>
      </w:pPr>
      <w:r>
        <w:rPr>
          <w:rFonts w:ascii="Times New Roman" w:hAnsi="Times New Roman"/>
          <w:i/>
          <w:sz w:val="24"/>
          <w:szCs w:val="24"/>
        </w:rPr>
        <w:t>Таблица 7</w:t>
      </w:r>
      <w:r w:rsidR="007266F8">
        <w:rPr>
          <w:rFonts w:ascii="Times New Roman" w:hAnsi="Times New Roman"/>
          <w:i/>
          <w:sz w:val="24"/>
          <w:szCs w:val="24"/>
        </w:rPr>
        <w:t>3</w:t>
      </w:r>
      <w:r w:rsidR="00CC17A1" w:rsidRPr="00B21CF5">
        <w:rPr>
          <w:rFonts w:ascii="Times New Roman" w:hAnsi="Times New Roman"/>
          <w:i/>
          <w:sz w:val="24"/>
          <w:szCs w:val="24"/>
        </w:rPr>
        <w:t>.</w:t>
      </w:r>
      <w:r w:rsidR="00CC17A1" w:rsidRPr="00B21CF5">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2376"/>
        <w:gridCol w:w="7195"/>
      </w:tblGrid>
      <w:tr w:rsidR="00CC17A1" w:rsidRPr="0079086F" w:rsidTr="00785C70">
        <w:tc>
          <w:tcPr>
            <w:tcW w:w="2376"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CC17A1" w:rsidRPr="00A903D2" w:rsidRDefault="00CC17A1" w:rsidP="00785C70">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CC17A1" w:rsidRPr="00A903D2" w:rsidRDefault="00CC17A1" w:rsidP="00785C70">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CC17A1" w:rsidRPr="00A903D2" w:rsidTr="00785C70">
        <w:tc>
          <w:tcPr>
            <w:tcW w:w="2376" w:type="dxa"/>
          </w:tcPr>
          <w:p w:rsidR="00CC17A1" w:rsidRPr="00A903D2" w:rsidRDefault="00CC17A1" w:rsidP="00785C70">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Охранные зоны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Постановлением Правительства 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C17A1" w:rsidRPr="0079086F" w:rsidTr="00785C70">
        <w:tc>
          <w:tcPr>
            <w:tcW w:w="2376" w:type="dxa"/>
          </w:tcPr>
          <w:p w:rsidR="00CC17A1" w:rsidRPr="00A903D2" w:rsidRDefault="00CC17A1" w:rsidP="00785C70">
            <w:pPr>
              <w:tabs>
                <w:tab w:val="left" w:pos="0"/>
              </w:tabs>
              <w:jc w:val="center"/>
              <w:rPr>
                <w:rFonts w:ascii="Times New Roman" w:hAnsi="Times New Roman"/>
              </w:rPr>
            </w:pPr>
            <w:r w:rsidRPr="00A903D2">
              <w:rPr>
                <w:rFonts w:ascii="Times New Roman" w:hAnsi="Times New Roman"/>
                <w:shd w:val="clear" w:color="auto" w:fill="FFFFFF"/>
              </w:rPr>
              <w:t xml:space="preserve">Выбор типа </w:t>
            </w:r>
            <w:r w:rsidRPr="00A903D2">
              <w:rPr>
                <w:rFonts w:ascii="Times New Roman" w:hAnsi="Times New Roman"/>
                <w:bCs/>
              </w:rPr>
              <w:t xml:space="preserve">трансформаторных подстанций, 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spacing w:val="-2"/>
              </w:rPr>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C17A1" w:rsidRPr="0079086F" w:rsidRDefault="00CC17A1" w:rsidP="00785C70">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CC17A1" w:rsidRPr="00A903D2"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CC17A1" w:rsidRPr="00A903D2" w:rsidRDefault="00CC17A1" w:rsidP="00785C70">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CC17A1" w:rsidRDefault="00CC17A1" w:rsidP="00CC17A1">
      <w:pPr>
        <w:spacing w:after="0" w:line="240" w:lineRule="auto"/>
        <w:jc w:val="both"/>
        <w:rPr>
          <w:rFonts w:ascii="Times New Roman" w:hAnsi="Times New Roman"/>
          <w:sz w:val="24"/>
          <w:szCs w:val="24"/>
        </w:rPr>
      </w:pPr>
    </w:p>
    <w:p w:rsidR="00A123F9" w:rsidRDefault="00A123F9" w:rsidP="00CC17A1">
      <w:pPr>
        <w:spacing w:after="0" w:line="240" w:lineRule="auto"/>
        <w:jc w:val="both"/>
        <w:rPr>
          <w:rFonts w:ascii="Times New Roman" w:hAnsi="Times New Roman"/>
          <w:sz w:val="24"/>
          <w:szCs w:val="24"/>
        </w:rPr>
      </w:pPr>
    </w:p>
    <w:p w:rsidR="004C2DB4" w:rsidRPr="00D24632" w:rsidRDefault="001B2BAF"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1B2BAF" w:rsidP="004C2DB4">
      <w:pPr>
        <w:pStyle w:val="Default"/>
        <w:tabs>
          <w:tab w:val="left" w:pos="720"/>
        </w:tabs>
        <w:ind w:firstLine="567"/>
        <w:jc w:val="both"/>
        <w:rPr>
          <w:color w:val="auto"/>
          <w:sz w:val="16"/>
          <w:szCs w:val="16"/>
          <w:lang w:eastAsia="ru-RU"/>
        </w:rPr>
      </w:pPr>
      <w:r>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B66837">
        <w:rPr>
          <w:rFonts w:ascii="Times New Roman" w:hAnsi="Times New Roman"/>
          <w:color w:val="000000"/>
          <w:sz w:val="24"/>
          <w:szCs w:val="24"/>
          <w:lang w:eastAsia="ar-SA"/>
        </w:rPr>
        <w:t>Шекшовск</w:t>
      </w:r>
      <w:r w:rsidR="008B7286">
        <w:rPr>
          <w:rFonts w:ascii="Times New Roman" w:hAnsi="Times New Roman"/>
          <w:color w:val="000000"/>
          <w:sz w:val="24"/>
          <w:szCs w:val="24"/>
          <w:lang w:eastAsia="ar-SA"/>
        </w:rPr>
        <w:t>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.5</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.6</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.7</w:t>
      </w:r>
      <w:r w:rsidR="003C4E15">
        <w:rPr>
          <w:rFonts w:ascii="Times New Roman" w:hAnsi="Times New Roman"/>
          <w:color w:val="000000"/>
          <w:sz w:val="24"/>
          <w:szCs w:val="24"/>
          <w:lang w:eastAsia="ar-SA"/>
        </w:rPr>
        <w:t xml:space="preserve">.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5C6D55">
        <w:rPr>
          <w:rFonts w:ascii="Times New Roman" w:hAnsi="Times New Roman"/>
          <w:color w:val="000000"/>
          <w:sz w:val="24"/>
          <w:szCs w:val="24"/>
          <w:lang w:eastAsia="ar-SA"/>
        </w:rPr>
        <w:t>.8</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w:t>
      </w:r>
      <w:r w:rsidR="00D05848">
        <w:rPr>
          <w:rFonts w:ascii="Times New Roman" w:hAnsi="Times New Roman"/>
          <w:sz w:val="24"/>
          <w:szCs w:val="24"/>
        </w:rPr>
        <w:t>абжения на территории сельского</w:t>
      </w:r>
      <w:r w:rsidR="008629EF">
        <w:rPr>
          <w:rFonts w:ascii="Times New Roman" w:hAnsi="Times New Roman"/>
          <w:sz w:val="24"/>
          <w:szCs w:val="24"/>
        </w:rPr>
        <w:t xml:space="preserve"> поселения приведены в </w:t>
      </w:r>
      <w:r w:rsidR="008629EF" w:rsidRPr="008629EF">
        <w:rPr>
          <w:rFonts w:ascii="Times New Roman" w:hAnsi="Times New Roman"/>
          <w:i/>
          <w:sz w:val="24"/>
          <w:szCs w:val="24"/>
        </w:rPr>
        <w:t>табл.7</w:t>
      </w:r>
      <w:r w:rsidR="007266F8">
        <w:rPr>
          <w:rFonts w:ascii="Times New Roman" w:hAnsi="Times New Roman"/>
          <w:i/>
          <w:sz w:val="24"/>
          <w:szCs w:val="24"/>
        </w:rPr>
        <w:t>4</w:t>
      </w:r>
      <w:r>
        <w:rPr>
          <w:rFonts w:ascii="Times New Roman" w:hAnsi="Times New Roman"/>
          <w:sz w:val="24"/>
          <w:szCs w:val="24"/>
        </w:rPr>
        <w:t>.</w:t>
      </w:r>
    </w:p>
    <w:p w:rsidR="00B54885" w:rsidRPr="00BD3CC2" w:rsidRDefault="00B54885" w:rsidP="00B54885">
      <w:pPr>
        <w:spacing w:after="0" w:line="240" w:lineRule="auto"/>
        <w:jc w:val="right"/>
        <w:rPr>
          <w:rFonts w:ascii="Times New Roman" w:hAnsi="Times New Roman"/>
          <w:sz w:val="8"/>
          <w:szCs w:val="8"/>
        </w:rPr>
      </w:pPr>
    </w:p>
    <w:p w:rsidR="005C6D55" w:rsidRPr="00BD3CC2" w:rsidRDefault="005C6D55" w:rsidP="00B54885">
      <w:pPr>
        <w:spacing w:after="0" w:line="240" w:lineRule="auto"/>
        <w:jc w:val="right"/>
        <w:rPr>
          <w:rFonts w:ascii="Times New Roman" w:hAnsi="Times New Roman"/>
          <w:b/>
          <w:i/>
          <w:sz w:val="24"/>
          <w:szCs w:val="24"/>
        </w:rPr>
      </w:pPr>
      <w:r>
        <w:rPr>
          <w:rFonts w:ascii="Times New Roman" w:hAnsi="Times New Roman"/>
          <w:i/>
          <w:sz w:val="24"/>
          <w:szCs w:val="24"/>
        </w:rPr>
        <w:t>Таблица 7</w:t>
      </w:r>
      <w:r w:rsidR="007266F8">
        <w:rPr>
          <w:rFonts w:ascii="Times New Roman" w:hAnsi="Times New Roman"/>
          <w:i/>
          <w:sz w:val="24"/>
          <w:szCs w:val="24"/>
        </w:rPr>
        <w:t>4</w:t>
      </w:r>
      <w:r w:rsidRPr="00BD3CC2">
        <w:rPr>
          <w:rFonts w:ascii="Times New Roman" w:hAnsi="Times New Roman"/>
          <w:i/>
          <w:sz w:val="24"/>
          <w:szCs w:val="24"/>
        </w:rPr>
        <w:t>.</w:t>
      </w:r>
      <w:r w:rsidRPr="00BD3CC2">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4786"/>
        <w:gridCol w:w="4785"/>
      </w:tblGrid>
      <w:tr w:rsidR="005C6D55" w:rsidTr="00785C70">
        <w:tc>
          <w:tcPr>
            <w:tcW w:w="4786"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5C6D55" w:rsidRPr="00BD3CC2" w:rsidRDefault="005C6D55" w:rsidP="00785C70">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Размещение котельных, предназначенных для теплоснабжения промышленных предприятий, а также жилой и общественной застройки</w:t>
            </w:r>
          </w:p>
        </w:tc>
        <w:tc>
          <w:tcPr>
            <w:tcW w:w="4785" w:type="dxa"/>
          </w:tcPr>
          <w:p w:rsidR="005C6D55" w:rsidRPr="00BD3CC2" w:rsidRDefault="005C6D55" w:rsidP="00785C70">
            <w:pPr>
              <w:jc w:val="center"/>
              <w:rPr>
                <w:rFonts w:ascii="Times New Roman" w:hAnsi="Times New Roman"/>
              </w:rPr>
            </w:pPr>
            <w:r>
              <w:rPr>
                <w:rFonts w:ascii="Times New Roman" w:hAnsi="Times New Roman"/>
              </w:rPr>
              <w:t>На территории производственных зон</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Размещение источников теплоснабжения, тепловых пунктов в жилой застройке</w:t>
            </w:r>
          </w:p>
        </w:tc>
        <w:tc>
          <w:tcPr>
            <w:tcW w:w="4785" w:type="dxa"/>
          </w:tcPr>
          <w:p w:rsidR="005C6D55" w:rsidRPr="00BD3CC2" w:rsidRDefault="005C6D55" w:rsidP="00785C70">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w:t>
      </w:r>
      <w:r w:rsidRPr="008629EF">
        <w:rPr>
          <w:rFonts w:ascii="Times New Roman" w:hAnsi="Times New Roman"/>
          <w:i/>
          <w:sz w:val="24"/>
          <w:szCs w:val="24"/>
        </w:rPr>
        <w:t>табл.7</w:t>
      </w:r>
      <w:r w:rsidR="007266F8">
        <w:rPr>
          <w:rFonts w:ascii="Times New Roman" w:hAnsi="Times New Roman"/>
          <w:i/>
          <w:sz w:val="24"/>
          <w:szCs w:val="24"/>
        </w:rPr>
        <w:t>5</w:t>
      </w:r>
      <w:r>
        <w:rPr>
          <w:rFonts w:ascii="Times New Roman" w:hAnsi="Times New Roman"/>
          <w:sz w:val="24"/>
          <w:szCs w:val="24"/>
        </w:rPr>
        <w:t>.</w:t>
      </w:r>
    </w:p>
    <w:p w:rsidR="005C6D55" w:rsidRPr="00DE01EE" w:rsidRDefault="005C6D55" w:rsidP="00B54885">
      <w:pPr>
        <w:spacing w:after="0" w:line="240" w:lineRule="auto"/>
        <w:jc w:val="right"/>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w:t>
      </w:r>
      <w:r w:rsidR="007266F8">
        <w:rPr>
          <w:rFonts w:ascii="Times New Roman" w:hAnsi="Times New Roman"/>
          <w:i/>
          <w:sz w:val="24"/>
          <w:szCs w:val="24"/>
        </w:rPr>
        <w:t>5</w:t>
      </w:r>
      <w:r w:rsidRPr="00DE01EE">
        <w:rPr>
          <w:rFonts w:ascii="Times New Roman" w:hAnsi="Times New Roman"/>
          <w:i/>
          <w:sz w:val="24"/>
          <w:szCs w:val="24"/>
        </w:rPr>
        <w:t>.</w:t>
      </w:r>
      <w:r w:rsidRPr="00DE01EE">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1809"/>
        <w:gridCol w:w="2694"/>
        <w:gridCol w:w="5068"/>
      </w:tblGrid>
      <w:tr w:rsidR="005C6D55" w:rsidTr="00785C70">
        <w:tc>
          <w:tcPr>
            <w:tcW w:w="4503" w:type="dxa"/>
            <w:gridSpan w:val="2"/>
            <w:shd w:val="clear" w:color="auto" w:fill="EEECE1" w:themeFill="background2"/>
          </w:tcPr>
          <w:p w:rsidR="005C6D55" w:rsidRPr="00DE01EE" w:rsidRDefault="005C6D55" w:rsidP="00785C70">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5C6D55" w:rsidRPr="00DE01EE" w:rsidRDefault="005C6D55" w:rsidP="00785C70">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5C6D55" w:rsidTr="00785C70">
        <w:tc>
          <w:tcPr>
            <w:tcW w:w="1809" w:type="dxa"/>
            <w:vMerge w:val="restart"/>
          </w:tcPr>
          <w:p w:rsidR="005C6D55" w:rsidRPr="00DE01EE" w:rsidRDefault="005C6D55" w:rsidP="00785C70">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до 500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25</w:t>
            </w:r>
          </w:p>
        </w:tc>
      </w:tr>
      <w:tr w:rsidR="005C6D55" w:rsidTr="00785C70">
        <w:tc>
          <w:tcPr>
            <w:tcW w:w="1809" w:type="dxa"/>
            <w:vMerge/>
          </w:tcPr>
          <w:p w:rsidR="005C6D55" w:rsidRPr="00DE01EE" w:rsidRDefault="005C6D55" w:rsidP="00785C70">
            <w:pPr>
              <w:jc w:val="both"/>
              <w:rPr>
                <w:rFonts w:ascii="Times New Roman" w:hAnsi="Times New Roman"/>
              </w:rPr>
            </w:pP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от 500 до 1000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26</w:t>
            </w:r>
          </w:p>
        </w:tc>
      </w:tr>
    </w:tbl>
    <w:p w:rsidR="005C6D55" w:rsidRPr="00DE01EE" w:rsidRDefault="005C6D55" w:rsidP="005C6D55">
      <w:pPr>
        <w:spacing w:after="0" w:line="240" w:lineRule="auto"/>
        <w:ind w:firstLine="720"/>
        <w:jc w:val="both"/>
        <w:rPr>
          <w:rFonts w:ascii="Times New Roman" w:hAnsi="Times New Roman"/>
          <w:sz w:val="8"/>
          <w:szCs w:val="8"/>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 xml:space="preserve">Размеры земельных участков для отдельно стоящих котельных, размещаемых в районах жилой застройки, следует принимать по </w:t>
      </w:r>
      <w:r w:rsidRPr="008629EF">
        <w:rPr>
          <w:rFonts w:ascii="Times New Roman" w:hAnsi="Times New Roman"/>
          <w:i/>
          <w:sz w:val="24"/>
          <w:szCs w:val="24"/>
        </w:rPr>
        <w:t>табл.7</w:t>
      </w:r>
      <w:r w:rsidR="007266F8">
        <w:rPr>
          <w:rFonts w:ascii="Times New Roman" w:hAnsi="Times New Roman"/>
          <w:i/>
          <w:sz w:val="24"/>
          <w:szCs w:val="24"/>
        </w:rPr>
        <w:t>6</w:t>
      </w:r>
      <w:r w:rsidRPr="00B22A6E">
        <w:rPr>
          <w:rFonts w:ascii="Times New Roman" w:hAnsi="Times New Roman"/>
          <w:sz w:val="24"/>
          <w:szCs w:val="24"/>
        </w:rPr>
        <w:t>.</w:t>
      </w:r>
    </w:p>
    <w:p w:rsidR="005C6D55" w:rsidRPr="003C4E15" w:rsidRDefault="005C6D55" w:rsidP="00B54885">
      <w:pPr>
        <w:spacing w:after="0" w:line="240" w:lineRule="auto"/>
        <w:jc w:val="right"/>
        <w:rPr>
          <w:rFonts w:ascii="Times New Roman" w:hAnsi="Times New Roman"/>
          <w:i/>
          <w:sz w:val="8"/>
          <w:szCs w:val="8"/>
        </w:rPr>
      </w:pPr>
      <w:r w:rsidRPr="00607E58">
        <w:rPr>
          <w:rFonts w:ascii="Times New Roman" w:hAnsi="Times New Roman"/>
          <w:i/>
          <w:sz w:val="24"/>
          <w:szCs w:val="24"/>
        </w:rPr>
        <w:t xml:space="preserve">Таблица </w:t>
      </w:r>
      <w:r>
        <w:rPr>
          <w:rFonts w:ascii="Times New Roman" w:hAnsi="Times New Roman"/>
          <w:i/>
          <w:sz w:val="24"/>
          <w:szCs w:val="24"/>
        </w:rPr>
        <w:t>7</w:t>
      </w:r>
      <w:r w:rsidR="007266F8">
        <w:rPr>
          <w:rFonts w:ascii="Times New Roman" w:hAnsi="Times New Roman"/>
          <w:i/>
          <w:sz w:val="24"/>
          <w:szCs w:val="24"/>
        </w:rPr>
        <w:t>6</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02"/>
        <w:gridCol w:w="3143"/>
        <w:gridCol w:w="2694"/>
      </w:tblGrid>
      <w:tr w:rsidR="005C6D55" w:rsidRPr="00B22A6E" w:rsidTr="00785C70">
        <w:trPr>
          <w:trHeight w:val="62"/>
          <w:jc w:val="center"/>
        </w:trPr>
        <w:tc>
          <w:tcPr>
            <w:tcW w:w="3602" w:type="dxa"/>
            <w:vMerge w:val="restart"/>
            <w:shd w:val="clear" w:color="auto" w:fill="EEECE1" w:themeFill="background2"/>
            <w:vAlign w:val="center"/>
          </w:tcPr>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5C6D55" w:rsidRPr="00B22A6E" w:rsidRDefault="005C6D55" w:rsidP="00785C70">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5C6D55" w:rsidRPr="00B22A6E" w:rsidTr="00785C70">
        <w:trPr>
          <w:trHeight w:val="62"/>
          <w:jc w:val="center"/>
        </w:trPr>
        <w:tc>
          <w:tcPr>
            <w:tcW w:w="3602" w:type="dxa"/>
            <w:vMerge/>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p>
        </w:tc>
        <w:tc>
          <w:tcPr>
            <w:tcW w:w="3143"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до 5</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4,3</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3,5</w:t>
            </w:r>
          </w:p>
        </w:tc>
      </w:tr>
    </w:tbl>
    <w:p w:rsidR="005C6D55" w:rsidRPr="000333F5" w:rsidRDefault="005C6D55" w:rsidP="005C6D55">
      <w:pPr>
        <w:spacing w:after="0" w:line="240" w:lineRule="auto"/>
        <w:ind w:firstLine="284"/>
        <w:rPr>
          <w:rFonts w:ascii="Times New Roman" w:hAnsi="Times New Roman"/>
          <w:spacing w:val="-2"/>
          <w:sz w:val="8"/>
          <w:szCs w:val="8"/>
        </w:rPr>
      </w:pPr>
    </w:p>
    <w:p w:rsidR="005C6D55" w:rsidRPr="003E558D" w:rsidRDefault="005C6D55" w:rsidP="005C6D55">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5C6D55" w:rsidRPr="003E558D"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5C6D55"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5C6D55" w:rsidRPr="000333F5" w:rsidRDefault="005C6D55" w:rsidP="005C6D55">
      <w:pPr>
        <w:spacing w:after="0" w:line="240" w:lineRule="auto"/>
        <w:ind w:firstLine="567"/>
        <w:rPr>
          <w:rFonts w:ascii="Times New Roman" w:hAnsi="Times New Roman"/>
          <w:spacing w:val="-2"/>
          <w:sz w:val="8"/>
          <w:szCs w:val="8"/>
        </w:rPr>
      </w:pPr>
    </w:p>
    <w:p w:rsidR="005C6D55" w:rsidRPr="00B22A6E" w:rsidRDefault="005C6D55" w:rsidP="005C6D55">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w:t>
      </w:r>
      <w:r w:rsidR="008629EF">
        <w:rPr>
          <w:rFonts w:ascii="Times New Roman" w:hAnsi="Times New Roman"/>
          <w:sz w:val="24"/>
          <w:szCs w:val="24"/>
        </w:rPr>
        <w:t xml:space="preserve">плоснабжения приведены в </w:t>
      </w:r>
      <w:r w:rsidR="008629EF" w:rsidRPr="008629EF">
        <w:rPr>
          <w:rFonts w:ascii="Times New Roman" w:hAnsi="Times New Roman"/>
          <w:i/>
          <w:sz w:val="24"/>
          <w:szCs w:val="24"/>
        </w:rPr>
        <w:t>табл.7</w:t>
      </w:r>
      <w:r w:rsidR="007266F8">
        <w:rPr>
          <w:rFonts w:ascii="Times New Roman" w:hAnsi="Times New Roman"/>
          <w:i/>
          <w:sz w:val="24"/>
          <w:szCs w:val="24"/>
        </w:rPr>
        <w:t>7</w:t>
      </w:r>
      <w:r>
        <w:rPr>
          <w:rFonts w:ascii="Times New Roman" w:hAnsi="Times New Roman"/>
          <w:sz w:val="24"/>
          <w:szCs w:val="24"/>
        </w:rPr>
        <w:t>.</w:t>
      </w:r>
    </w:p>
    <w:p w:rsidR="005C6D55" w:rsidRPr="006D276A" w:rsidRDefault="005C6D55" w:rsidP="00B54885">
      <w:pPr>
        <w:spacing w:after="0" w:line="240" w:lineRule="auto"/>
        <w:jc w:val="right"/>
        <w:rPr>
          <w:rFonts w:ascii="Times New Roman" w:hAnsi="Times New Roman"/>
          <w:b/>
          <w:i/>
          <w:sz w:val="24"/>
          <w:szCs w:val="24"/>
        </w:rPr>
      </w:pPr>
      <w:r w:rsidRPr="006D276A">
        <w:rPr>
          <w:rFonts w:ascii="Times New Roman" w:hAnsi="Times New Roman"/>
          <w:i/>
          <w:sz w:val="24"/>
          <w:szCs w:val="24"/>
        </w:rPr>
        <w:t xml:space="preserve">Таблица </w:t>
      </w:r>
      <w:r w:rsidR="008629EF">
        <w:rPr>
          <w:rFonts w:ascii="Times New Roman" w:hAnsi="Times New Roman"/>
          <w:i/>
          <w:sz w:val="24"/>
          <w:szCs w:val="24"/>
        </w:rPr>
        <w:t>7</w:t>
      </w:r>
      <w:r w:rsidR="007266F8">
        <w:rPr>
          <w:rFonts w:ascii="Times New Roman" w:hAnsi="Times New Roman"/>
          <w:i/>
          <w:sz w:val="24"/>
          <w:szCs w:val="24"/>
        </w:rPr>
        <w:t>7</w:t>
      </w:r>
      <w:r w:rsidRPr="006D276A">
        <w:rPr>
          <w:rFonts w:ascii="Times New Roman" w:hAnsi="Times New Roman"/>
          <w:i/>
          <w:sz w:val="24"/>
          <w:szCs w:val="24"/>
        </w:rPr>
        <w:t>.</w:t>
      </w:r>
      <w:r w:rsidRPr="006D276A">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3085"/>
        <w:gridCol w:w="6486"/>
      </w:tblGrid>
      <w:tr w:rsidR="005C6D55" w:rsidTr="00785C70">
        <w:tc>
          <w:tcPr>
            <w:tcW w:w="3085" w:type="dxa"/>
            <w:shd w:val="clear" w:color="auto" w:fill="EEECE1" w:themeFill="background2"/>
          </w:tcPr>
          <w:p w:rsidR="005C6D55" w:rsidRPr="006D276A" w:rsidRDefault="005C6D55" w:rsidP="00785C70">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5C6D55" w:rsidRPr="006D276A" w:rsidRDefault="005C6D55" w:rsidP="00785C70">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5C6D55" w:rsidRPr="00AC702C" w:rsidRDefault="005C6D55" w:rsidP="00785C70">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городского поселения приведены в </w:t>
      </w:r>
      <w:r w:rsidRPr="008629EF">
        <w:rPr>
          <w:rFonts w:ascii="Times New Roman" w:hAnsi="Times New Roman"/>
          <w:i/>
          <w:sz w:val="24"/>
          <w:szCs w:val="24"/>
        </w:rPr>
        <w:t>табл.7</w:t>
      </w:r>
      <w:r w:rsidR="007266F8">
        <w:rPr>
          <w:rFonts w:ascii="Times New Roman" w:hAnsi="Times New Roman"/>
          <w:i/>
          <w:sz w:val="24"/>
          <w:szCs w:val="24"/>
        </w:rPr>
        <w:t>8</w:t>
      </w:r>
      <w:r>
        <w:rPr>
          <w:rFonts w:ascii="Times New Roman" w:hAnsi="Times New Roman"/>
          <w:sz w:val="24"/>
          <w:szCs w:val="24"/>
        </w:rPr>
        <w:t>.</w:t>
      </w:r>
    </w:p>
    <w:p w:rsidR="005C6D55" w:rsidRPr="0017131B" w:rsidRDefault="005C6D55" w:rsidP="005C6D55">
      <w:pPr>
        <w:spacing w:after="0" w:line="240" w:lineRule="auto"/>
        <w:jc w:val="both"/>
        <w:rPr>
          <w:rFonts w:ascii="Times New Roman" w:hAnsi="Times New Roman"/>
          <w:sz w:val="8"/>
          <w:szCs w:val="8"/>
        </w:rPr>
      </w:pPr>
    </w:p>
    <w:p w:rsidR="005C6D55" w:rsidRPr="0017131B" w:rsidRDefault="005C6D55" w:rsidP="00B54885">
      <w:pPr>
        <w:spacing w:after="0" w:line="240" w:lineRule="auto"/>
        <w:jc w:val="right"/>
        <w:rPr>
          <w:rFonts w:ascii="Times New Roman" w:hAnsi="Times New Roman"/>
          <w:b/>
          <w:i/>
          <w:sz w:val="24"/>
          <w:szCs w:val="24"/>
        </w:rPr>
      </w:pPr>
      <w:r w:rsidRPr="0017131B">
        <w:rPr>
          <w:rFonts w:ascii="Times New Roman" w:hAnsi="Times New Roman"/>
          <w:i/>
          <w:sz w:val="24"/>
          <w:szCs w:val="24"/>
        </w:rPr>
        <w:t xml:space="preserve">Таблица </w:t>
      </w:r>
      <w:r w:rsidR="008629EF">
        <w:rPr>
          <w:rFonts w:ascii="Times New Roman" w:hAnsi="Times New Roman"/>
          <w:i/>
          <w:sz w:val="24"/>
          <w:szCs w:val="24"/>
        </w:rPr>
        <w:t>7</w:t>
      </w:r>
      <w:r w:rsidR="007266F8">
        <w:rPr>
          <w:rFonts w:ascii="Times New Roman" w:hAnsi="Times New Roman"/>
          <w:i/>
          <w:sz w:val="24"/>
          <w:szCs w:val="24"/>
        </w:rPr>
        <w:t>8</w:t>
      </w:r>
      <w:r w:rsidRPr="0017131B">
        <w:rPr>
          <w:rFonts w:ascii="Times New Roman" w:hAnsi="Times New Roman"/>
          <w:i/>
          <w:sz w:val="24"/>
          <w:szCs w:val="24"/>
        </w:rPr>
        <w:t>.</w:t>
      </w:r>
      <w:r w:rsidRPr="0017131B">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2802"/>
        <w:gridCol w:w="6769"/>
      </w:tblGrid>
      <w:tr w:rsidR="005C6D55" w:rsidTr="00785C70">
        <w:tc>
          <w:tcPr>
            <w:tcW w:w="2802"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5C6D55" w:rsidTr="00785C70">
        <w:tc>
          <w:tcPr>
            <w:tcW w:w="2802" w:type="dxa"/>
          </w:tcPr>
          <w:p w:rsidR="005C6D55" w:rsidRPr="0017131B" w:rsidRDefault="005C6D55" w:rsidP="00785C70">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Вводы тепловых сетей потребителям от источников теплоснабжения</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путем устройства перемычки между ними</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Надежность при проектировании системы теплоснабжения</w:t>
            </w:r>
          </w:p>
        </w:tc>
        <w:tc>
          <w:tcPr>
            <w:tcW w:w="6769" w:type="dxa"/>
          </w:tcPr>
          <w:p w:rsidR="005C6D55" w:rsidRPr="0017131B" w:rsidRDefault="005C6D55" w:rsidP="00785C70">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5C6D55" w:rsidRPr="0017131B" w:rsidRDefault="005C6D55" w:rsidP="00785C70">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5C6D55" w:rsidRPr="0017131B" w:rsidRDefault="005C6D55" w:rsidP="00785C70">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5C6D55" w:rsidRDefault="005C6D55" w:rsidP="005C6D55">
      <w:pPr>
        <w:spacing w:after="0" w:line="240" w:lineRule="auto"/>
        <w:jc w:val="both"/>
        <w:rPr>
          <w:rFonts w:ascii="Times New Roman" w:hAnsi="Times New Roman"/>
          <w:sz w:val="24"/>
          <w:szCs w:val="24"/>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5C6D55" w:rsidRPr="00B22A6E" w:rsidRDefault="005C6D55" w:rsidP="005C6D5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Укрупненные показатели потребления населением тепла, горячей, холодной воды и показатель водоотведения при отсутствии приборов учета представлены в </w:t>
      </w:r>
      <w:r w:rsidRPr="008629EF">
        <w:rPr>
          <w:rFonts w:ascii="Times New Roman" w:hAnsi="Times New Roman"/>
          <w:i/>
          <w:color w:val="000000"/>
          <w:sz w:val="24"/>
          <w:szCs w:val="24"/>
        </w:rPr>
        <w:t>та</w:t>
      </w:r>
      <w:r w:rsidR="008629EF" w:rsidRPr="008629EF">
        <w:rPr>
          <w:rFonts w:ascii="Times New Roman" w:hAnsi="Times New Roman"/>
          <w:i/>
          <w:color w:val="000000"/>
          <w:sz w:val="24"/>
          <w:szCs w:val="24"/>
        </w:rPr>
        <w:t>бл.</w:t>
      </w:r>
      <w:r w:rsidR="007266F8">
        <w:rPr>
          <w:rFonts w:ascii="Times New Roman" w:hAnsi="Times New Roman"/>
          <w:i/>
          <w:color w:val="000000"/>
          <w:sz w:val="24"/>
          <w:szCs w:val="24"/>
        </w:rPr>
        <w:t>79</w:t>
      </w:r>
      <w:r>
        <w:rPr>
          <w:rFonts w:ascii="Times New Roman" w:hAnsi="Times New Roman"/>
          <w:color w:val="000000"/>
          <w:sz w:val="24"/>
          <w:szCs w:val="24"/>
        </w:rPr>
        <w:t>.</w:t>
      </w:r>
    </w:p>
    <w:p w:rsidR="005C6D55" w:rsidRPr="00025610" w:rsidRDefault="005C6D55" w:rsidP="005C6D55">
      <w:pPr>
        <w:widowControl w:val="0"/>
        <w:autoSpaceDE w:val="0"/>
        <w:autoSpaceDN w:val="0"/>
        <w:adjustRightInd w:val="0"/>
        <w:spacing w:after="0" w:line="240" w:lineRule="auto"/>
        <w:ind w:firstLine="709"/>
        <w:jc w:val="both"/>
        <w:rPr>
          <w:rFonts w:ascii="Times New Roman" w:hAnsi="Times New Roman"/>
          <w:color w:val="000000"/>
          <w:sz w:val="8"/>
          <w:szCs w:val="8"/>
        </w:rPr>
      </w:pPr>
    </w:p>
    <w:p w:rsidR="005C6D55" w:rsidRPr="00025610" w:rsidRDefault="005C6D55" w:rsidP="0016373D">
      <w:pPr>
        <w:widowControl w:val="0"/>
        <w:tabs>
          <w:tab w:val="left" w:pos="993"/>
        </w:tabs>
        <w:suppressAutoHyphens/>
        <w:autoSpaceDE w:val="0"/>
        <w:autoSpaceDN w:val="0"/>
        <w:adjustRightInd w:val="0"/>
        <w:spacing w:after="0" w:line="240" w:lineRule="auto"/>
        <w:contextualSpacing/>
        <w:jc w:val="right"/>
        <w:rPr>
          <w:rFonts w:ascii="Times New Roman" w:hAnsi="Times New Roman"/>
          <w:b/>
          <w:color w:val="000000"/>
          <w:sz w:val="8"/>
          <w:szCs w:val="8"/>
          <w:lang w:eastAsia="ar-SA"/>
        </w:rPr>
      </w:pPr>
      <w:r w:rsidRPr="00607E58">
        <w:rPr>
          <w:rFonts w:ascii="Times New Roman" w:eastAsia="Calibri" w:hAnsi="Times New Roman"/>
          <w:i/>
          <w:sz w:val="24"/>
          <w:szCs w:val="24"/>
          <w:lang w:eastAsia="en-US"/>
        </w:rPr>
        <w:t xml:space="preserve">Таблица </w:t>
      </w:r>
      <w:r w:rsidR="007266F8">
        <w:rPr>
          <w:rFonts w:ascii="Times New Roman" w:eastAsia="Calibri" w:hAnsi="Times New Roman"/>
          <w:i/>
          <w:sz w:val="24"/>
          <w:szCs w:val="24"/>
          <w:lang w:eastAsia="en-US"/>
        </w:rPr>
        <w:t>79</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2126"/>
        <w:gridCol w:w="1134"/>
        <w:gridCol w:w="1985"/>
      </w:tblGrid>
      <w:tr w:rsidR="005C6D55" w:rsidRPr="003619AC" w:rsidTr="00785C70">
        <w:tc>
          <w:tcPr>
            <w:tcW w:w="4111"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5C6D55" w:rsidRPr="003619AC" w:rsidTr="00785C70">
        <w:tc>
          <w:tcPr>
            <w:tcW w:w="9356" w:type="dxa"/>
            <w:gridSpan w:val="4"/>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5C6D55" w:rsidRPr="003619AC" w:rsidTr="00785C7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5C6D55" w:rsidRPr="003619AC" w:rsidTr="00785C70">
        <w:tc>
          <w:tcPr>
            <w:tcW w:w="9356" w:type="dxa"/>
            <w:gridSpan w:val="4"/>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5C6D55" w:rsidRPr="003619AC" w:rsidTr="00785C70">
        <w:tc>
          <w:tcPr>
            <w:tcW w:w="6237" w:type="dxa"/>
            <w:gridSpan w:val="2"/>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не нормируется</w:t>
            </w:r>
          </w:p>
        </w:tc>
      </w:tr>
    </w:tbl>
    <w:p w:rsidR="005C6D55" w:rsidRPr="0006630D" w:rsidRDefault="005C6D55" w:rsidP="005C6D5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5C6D55" w:rsidRDefault="005C6D55" w:rsidP="005C6D55">
      <w:pPr>
        <w:spacing w:after="0" w:line="240" w:lineRule="auto"/>
        <w:ind w:firstLine="567"/>
        <w:jc w:val="both"/>
        <w:rPr>
          <w:rFonts w:ascii="Times New Roman" w:hAnsi="Times New Roman"/>
          <w:sz w:val="24"/>
          <w:szCs w:val="24"/>
        </w:rPr>
      </w:pPr>
    </w:p>
    <w:p w:rsidR="005C6D55" w:rsidRPr="00EA0CFD" w:rsidRDefault="005C6D55" w:rsidP="005C6D55">
      <w:pPr>
        <w:spacing w:after="0" w:line="240" w:lineRule="auto"/>
        <w:ind w:firstLine="567"/>
        <w:jc w:val="both"/>
        <w:rPr>
          <w:rFonts w:ascii="Times New Roman" w:hAnsi="Times New Roman"/>
          <w:sz w:val="24"/>
          <w:szCs w:val="24"/>
        </w:rPr>
      </w:pPr>
    </w:p>
    <w:p w:rsidR="00B311A9" w:rsidRPr="00D24632" w:rsidRDefault="001B2BAF" w:rsidP="00B311A9">
      <w:pPr>
        <w:spacing w:after="0" w:line="240" w:lineRule="auto"/>
        <w:jc w:val="center"/>
        <w:rPr>
          <w:rFonts w:ascii="Arial Narrow" w:hAnsi="Arial Narrow"/>
          <w:b/>
          <w:color w:val="1F497D" w:themeColor="text2"/>
          <w:sz w:val="28"/>
          <w:szCs w:val="28"/>
        </w:rPr>
      </w:pPr>
      <w:r>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1B2BAF" w:rsidP="00B311A9">
      <w:pPr>
        <w:pStyle w:val="Default"/>
        <w:tabs>
          <w:tab w:val="left" w:pos="720"/>
        </w:tabs>
        <w:ind w:firstLine="567"/>
        <w:jc w:val="both"/>
        <w:rPr>
          <w:color w:val="auto"/>
          <w:sz w:val="16"/>
          <w:szCs w:val="16"/>
          <w:lang w:eastAsia="ru-RU"/>
        </w:rPr>
      </w:pPr>
      <w:r>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w:t>
      </w:r>
      <w:r w:rsidRPr="008629EF">
        <w:rPr>
          <w:rFonts w:ascii="Times New Roman" w:hAnsi="Times New Roman"/>
          <w:i/>
          <w:color w:val="000000"/>
          <w:sz w:val="24"/>
          <w:szCs w:val="24"/>
        </w:rPr>
        <w:t>табл.</w:t>
      </w:r>
      <w:r w:rsidR="008629EF" w:rsidRPr="008629EF">
        <w:rPr>
          <w:rFonts w:ascii="Times New Roman" w:hAnsi="Times New Roman"/>
          <w:i/>
          <w:color w:val="000000"/>
          <w:sz w:val="24"/>
          <w:szCs w:val="24"/>
        </w:rPr>
        <w:t>8</w:t>
      </w:r>
      <w:r w:rsidR="007266F8">
        <w:rPr>
          <w:rFonts w:ascii="Times New Roman" w:hAnsi="Times New Roman"/>
          <w:i/>
          <w:color w:val="000000"/>
          <w:sz w:val="24"/>
          <w:szCs w:val="24"/>
        </w:rPr>
        <w:t>0</w:t>
      </w:r>
      <w:r>
        <w:rPr>
          <w:rFonts w:ascii="Times New Roman" w:hAnsi="Times New Roman"/>
          <w:color w:val="000000"/>
          <w:sz w:val="24"/>
          <w:szCs w:val="24"/>
        </w:rPr>
        <w:t>.</w:t>
      </w:r>
    </w:p>
    <w:p w:rsidR="00815350" w:rsidRP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7266F8" w:rsidRDefault="007266F8" w:rsidP="0016373D">
      <w:pPr>
        <w:widowControl w:val="0"/>
        <w:suppressAutoHyphens/>
        <w:autoSpaceDE w:val="0"/>
        <w:autoSpaceDN w:val="0"/>
        <w:adjustRightInd w:val="0"/>
        <w:spacing w:after="0" w:line="240" w:lineRule="auto"/>
        <w:jc w:val="right"/>
        <w:rPr>
          <w:rFonts w:ascii="Times New Roman" w:hAnsi="Times New Roman"/>
          <w:i/>
          <w:color w:val="000000"/>
          <w:sz w:val="24"/>
          <w:szCs w:val="24"/>
        </w:rPr>
      </w:pPr>
    </w:p>
    <w:p w:rsidR="007266F8" w:rsidRDefault="007266F8" w:rsidP="0016373D">
      <w:pPr>
        <w:widowControl w:val="0"/>
        <w:suppressAutoHyphens/>
        <w:autoSpaceDE w:val="0"/>
        <w:autoSpaceDN w:val="0"/>
        <w:adjustRightInd w:val="0"/>
        <w:spacing w:after="0" w:line="240" w:lineRule="auto"/>
        <w:jc w:val="right"/>
        <w:rPr>
          <w:rFonts w:ascii="Times New Roman" w:hAnsi="Times New Roman"/>
          <w:i/>
          <w:color w:val="000000"/>
          <w:sz w:val="24"/>
          <w:szCs w:val="24"/>
        </w:rPr>
      </w:pPr>
    </w:p>
    <w:p w:rsidR="00815350" w:rsidRPr="00815350" w:rsidRDefault="00815350" w:rsidP="0016373D">
      <w:pPr>
        <w:widowControl w:val="0"/>
        <w:suppressAutoHyphens/>
        <w:autoSpaceDE w:val="0"/>
        <w:autoSpaceDN w:val="0"/>
        <w:adjustRightInd w:val="0"/>
        <w:spacing w:after="0" w:line="240" w:lineRule="auto"/>
        <w:jc w:val="right"/>
        <w:rPr>
          <w:rFonts w:ascii="Times New Roman" w:hAnsi="Times New Roman"/>
          <w:i/>
          <w:color w:val="000000"/>
          <w:sz w:val="24"/>
          <w:szCs w:val="24"/>
        </w:rPr>
      </w:pPr>
      <w:r w:rsidRPr="00815350">
        <w:rPr>
          <w:rFonts w:ascii="Times New Roman" w:hAnsi="Times New Roman"/>
          <w:i/>
          <w:color w:val="000000"/>
          <w:sz w:val="24"/>
          <w:szCs w:val="24"/>
        </w:rPr>
        <w:t xml:space="preserve">Таблица </w:t>
      </w:r>
      <w:r w:rsidR="008629EF">
        <w:rPr>
          <w:rFonts w:ascii="Times New Roman" w:hAnsi="Times New Roman"/>
          <w:i/>
          <w:color w:val="000000"/>
          <w:sz w:val="24"/>
          <w:szCs w:val="24"/>
        </w:rPr>
        <w:t>8</w:t>
      </w:r>
      <w:r w:rsidR="007266F8">
        <w:rPr>
          <w:rFonts w:ascii="Times New Roman" w:hAnsi="Times New Roman"/>
          <w:i/>
          <w:color w:val="000000"/>
          <w:sz w:val="24"/>
          <w:szCs w:val="24"/>
        </w:rPr>
        <w:t>0</w:t>
      </w:r>
      <w:r w:rsidRPr="00815350">
        <w:rPr>
          <w:rFonts w:ascii="Times New Roman" w:hAnsi="Times New Roman"/>
          <w:i/>
          <w:color w:val="000000"/>
          <w:sz w:val="24"/>
          <w:szCs w:val="24"/>
        </w:rPr>
        <w:t xml:space="preserve">. </w:t>
      </w:r>
    </w:p>
    <w:tbl>
      <w:tblPr>
        <w:tblStyle w:val="ad"/>
        <w:tblW w:w="0" w:type="auto"/>
        <w:tblBorders>
          <w:insideH w:val="single" w:sz="6" w:space="0" w:color="000000" w:themeColor="text1"/>
          <w:insideV w:val="single" w:sz="6" w:space="0" w:color="000000" w:themeColor="text1"/>
        </w:tblBorders>
        <w:tblLook w:val="04A0" w:firstRow="1" w:lastRow="0" w:firstColumn="1" w:lastColumn="0" w:noHBand="0" w:noVBand="1"/>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9B6FC9" w:rsidRDefault="00BD1B6E" w:rsidP="007B61DF">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w:t>
      </w:r>
      <w:r w:rsidR="00D12591">
        <w:rPr>
          <w:rFonts w:ascii="Times New Roman" w:hAnsi="Times New Roman"/>
          <w:sz w:val="24"/>
          <w:szCs w:val="24"/>
        </w:rPr>
        <w:t>с</w:t>
      </w:r>
      <w:r>
        <w:rPr>
          <w:rFonts w:ascii="Times New Roman" w:hAnsi="Times New Roman"/>
          <w:sz w:val="24"/>
          <w:szCs w:val="24"/>
        </w:rPr>
        <w:t xml:space="preserve">ходы газа по сельскому поселению следует определять по </w:t>
      </w:r>
      <w:r w:rsidRPr="008629EF">
        <w:rPr>
          <w:rFonts w:ascii="Times New Roman" w:hAnsi="Times New Roman"/>
          <w:i/>
          <w:sz w:val="24"/>
          <w:szCs w:val="24"/>
        </w:rPr>
        <w:t>табл.</w:t>
      </w:r>
      <w:r w:rsidR="008629EF" w:rsidRPr="008629EF">
        <w:rPr>
          <w:rFonts w:ascii="Times New Roman" w:hAnsi="Times New Roman"/>
          <w:i/>
          <w:sz w:val="24"/>
          <w:szCs w:val="24"/>
        </w:rPr>
        <w:t>8</w:t>
      </w:r>
      <w:r w:rsidR="007266F8">
        <w:rPr>
          <w:rFonts w:ascii="Times New Roman" w:hAnsi="Times New Roman"/>
          <w:i/>
          <w:sz w:val="24"/>
          <w:szCs w:val="24"/>
        </w:rPr>
        <w:t>1</w:t>
      </w:r>
      <w:r>
        <w:rPr>
          <w:rFonts w:ascii="Times New Roman" w:hAnsi="Times New Roman"/>
          <w:sz w:val="24"/>
          <w:szCs w:val="24"/>
        </w:rPr>
        <w:t>.</w:t>
      </w:r>
    </w:p>
    <w:p w:rsidR="00BD1B6E" w:rsidRPr="00D12591" w:rsidRDefault="00BD1B6E" w:rsidP="0016373D">
      <w:pPr>
        <w:spacing w:after="0" w:line="240" w:lineRule="auto"/>
        <w:jc w:val="right"/>
        <w:rPr>
          <w:rFonts w:ascii="Times New Roman" w:hAnsi="Times New Roman"/>
          <w:i/>
          <w:sz w:val="24"/>
          <w:szCs w:val="24"/>
        </w:rPr>
      </w:pPr>
      <w:r w:rsidRPr="00D12591">
        <w:rPr>
          <w:rFonts w:ascii="Times New Roman" w:hAnsi="Times New Roman"/>
          <w:i/>
          <w:sz w:val="24"/>
          <w:szCs w:val="24"/>
        </w:rPr>
        <w:t xml:space="preserve">Таблица </w:t>
      </w:r>
      <w:r w:rsidR="008629EF">
        <w:rPr>
          <w:rFonts w:ascii="Times New Roman" w:hAnsi="Times New Roman"/>
          <w:i/>
          <w:sz w:val="24"/>
          <w:szCs w:val="24"/>
        </w:rPr>
        <w:t>8</w:t>
      </w:r>
      <w:r w:rsidR="007266F8">
        <w:rPr>
          <w:rFonts w:ascii="Times New Roman" w:hAnsi="Times New Roman"/>
          <w:i/>
          <w:sz w:val="24"/>
          <w:szCs w:val="24"/>
        </w:rPr>
        <w:t>1</w:t>
      </w:r>
      <w:r w:rsidRPr="00D12591">
        <w:rPr>
          <w:rFonts w:ascii="Times New Roman" w:hAnsi="Times New Roman"/>
          <w:i/>
          <w:sz w:val="24"/>
          <w:szCs w:val="24"/>
        </w:rPr>
        <w:t xml:space="preserve">. </w:t>
      </w:r>
    </w:p>
    <w:tbl>
      <w:tblPr>
        <w:tblStyle w:val="ad"/>
        <w:tblW w:w="0" w:type="auto"/>
        <w:tblLook w:val="04A0" w:firstRow="1" w:lastRow="0" w:firstColumn="1" w:lastColumn="0" w:noHBand="0" w:noVBand="1"/>
      </w:tblPr>
      <w:tblGrid>
        <w:gridCol w:w="3369"/>
        <w:gridCol w:w="6202"/>
      </w:tblGrid>
      <w:tr w:rsidR="00D12591" w:rsidTr="00D12591">
        <w:tc>
          <w:tcPr>
            <w:tcW w:w="3369"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D12591" w:rsidRPr="00D12591" w:rsidRDefault="00D12591" w:rsidP="00D12591">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D12591" w:rsidRDefault="00D12591" w:rsidP="00D12591">
            <w:pPr>
              <w:jc w:val="both"/>
              <w:rPr>
                <w:rFonts w:ascii="Times New Roman" w:hAnsi="Times New Roman"/>
              </w:rPr>
            </w:pPr>
            <w:r>
              <w:rPr>
                <w:rFonts w:ascii="Times New Roman" w:hAnsi="Times New Roman"/>
              </w:rPr>
              <w:t>Рекомендуется принимать по СП 42-101-2003.</w:t>
            </w:r>
          </w:p>
          <w:p w:rsidR="00D12591" w:rsidRPr="00D12591" w:rsidRDefault="00D12591" w:rsidP="00D12591">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D12591" w:rsidRPr="00D12591" w:rsidRDefault="00D12591" w:rsidP="00D12591">
            <w:pPr>
              <w:jc w:val="both"/>
              <w:rPr>
                <w:rFonts w:ascii="Times New Roman" w:hAnsi="Times New Roman"/>
              </w:rPr>
            </w:pPr>
            <w:r>
              <w:rPr>
                <w:rFonts w:ascii="Times New Roman" w:hAnsi="Times New Roman"/>
              </w:rPr>
              <w:t>По технологическим данным газопотребления.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промышленных предприятий.</w:t>
            </w:r>
          </w:p>
        </w:tc>
        <w:tc>
          <w:tcPr>
            <w:tcW w:w="6202" w:type="dxa"/>
          </w:tcPr>
          <w:p w:rsidR="00D12591" w:rsidRPr="00D12591" w:rsidRDefault="00D12591" w:rsidP="00D12591">
            <w:pPr>
              <w:jc w:val="both"/>
              <w:rPr>
                <w:rFonts w:ascii="Times New Roman" w:hAnsi="Times New Roman"/>
              </w:rPr>
            </w:pPr>
            <w:r>
              <w:rPr>
                <w:rFonts w:ascii="Times New Roman" w:hAnsi="Times New Roman"/>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9B6FC9" w:rsidRPr="00D12591" w:rsidRDefault="009B6FC9" w:rsidP="00D12591">
      <w:pPr>
        <w:spacing w:after="0" w:line="240" w:lineRule="auto"/>
        <w:jc w:val="both"/>
        <w:rPr>
          <w:rFonts w:ascii="Times New Roman" w:hAnsi="Times New Roman"/>
          <w:sz w:val="8"/>
          <w:szCs w:val="8"/>
        </w:rPr>
      </w:pPr>
    </w:p>
    <w:p w:rsidR="00D12591" w:rsidRPr="00D12591" w:rsidRDefault="00D12591" w:rsidP="00D12591">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D12591" w:rsidRPr="0079501C" w:rsidRDefault="00D12591" w:rsidP="00D12591">
      <w:pPr>
        <w:spacing w:after="0" w:line="240" w:lineRule="auto"/>
        <w:jc w:val="both"/>
        <w:rPr>
          <w:rFonts w:ascii="Times New Roman" w:hAnsi="Times New Roman"/>
          <w:sz w:val="8"/>
          <w:szCs w:val="8"/>
        </w:rPr>
      </w:pPr>
    </w:p>
    <w:p w:rsidR="00D12591" w:rsidRDefault="0079501C" w:rsidP="0079501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9B6FC9" w:rsidRDefault="0079501C" w:rsidP="007B61DF">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w:t>
      </w:r>
      <w:r w:rsidR="00CC6B02">
        <w:rPr>
          <w:rFonts w:ascii="Times New Roman" w:hAnsi="Times New Roman"/>
          <w:sz w:val="24"/>
          <w:szCs w:val="24"/>
        </w:rPr>
        <w:t>а</w:t>
      </w:r>
      <w:r w:rsidR="008629EF">
        <w:rPr>
          <w:rFonts w:ascii="Times New Roman" w:hAnsi="Times New Roman"/>
          <w:sz w:val="24"/>
          <w:szCs w:val="24"/>
        </w:rPr>
        <w:t xml:space="preserve"> (ПРГ) в соответствии с </w:t>
      </w:r>
      <w:r w:rsidR="008629EF" w:rsidRPr="008629EF">
        <w:rPr>
          <w:rFonts w:ascii="Times New Roman" w:hAnsi="Times New Roman"/>
          <w:i/>
          <w:sz w:val="24"/>
          <w:szCs w:val="24"/>
        </w:rPr>
        <w:t>табл.8</w:t>
      </w:r>
      <w:r w:rsidR="007266F8">
        <w:rPr>
          <w:rFonts w:ascii="Times New Roman" w:hAnsi="Times New Roman"/>
          <w:i/>
          <w:sz w:val="24"/>
          <w:szCs w:val="24"/>
        </w:rPr>
        <w:t>2</w:t>
      </w:r>
      <w:r>
        <w:rPr>
          <w:rFonts w:ascii="Times New Roman" w:hAnsi="Times New Roman"/>
          <w:sz w:val="24"/>
          <w:szCs w:val="24"/>
        </w:rPr>
        <w:t>.</w:t>
      </w:r>
    </w:p>
    <w:p w:rsidR="0079501C" w:rsidRPr="0079501C" w:rsidRDefault="0079501C" w:rsidP="007B61DF">
      <w:pPr>
        <w:spacing w:after="0" w:line="240" w:lineRule="auto"/>
        <w:ind w:firstLine="567"/>
        <w:jc w:val="both"/>
        <w:rPr>
          <w:rFonts w:ascii="Times New Roman" w:hAnsi="Times New Roman"/>
          <w:sz w:val="8"/>
          <w:szCs w:val="8"/>
        </w:rPr>
      </w:pPr>
    </w:p>
    <w:p w:rsidR="00BD1B6E" w:rsidRPr="0079501C" w:rsidRDefault="008629EF" w:rsidP="0016373D">
      <w:pPr>
        <w:spacing w:after="0" w:line="240" w:lineRule="auto"/>
        <w:jc w:val="right"/>
        <w:rPr>
          <w:rFonts w:ascii="Times New Roman" w:hAnsi="Times New Roman"/>
          <w:b/>
          <w:i/>
          <w:sz w:val="24"/>
          <w:szCs w:val="24"/>
        </w:rPr>
      </w:pPr>
      <w:r>
        <w:rPr>
          <w:rFonts w:ascii="Times New Roman" w:hAnsi="Times New Roman"/>
          <w:i/>
          <w:sz w:val="24"/>
          <w:szCs w:val="24"/>
        </w:rPr>
        <w:t>Таблица 8</w:t>
      </w:r>
      <w:r w:rsidR="007266F8">
        <w:rPr>
          <w:rFonts w:ascii="Times New Roman" w:hAnsi="Times New Roman"/>
          <w:i/>
          <w:sz w:val="24"/>
          <w:szCs w:val="24"/>
        </w:rPr>
        <w:t>2</w:t>
      </w:r>
      <w:r w:rsidR="0079501C" w:rsidRPr="0079501C">
        <w:rPr>
          <w:rFonts w:ascii="Times New Roman" w:hAnsi="Times New Roman"/>
          <w:i/>
          <w:sz w:val="24"/>
          <w:szCs w:val="24"/>
        </w:rPr>
        <w:t>.</w:t>
      </w:r>
      <w:r w:rsidR="0079501C" w:rsidRPr="0079501C">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4361"/>
        <w:gridCol w:w="5210"/>
      </w:tblGrid>
      <w:tr w:rsidR="0079501C" w:rsidTr="00120E62">
        <w:tc>
          <w:tcPr>
            <w:tcW w:w="4361"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Нормативные параметры размещения</w:t>
            </w:r>
          </w:p>
        </w:tc>
      </w:tr>
      <w:tr w:rsidR="0079501C" w:rsidTr="00120E62">
        <w:tc>
          <w:tcPr>
            <w:tcW w:w="4361" w:type="dxa"/>
          </w:tcPr>
          <w:p w:rsidR="0079501C" w:rsidRPr="0079501C" w:rsidRDefault="0079501C" w:rsidP="0079501C">
            <w:pPr>
              <w:jc w:val="both"/>
              <w:rPr>
                <w:rFonts w:ascii="Times New Roman" w:hAnsi="Times New Roman"/>
              </w:rPr>
            </w:pPr>
            <w:r>
              <w:rPr>
                <w:rFonts w:ascii="Times New Roman" w:hAnsi="Times New Roman"/>
              </w:rPr>
              <w:t>Газорегуляторные пункты (ГРП)</w:t>
            </w:r>
          </w:p>
        </w:tc>
        <w:tc>
          <w:tcPr>
            <w:tcW w:w="5210" w:type="dxa"/>
          </w:tcPr>
          <w:p w:rsidR="0079501C" w:rsidRDefault="0079501C" w:rsidP="0079501C">
            <w:pPr>
              <w:jc w:val="both"/>
              <w:rPr>
                <w:rFonts w:ascii="Times New Roman" w:hAnsi="Times New Roman"/>
              </w:rPr>
            </w:pPr>
            <w:r>
              <w:rPr>
                <w:rFonts w:ascii="Times New Roman" w:hAnsi="Times New Roman"/>
              </w:rPr>
              <w:t>- отдельно стоящие;</w:t>
            </w:r>
          </w:p>
          <w:p w:rsidR="0079501C" w:rsidRDefault="0079501C" w:rsidP="0079501C">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79501C" w:rsidRDefault="0079501C" w:rsidP="0079501C">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79501C" w:rsidRPr="0079501C" w:rsidRDefault="0079501C" w:rsidP="0079501C">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79501C" w:rsidRPr="0079501C" w:rsidRDefault="00120E62" w:rsidP="0079501C">
            <w:pPr>
              <w:jc w:val="both"/>
              <w:rPr>
                <w:rFonts w:ascii="Times New Roman" w:hAnsi="Times New Roman"/>
              </w:rPr>
            </w:pPr>
            <w:r>
              <w:rPr>
                <w:rFonts w:ascii="Times New Roman" w:hAnsi="Times New Roman"/>
              </w:rPr>
              <w:t>- отдельно стоящие</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79501C" w:rsidRDefault="00120E62" w:rsidP="0079501C">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120E62" w:rsidRPr="0079501C" w:rsidRDefault="00120E62" w:rsidP="0079501C">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установки (ГРУ)</w:t>
            </w:r>
          </w:p>
        </w:tc>
        <w:tc>
          <w:tcPr>
            <w:tcW w:w="5210" w:type="dxa"/>
          </w:tcPr>
          <w:p w:rsidR="0079501C" w:rsidRPr="0079501C" w:rsidRDefault="00120E62" w:rsidP="0079501C">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79501C" w:rsidRDefault="0079501C" w:rsidP="0079501C">
      <w:pPr>
        <w:spacing w:after="0" w:line="240" w:lineRule="auto"/>
        <w:jc w:val="both"/>
        <w:rPr>
          <w:rFonts w:ascii="Times New Roman" w:hAnsi="Times New Roman"/>
          <w:sz w:val="24"/>
          <w:szCs w:val="24"/>
        </w:rPr>
      </w:pPr>
    </w:p>
    <w:p w:rsidR="00BD1B6E"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120E62"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6.2.4.7. </w:t>
      </w:r>
      <w:r w:rsidR="004D2DCF">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62.13330.2011* не менее указа</w:t>
      </w:r>
      <w:r w:rsidR="00CC6B02">
        <w:rPr>
          <w:rFonts w:ascii="Times New Roman" w:hAnsi="Times New Roman"/>
          <w:sz w:val="24"/>
          <w:szCs w:val="24"/>
        </w:rPr>
        <w:t xml:space="preserve">нных в </w:t>
      </w:r>
      <w:r w:rsidR="00CC6B02" w:rsidRPr="00DA0841">
        <w:rPr>
          <w:rFonts w:ascii="Times New Roman" w:hAnsi="Times New Roman"/>
          <w:i/>
          <w:sz w:val="24"/>
          <w:szCs w:val="24"/>
        </w:rPr>
        <w:t>табл.8</w:t>
      </w:r>
      <w:r w:rsidR="007266F8">
        <w:rPr>
          <w:rFonts w:ascii="Times New Roman" w:hAnsi="Times New Roman"/>
          <w:i/>
          <w:sz w:val="24"/>
          <w:szCs w:val="24"/>
        </w:rPr>
        <w:t>3</w:t>
      </w:r>
      <w:r w:rsidR="004D2DCF">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4D2DCF" w:rsidRPr="00D01F24" w:rsidRDefault="004D2DCF" w:rsidP="0016373D">
      <w:pPr>
        <w:spacing w:after="0" w:line="240" w:lineRule="auto"/>
        <w:jc w:val="right"/>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7266F8">
        <w:rPr>
          <w:rFonts w:ascii="Times New Roman" w:hAnsi="Times New Roman"/>
          <w:i/>
          <w:sz w:val="24"/>
          <w:szCs w:val="24"/>
        </w:rPr>
        <w:t>3</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6" w:type="dxa"/>
        <w:jc w:val="center"/>
        <w:tblLayout w:type="fixed"/>
        <w:tblLook w:val="0000" w:firstRow="0" w:lastRow="0" w:firstColumn="0" w:lastColumn="0" w:noHBand="0" w:noVBand="0"/>
      </w:tblPr>
      <w:tblGrid>
        <w:gridCol w:w="1611"/>
        <w:gridCol w:w="2409"/>
        <w:gridCol w:w="1985"/>
        <w:gridCol w:w="1990"/>
        <w:gridCol w:w="1461"/>
      </w:tblGrid>
      <w:tr w:rsidR="004D2DCF" w:rsidRPr="007F3A10" w:rsidTr="00CC6B02">
        <w:trPr>
          <w:trHeight w:val="567"/>
          <w:jc w:val="center"/>
        </w:trPr>
        <w:tc>
          <w:tcPr>
            <w:tcW w:w="1611" w:type="dxa"/>
            <w:vMerge w:val="restart"/>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845" w:type="dxa"/>
            <w:gridSpan w:val="4"/>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4D2DCF" w:rsidRPr="007F3A10" w:rsidTr="00CC6B02">
        <w:trPr>
          <w:trHeight w:val="505"/>
          <w:jc w:val="center"/>
        </w:trPr>
        <w:tc>
          <w:tcPr>
            <w:tcW w:w="1611" w:type="dxa"/>
            <w:vMerge/>
            <w:shd w:val="clear" w:color="auto" w:fill="EEECE1" w:themeFill="background2"/>
          </w:tcPr>
          <w:p w:rsidR="004D2DCF" w:rsidRPr="00D01F24" w:rsidRDefault="004D2DCF" w:rsidP="00C92140">
            <w:pPr>
              <w:tabs>
                <w:tab w:val="center" w:pos="4677"/>
                <w:tab w:val="right" w:pos="9355"/>
              </w:tabs>
              <w:jc w:val="center"/>
              <w:rPr>
                <w:rFonts w:ascii="Times New Roman" w:hAnsi="Times New Roman"/>
                <w:bCs/>
                <w:sz w:val="22"/>
                <w:szCs w:val="22"/>
              </w:rPr>
            </w:pPr>
          </w:p>
        </w:tc>
        <w:tc>
          <w:tcPr>
            <w:tcW w:w="2409"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Pr>
                <w:rFonts w:ascii="Times New Roman" w:hAnsi="Times New Roman"/>
                <w:bCs/>
                <w:sz w:val="22"/>
                <w:szCs w:val="22"/>
              </w:rPr>
              <w:t>-</w:t>
            </w:r>
            <w:r w:rsidRPr="00D01F24">
              <w:rPr>
                <w:rFonts w:ascii="Times New Roman" w:hAnsi="Times New Roman"/>
                <w:bCs/>
                <w:sz w:val="22"/>
                <w:szCs w:val="22"/>
              </w:rPr>
              <w:t>дачи</w:t>
            </w:r>
          </w:p>
        </w:tc>
      </w:tr>
      <w:tr w:rsidR="004D2DCF" w:rsidRPr="007F3A10" w:rsidTr="00CC6B02">
        <w:trPr>
          <w:trHeight w:val="284"/>
          <w:jc w:val="center"/>
        </w:trPr>
        <w:tc>
          <w:tcPr>
            <w:tcW w:w="1611" w:type="dxa"/>
          </w:tcPr>
          <w:p w:rsidR="004D2DCF" w:rsidRPr="00D01F24" w:rsidRDefault="004D2DCF" w:rsidP="00C92140">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09"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4D2DCF" w:rsidRPr="007F3A10" w:rsidTr="00CC6B02">
        <w:trPr>
          <w:trHeight w:val="284"/>
          <w:jc w:val="center"/>
        </w:trPr>
        <w:tc>
          <w:tcPr>
            <w:tcW w:w="1611" w:type="dxa"/>
          </w:tcPr>
          <w:p w:rsidR="004D2DCF" w:rsidRPr="007F3A10" w:rsidRDefault="004D2DCF" w:rsidP="00C92140">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09"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4D2DCF" w:rsidRPr="007F3A10" w:rsidRDefault="004D2DCF" w:rsidP="00C92140">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4D2DCF" w:rsidRPr="007F3A10" w:rsidRDefault="004D2DCF" w:rsidP="00C92140">
            <w:pPr>
              <w:tabs>
                <w:tab w:val="center" w:pos="4677"/>
                <w:tab w:val="right" w:pos="9355"/>
              </w:tabs>
              <w:jc w:val="center"/>
              <w:rPr>
                <w:rFonts w:ascii="Times New Roman" w:hAnsi="Times New Roman"/>
                <w:bCs/>
                <w:sz w:val="24"/>
                <w:szCs w:val="24"/>
              </w:rPr>
            </w:pPr>
          </w:p>
        </w:tc>
      </w:tr>
    </w:tbl>
    <w:p w:rsidR="004D2DCF" w:rsidRPr="00D01F24" w:rsidRDefault="004D2DCF" w:rsidP="004D2DCF">
      <w:pPr>
        <w:spacing w:after="0" w:line="240" w:lineRule="auto"/>
        <w:ind w:firstLine="720"/>
        <w:jc w:val="both"/>
        <w:rPr>
          <w:rFonts w:ascii="Times New Roman" w:hAnsi="Times New Roman"/>
          <w:spacing w:val="-2"/>
          <w:sz w:val="8"/>
          <w:szCs w:val="8"/>
        </w:rPr>
      </w:pPr>
    </w:p>
    <w:p w:rsidR="004D2DCF" w:rsidRPr="00D01F24" w:rsidRDefault="004D2DCF" w:rsidP="004D2DCF">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4D2DCF" w:rsidRPr="001E0C2B" w:rsidRDefault="004D2DCF" w:rsidP="004D2DCF">
      <w:pPr>
        <w:spacing w:after="0" w:line="240" w:lineRule="auto"/>
        <w:ind w:firstLine="720"/>
        <w:jc w:val="both"/>
        <w:rPr>
          <w:rFonts w:ascii="Times New Roman" w:hAnsi="Times New Roman"/>
          <w:sz w:val="8"/>
          <w:szCs w:val="8"/>
        </w:rPr>
      </w:pPr>
    </w:p>
    <w:p w:rsidR="004D2DCF" w:rsidRDefault="004D2DCF" w:rsidP="007B61DF">
      <w:pPr>
        <w:spacing w:after="0" w:line="240" w:lineRule="auto"/>
        <w:ind w:firstLine="567"/>
        <w:jc w:val="both"/>
        <w:rPr>
          <w:rFonts w:ascii="Times New Roman" w:hAnsi="Times New Roman"/>
          <w:sz w:val="24"/>
          <w:szCs w:val="24"/>
        </w:rPr>
      </w:pPr>
      <w:r>
        <w:rPr>
          <w:rFonts w:ascii="Times New Roman" w:hAnsi="Times New Roman"/>
          <w:sz w:val="24"/>
          <w:szCs w:val="24"/>
        </w:rPr>
        <w:t>6.2.4.</w:t>
      </w:r>
      <w:r w:rsidR="00C03F01">
        <w:rPr>
          <w:rFonts w:ascii="Times New Roman" w:hAnsi="Times New Roman"/>
          <w:sz w:val="24"/>
          <w:szCs w:val="24"/>
        </w:rPr>
        <w:t>8</w:t>
      </w:r>
      <w:r>
        <w:rPr>
          <w:rFonts w:ascii="Times New Roman" w:hAnsi="Times New Roman"/>
          <w:sz w:val="24"/>
          <w:szCs w:val="24"/>
        </w:rPr>
        <w:t>.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03F01" w:rsidRDefault="00C03F01" w:rsidP="00C03F0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 xml:space="preserve">поселений на расстояниях от зданий и сооружений, указанных в </w:t>
      </w:r>
      <w:r w:rsidRPr="00DA0841">
        <w:rPr>
          <w:rFonts w:ascii="Times New Roman" w:hAnsi="Times New Roman"/>
          <w:i/>
          <w:sz w:val="24"/>
          <w:szCs w:val="24"/>
        </w:rPr>
        <w:t>табл</w:t>
      </w:r>
      <w:r w:rsidR="00CC6B02" w:rsidRPr="00DA0841">
        <w:rPr>
          <w:rFonts w:ascii="Times New Roman" w:hAnsi="Times New Roman"/>
          <w:i/>
          <w:sz w:val="24"/>
          <w:szCs w:val="24"/>
        </w:rPr>
        <w:t>.8</w:t>
      </w:r>
      <w:r w:rsidR="007266F8">
        <w:rPr>
          <w:rFonts w:ascii="Times New Roman" w:hAnsi="Times New Roman"/>
          <w:i/>
          <w:sz w:val="24"/>
          <w:szCs w:val="24"/>
        </w:rPr>
        <w:t>4</w:t>
      </w:r>
      <w:r>
        <w:rPr>
          <w:rFonts w:ascii="Times New Roman" w:hAnsi="Times New Roman"/>
          <w:sz w:val="24"/>
          <w:szCs w:val="24"/>
        </w:rPr>
        <w:t>.</w:t>
      </w:r>
    </w:p>
    <w:p w:rsidR="00C03F01" w:rsidRPr="004D2DCF" w:rsidRDefault="00C03F01" w:rsidP="00C03F01">
      <w:pPr>
        <w:spacing w:after="0" w:line="240" w:lineRule="auto"/>
        <w:rPr>
          <w:rFonts w:ascii="Times New Roman" w:hAnsi="Times New Roman"/>
          <w:i/>
          <w:sz w:val="8"/>
          <w:szCs w:val="8"/>
        </w:rPr>
      </w:pPr>
    </w:p>
    <w:p w:rsidR="00C03F01" w:rsidRPr="00D01F24" w:rsidRDefault="00C03F01" w:rsidP="0016373D">
      <w:pPr>
        <w:spacing w:after="0" w:line="240" w:lineRule="auto"/>
        <w:jc w:val="right"/>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7266F8">
        <w:rPr>
          <w:rFonts w:ascii="Times New Roman" w:hAnsi="Times New Roman"/>
          <w:i/>
          <w:sz w:val="24"/>
          <w:szCs w:val="24"/>
        </w:rPr>
        <w:t>4</w:t>
      </w:r>
      <w:r>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1" w:type="dxa"/>
        <w:jc w:val="center"/>
        <w:tblLayout w:type="fixed"/>
        <w:tblLook w:val="0000" w:firstRow="0" w:lastRow="0" w:firstColumn="0" w:lastColumn="0" w:noHBand="0" w:noVBand="0"/>
      </w:tblPr>
      <w:tblGrid>
        <w:gridCol w:w="5435"/>
        <w:gridCol w:w="2362"/>
        <w:gridCol w:w="1654"/>
      </w:tblGrid>
      <w:tr w:rsidR="00C03F01" w:rsidRPr="007F3A10" w:rsidTr="00C92140">
        <w:trPr>
          <w:trHeight w:val="203"/>
          <w:jc w:val="center"/>
        </w:trPr>
        <w:tc>
          <w:tcPr>
            <w:tcW w:w="5435" w:type="dxa"/>
            <w:vMerge w:val="restart"/>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03F01" w:rsidRPr="007F3A10" w:rsidTr="00C92140">
        <w:trPr>
          <w:jc w:val="center"/>
        </w:trPr>
        <w:tc>
          <w:tcPr>
            <w:tcW w:w="5435" w:type="dxa"/>
            <w:vMerge/>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03F01" w:rsidRPr="007F3A10" w:rsidTr="00C92140">
        <w:trPr>
          <w:trHeight w:val="86"/>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03F01" w:rsidRPr="007F3A10" w:rsidTr="00C92140">
        <w:trPr>
          <w:trHeight w:val="292"/>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03F01" w:rsidRPr="007F3A10" w:rsidTr="00C92140">
        <w:trPr>
          <w:trHeight w:val="355"/>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03F01" w:rsidRPr="001E0C2B" w:rsidRDefault="00C03F01" w:rsidP="00C03F01">
      <w:pPr>
        <w:spacing w:after="0" w:line="240" w:lineRule="auto"/>
        <w:ind w:firstLine="720"/>
        <w:rPr>
          <w:rFonts w:ascii="Times New Roman" w:hAnsi="Times New Roman"/>
          <w:bCs/>
          <w:sz w:val="8"/>
          <w:szCs w:val="8"/>
        </w:rPr>
      </w:pPr>
    </w:p>
    <w:p w:rsidR="00C03F01" w:rsidRPr="001E0C2B" w:rsidRDefault="00C03F01" w:rsidP="00C03F01">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03F01" w:rsidRPr="001E0C2B" w:rsidRDefault="00C03F01" w:rsidP="00C03F01">
      <w:pPr>
        <w:spacing w:after="0" w:line="240" w:lineRule="auto"/>
        <w:jc w:val="both"/>
        <w:rPr>
          <w:rFonts w:ascii="Times New Roman" w:hAnsi="Times New Roman"/>
          <w:b/>
          <w:sz w:val="8"/>
          <w:szCs w:val="8"/>
        </w:rPr>
      </w:pPr>
    </w:p>
    <w:p w:rsidR="00C03F01" w:rsidRPr="001E0C2B" w:rsidRDefault="00C03F01" w:rsidP="00C03F01">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2DCF" w:rsidRPr="00184B71" w:rsidRDefault="004D2DCF" w:rsidP="007B61DF">
      <w:pPr>
        <w:spacing w:after="0" w:line="240" w:lineRule="auto"/>
        <w:ind w:firstLine="567"/>
        <w:jc w:val="both"/>
        <w:rPr>
          <w:rFonts w:ascii="Times New Roman" w:hAnsi="Times New Roman"/>
          <w:sz w:val="8"/>
          <w:szCs w:val="8"/>
        </w:rPr>
      </w:pP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03F01" w:rsidRDefault="00C03F01" w:rsidP="007B61DF">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BF4947" w:rsidRDefault="001E0C2B" w:rsidP="001E0C2B">
      <w:pPr>
        <w:spacing w:after="0" w:line="240" w:lineRule="auto"/>
        <w:rPr>
          <w:rFonts w:ascii="Times New Roman" w:hAnsi="Times New Roman"/>
          <w:color w:val="000000"/>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1B2BAF">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1B2BAF"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8"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B66837">
        <w:rPr>
          <w:rFonts w:ascii="Times New Roman" w:hAnsi="Times New Roman"/>
          <w:color w:val="000000"/>
          <w:sz w:val="24"/>
          <w:szCs w:val="24"/>
        </w:rPr>
        <w:t>Шекшовск</w:t>
      </w:r>
      <w:r w:rsidR="008B7286">
        <w:rPr>
          <w:rFonts w:ascii="Times New Roman" w:hAnsi="Times New Roman"/>
          <w:color w:val="000000"/>
          <w:sz w:val="24"/>
          <w:szCs w:val="24"/>
        </w:rPr>
        <w:t>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B02" w:rsidRPr="00351959"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B02"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CC6B02"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CC6B02"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CC6B02"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9"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CC6B02"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CC6B02"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CC6B02" w:rsidRPr="000A74F9"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CC6B02" w:rsidRPr="00E365AA"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w:t>
      </w:r>
      <w:r w:rsidR="00DA0841">
        <w:rPr>
          <w:rFonts w:ascii="Times New Roman" w:hAnsi="Times New Roman"/>
          <w:color w:val="000000"/>
          <w:sz w:val="24"/>
          <w:szCs w:val="24"/>
        </w:rPr>
        <w:t xml:space="preserve">я приведены в </w:t>
      </w:r>
      <w:r w:rsidR="00DA0841" w:rsidRPr="00DA0841">
        <w:rPr>
          <w:rFonts w:ascii="Times New Roman" w:hAnsi="Times New Roman"/>
          <w:i/>
          <w:color w:val="000000"/>
          <w:sz w:val="24"/>
          <w:szCs w:val="24"/>
        </w:rPr>
        <w:t>табл.8</w:t>
      </w:r>
      <w:r w:rsidR="007266F8">
        <w:rPr>
          <w:rFonts w:ascii="Times New Roman" w:hAnsi="Times New Roman"/>
          <w:i/>
          <w:color w:val="000000"/>
          <w:sz w:val="24"/>
          <w:szCs w:val="24"/>
        </w:rPr>
        <w:t>5</w:t>
      </w:r>
      <w:r>
        <w:rPr>
          <w:rFonts w:ascii="Times New Roman" w:hAnsi="Times New Roman"/>
          <w:color w:val="000000"/>
          <w:sz w:val="24"/>
          <w:szCs w:val="24"/>
        </w:rPr>
        <w:t>.</w:t>
      </w:r>
    </w:p>
    <w:p w:rsidR="00CC6B02" w:rsidRPr="00D8319A" w:rsidRDefault="00CC6B02" w:rsidP="0016373D">
      <w:pPr>
        <w:spacing w:after="0" w:line="240" w:lineRule="auto"/>
        <w:jc w:val="right"/>
        <w:rPr>
          <w:rFonts w:ascii="Times New Roman" w:hAnsi="Times New Roman"/>
          <w:b/>
          <w:i/>
          <w:color w:val="000000"/>
          <w:sz w:val="24"/>
          <w:szCs w:val="24"/>
        </w:rPr>
      </w:pPr>
      <w:r w:rsidRPr="00D8319A">
        <w:rPr>
          <w:rFonts w:ascii="Times New Roman" w:hAnsi="Times New Roman"/>
          <w:i/>
          <w:color w:val="000000"/>
          <w:sz w:val="24"/>
          <w:szCs w:val="24"/>
        </w:rPr>
        <w:t xml:space="preserve">Таблица </w:t>
      </w:r>
      <w:r w:rsidR="00DA0841">
        <w:rPr>
          <w:rFonts w:ascii="Times New Roman" w:hAnsi="Times New Roman"/>
          <w:i/>
          <w:color w:val="000000"/>
          <w:sz w:val="24"/>
          <w:szCs w:val="24"/>
        </w:rPr>
        <w:t>8</w:t>
      </w:r>
      <w:r w:rsidR="007266F8">
        <w:rPr>
          <w:rFonts w:ascii="Times New Roman" w:hAnsi="Times New Roman"/>
          <w:i/>
          <w:color w:val="000000"/>
          <w:sz w:val="24"/>
          <w:szCs w:val="24"/>
        </w:rPr>
        <w:t>5</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tbl>
      <w:tblPr>
        <w:tblStyle w:val="ad"/>
        <w:tblW w:w="0" w:type="auto"/>
        <w:tblLook w:val="04A0" w:firstRow="1" w:lastRow="0" w:firstColumn="1" w:lastColumn="0" w:noHBand="0" w:noVBand="1"/>
      </w:tblPr>
      <w:tblGrid>
        <w:gridCol w:w="2802"/>
        <w:gridCol w:w="6769"/>
      </w:tblGrid>
      <w:tr w:rsidR="00CC6B02"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 централизованные;</w:t>
            </w:r>
          </w:p>
          <w:p w:rsidR="00CC6B02" w:rsidRDefault="00CC6B02" w:rsidP="00785C70">
            <w:pPr>
              <w:jc w:val="both"/>
              <w:rPr>
                <w:rFonts w:ascii="Times New Roman" w:hAnsi="Times New Roman"/>
                <w:color w:val="000000"/>
              </w:rPr>
            </w:pPr>
            <w:r>
              <w:rPr>
                <w:rFonts w:ascii="Times New Roman" w:hAnsi="Times New Roman"/>
                <w:color w:val="000000"/>
              </w:rPr>
              <w:t>- нецентрализованные (локальные);</w:t>
            </w:r>
          </w:p>
          <w:p w:rsidR="00CC6B02" w:rsidRPr="00D8319A" w:rsidRDefault="00CC6B02" w:rsidP="00785C70">
            <w:pPr>
              <w:jc w:val="both"/>
              <w:rPr>
                <w:rFonts w:ascii="Times New Roman" w:hAnsi="Times New Roman"/>
                <w:color w:val="000000"/>
              </w:rPr>
            </w:pPr>
            <w:r>
              <w:rPr>
                <w:rFonts w:ascii="Times New Roman" w:hAnsi="Times New Roman"/>
                <w:color w:val="000000"/>
              </w:rPr>
              <w:t>-  оборотные</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централизованной системы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Должна обеспечивать:</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тушение пожаров;</w:t>
            </w:r>
          </w:p>
          <w:p w:rsidR="00CC6B02" w:rsidRPr="00D8319A" w:rsidRDefault="00CC6B02" w:rsidP="00785C70">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локальной системы водоснабжения</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CC6B02" w:rsidRPr="00D8319A" w:rsidRDefault="00CC6B02" w:rsidP="00785C70">
            <w:pPr>
              <w:jc w:val="both"/>
              <w:rPr>
                <w:rFonts w:ascii="Times New Roman" w:hAnsi="Times New Roman"/>
                <w:color w:val="000000"/>
              </w:rPr>
            </w:pPr>
            <w:r w:rsidRPr="002970CD">
              <w:rPr>
                <w:rFonts w:ascii="Times New Roman" w:hAnsi="Times New Roman"/>
              </w:rPr>
              <w:t>Локальных системы, обеспечивающие технологические требования объектов, должны проектироваться совместно с объектами.</w:t>
            </w:r>
          </w:p>
        </w:tc>
      </w:tr>
      <w:tr w:rsidR="00CC6B02" w:rsidTr="00785C70">
        <w:tc>
          <w:tcPr>
            <w:tcW w:w="2802" w:type="dxa"/>
          </w:tcPr>
          <w:p w:rsidR="00CC6B02" w:rsidRPr="002970CD" w:rsidRDefault="00CC6B02" w:rsidP="00785C70">
            <w:pPr>
              <w:jc w:val="center"/>
              <w:rPr>
                <w:rFonts w:ascii="Times New Roman" w:hAnsi="Times New Roman"/>
                <w:color w:val="000000"/>
              </w:rPr>
            </w:pPr>
            <w:r w:rsidRPr="002970CD">
              <w:rPr>
                <w:rFonts w:ascii="Times New Roman" w:hAnsi="Times New Roman"/>
                <w:color w:val="000000"/>
              </w:rPr>
              <w:t>Назначения оборотной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В соответствии с СП 31.13330.2012.</w:t>
            </w:r>
          </w:p>
        </w:tc>
      </w:tr>
    </w:tbl>
    <w:p w:rsidR="00CC6B02" w:rsidRPr="002970CD" w:rsidRDefault="00CC6B02" w:rsidP="00CC6B02">
      <w:pPr>
        <w:spacing w:after="0" w:line="240" w:lineRule="auto"/>
        <w:jc w:val="both"/>
        <w:rPr>
          <w:rFonts w:ascii="Times New Roman" w:hAnsi="Times New Roman"/>
          <w:color w:val="000000"/>
          <w:sz w:val="8"/>
          <w:szCs w:val="8"/>
        </w:rPr>
      </w:pP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w:t>
      </w:r>
      <w:r w:rsidR="008F3E88">
        <w:rPr>
          <w:rFonts w:ascii="Times New Roman" w:hAnsi="Times New Roman"/>
          <w:color w:val="000000"/>
          <w:sz w:val="24"/>
          <w:szCs w:val="24"/>
        </w:rPr>
        <w:t xml:space="preserve">ых сооружений приведены в </w:t>
      </w:r>
      <w:r w:rsidR="008F3E88" w:rsidRPr="00DA0841">
        <w:rPr>
          <w:rFonts w:ascii="Times New Roman" w:hAnsi="Times New Roman"/>
          <w:i/>
          <w:color w:val="000000"/>
          <w:sz w:val="24"/>
          <w:szCs w:val="24"/>
        </w:rPr>
        <w:t>табл.8</w:t>
      </w:r>
      <w:r w:rsidR="007266F8">
        <w:rPr>
          <w:rFonts w:ascii="Times New Roman" w:hAnsi="Times New Roman"/>
          <w:i/>
          <w:color w:val="000000"/>
          <w:sz w:val="24"/>
          <w:szCs w:val="24"/>
        </w:rPr>
        <w:t>6</w:t>
      </w:r>
      <w:r>
        <w:rPr>
          <w:rFonts w:ascii="Times New Roman" w:hAnsi="Times New Roman"/>
          <w:color w:val="000000"/>
          <w:sz w:val="24"/>
          <w:szCs w:val="24"/>
        </w:rPr>
        <w:t>.</w:t>
      </w:r>
    </w:p>
    <w:p w:rsidR="00CC6B02" w:rsidRPr="002970CD" w:rsidRDefault="00CC6B02" w:rsidP="0016373D">
      <w:pPr>
        <w:spacing w:after="0" w:line="240" w:lineRule="auto"/>
        <w:jc w:val="right"/>
        <w:rPr>
          <w:rFonts w:ascii="Times New Roman" w:hAnsi="Times New Roman"/>
          <w:i/>
          <w:color w:val="000000"/>
          <w:sz w:val="24"/>
          <w:szCs w:val="24"/>
        </w:rPr>
      </w:pPr>
      <w:r w:rsidRPr="002970CD">
        <w:rPr>
          <w:rFonts w:ascii="Times New Roman" w:hAnsi="Times New Roman"/>
          <w:i/>
          <w:color w:val="000000"/>
          <w:sz w:val="24"/>
          <w:szCs w:val="24"/>
        </w:rPr>
        <w:t>Т</w:t>
      </w:r>
      <w:r w:rsidR="008F3E88">
        <w:rPr>
          <w:rFonts w:ascii="Times New Roman" w:hAnsi="Times New Roman"/>
          <w:i/>
          <w:color w:val="000000"/>
          <w:sz w:val="24"/>
          <w:szCs w:val="24"/>
        </w:rPr>
        <w:t>аблица 8</w:t>
      </w:r>
      <w:r w:rsidR="007266F8">
        <w:rPr>
          <w:rFonts w:ascii="Times New Roman" w:hAnsi="Times New Roman"/>
          <w:i/>
          <w:color w:val="000000"/>
          <w:sz w:val="24"/>
          <w:szCs w:val="24"/>
        </w:rPr>
        <w:t>6</w:t>
      </w:r>
      <w:r w:rsidRPr="002970CD">
        <w:rPr>
          <w:rFonts w:ascii="Times New Roman" w:hAnsi="Times New Roman"/>
          <w:i/>
          <w:color w:val="000000"/>
          <w:sz w:val="24"/>
          <w:szCs w:val="24"/>
        </w:rPr>
        <w:t xml:space="preserve">. </w:t>
      </w:r>
    </w:p>
    <w:tbl>
      <w:tblPr>
        <w:tblStyle w:val="ad"/>
        <w:tblW w:w="0" w:type="auto"/>
        <w:tblLook w:val="04A0" w:firstRow="1" w:lastRow="0" w:firstColumn="1" w:lastColumn="0" w:noHBand="0" w:noVBand="1"/>
      </w:tblPr>
      <w:tblGrid>
        <w:gridCol w:w="2802"/>
        <w:gridCol w:w="6769"/>
      </w:tblGrid>
      <w:tr w:rsidR="00CC6B02" w:rsidRPr="00D8319A"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CC6B02" w:rsidRPr="00D8319A" w:rsidRDefault="00CC6B02" w:rsidP="00785C70">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CC6B02" w:rsidRPr="00D8319A" w:rsidRDefault="00CC6B02" w:rsidP="00785C70">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CC6B02" w:rsidRPr="002970CD" w:rsidRDefault="00CC6B02" w:rsidP="00785C70">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Место расположения водоприемников для водозаборов 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CC6B02" w:rsidRPr="002970CD" w:rsidRDefault="00CC6B02" w:rsidP="00785C70">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подземных вод</w:t>
            </w:r>
          </w:p>
        </w:tc>
        <w:tc>
          <w:tcPr>
            <w:tcW w:w="6769" w:type="dxa"/>
          </w:tcPr>
          <w:p w:rsidR="00CC6B02" w:rsidRPr="00652438" w:rsidRDefault="00CC6B02" w:rsidP="00785C70">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CC6B02" w:rsidRPr="00D8319A" w:rsidRDefault="00CC6B02" w:rsidP="00785C70">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CC6B02" w:rsidRPr="00652438" w:rsidRDefault="00CC6B02" w:rsidP="00CC6B02">
      <w:pPr>
        <w:spacing w:after="0" w:line="240" w:lineRule="auto"/>
        <w:jc w:val="both"/>
        <w:rPr>
          <w:rFonts w:ascii="Times New Roman" w:hAnsi="Times New Roman"/>
          <w:color w:val="000000"/>
          <w:sz w:val="8"/>
          <w:szCs w:val="8"/>
        </w:rPr>
      </w:pPr>
    </w:p>
    <w:p w:rsidR="00BD2673"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BD2673" w:rsidRPr="00E365AA" w:rsidRDefault="00BD2673" w:rsidP="00BD2673">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 xml:space="preserve">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w:t>
      </w:r>
      <w:r w:rsidRPr="00DA0841">
        <w:rPr>
          <w:rFonts w:ascii="Times New Roman" w:hAnsi="Times New Roman"/>
          <w:i/>
          <w:sz w:val="24"/>
          <w:szCs w:val="24"/>
        </w:rPr>
        <w:t>табл</w:t>
      </w:r>
      <w:r w:rsidR="00DA0841" w:rsidRPr="00DA0841">
        <w:rPr>
          <w:rFonts w:ascii="Times New Roman" w:hAnsi="Times New Roman"/>
          <w:i/>
          <w:sz w:val="24"/>
          <w:szCs w:val="24"/>
        </w:rPr>
        <w:t>.8</w:t>
      </w:r>
      <w:r w:rsidR="007266F8">
        <w:rPr>
          <w:rFonts w:ascii="Times New Roman" w:hAnsi="Times New Roman"/>
          <w:i/>
          <w:sz w:val="24"/>
          <w:szCs w:val="24"/>
        </w:rPr>
        <w:t>7</w:t>
      </w:r>
      <w:r>
        <w:rPr>
          <w:rFonts w:ascii="Times New Roman" w:hAnsi="Times New Roman"/>
          <w:sz w:val="24"/>
          <w:szCs w:val="24"/>
        </w:rPr>
        <w:t>.</w:t>
      </w:r>
    </w:p>
    <w:p w:rsidR="00BD2673" w:rsidRPr="00265784" w:rsidRDefault="00BD2673" w:rsidP="0016373D">
      <w:pPr>
        <w:spacing w:after="0" w:line="240" w:lineRule="auto"/>
        <w:jc w:val="right"/>
        <w:rPr>
          <w:rFonts w:ascii="Times New Roman" w:hAnsi="Times New Roman"/>
          <w:sz w:val="8"/>
          <w:szCs w:val="8"/>
        </w:rPr>
      </w:pPr>
      <w:r w:rsidRPr="0053358A">
        <w:rPr>
          <w:rFonts w:ascii="Times New Roman" w:hAnsi="Times New Roman"/>
          <w:i/>
          <w:sz w:val="24"/>
          <w:szCs w:val="24"/>
        </w:rPr>
        <w:t xml:space="preserve">Таблица </w:t>
      </w:r>
      <w:r>
        <w:rPr>
          <w:rFonts w:ascii="Times New Roman" w:hAnsi="Times New Roman"/>
          <w:i/>
          <w:sz w:val="24"/>
          <w:szCs w:val="24"/>
        </w:rPr>
        <w:t>8</w:t>
      </w:r>
      <w:r w:rsidR="007266F8">
        <w:rPr>
          <w:rFonts w:ascii="Times New Roman" w:hAnsi="Times New Roman"/>
          <w:i/>
          <w:sz w:val="24"/>
          <w:szCs w:val="24"/>
        </w:rPr>
        <w:t>7</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0" w:type="auto"/>
        <w:jc w:val="center"/>
        <w:tblLook w:val="01E0" w:firstRow="1" w:lastRow="1" w:firstColumn="1" w:lastColumn="1" w:noHBand="0" w:noVBand="0"/>
      </w:tblPr>
      <w:tblGrid>
        <w:gridCol w:w="6150"/>
        <w:gridCol w:w="3313"/>
      </w:tblGrid>
      <w:tr w:rsidR="00BD2673" w:rsidRPr="00E365AA" w:rsidTr="00785C70">
        <w:trPr>
          <w:trHeight w:val="312"/>
          <w:jc w:val="center"/>
        </w:trPr>
        <w:tc>
          <w:tcPr>
            <w:tcW w:w="6150"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BD2673" w:rsidRPr="00E64BB9" w:rsidRDefault="00BD2673" w:rsidP="00BD2673">
      <w:pPr>
        <w:spacing w:after="0" w:line="240" w:lineRule="auto"/>
        <w:ind w:firstLine="720"/>
        <w:jc w:val="both"/>
        <w:rPr>
          <w:rFonts w:ascii="Times New Roman" w:hAnsi="Times New Roman"/>
          <w:sz w:val="8"/>
          <w:szCs w:val="8"/>
        </w:rPr>
      </w:pP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BD2673" w:rsidRPr="00854542" w:rsidRDefault="00BD2673" w:rsidP="00BD2673">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Pr="00DA0841">
        <w:rPr>
          <w:rFonts w:ascii="Times New Roman" w:hAnsi="Times New Roman"/>
          <w:i/>
          <w:sz w:val="24"/>
          <w:szCs w:val="24"/>
        </w:rPr>
        <w:t>табл</w:t>
      </w:r>
      <w:r w:rsidR="00184A3D" w:rsidRPr="00DA0841">
        <w:rPr>
          <w:rFonts w:ascii="Times New Roman" w:hAnsi="Times New Roman"/>
          <w:i/>
          <w:sz w:val="24"/>
          <w:szCs w:val="24"/>
        </w:rPr>
        <w:t>.8</w:t>
      </w:r>
      <w:r w:rsidR="007266F8">
        <w:rPr>
          <w:rFonts w:ascii="Times New Roman" w:hAnsi="Times New Roman"/>
          <w:i/>
          <w:sz w:val="24"/>
          <w:szCs w:val="24"/>
        </w:rPr>
        <w:t>8</w:t>
      </w:r>
      <w:r w:rsidRPr="00DA0841">
        <w:rPr>
          <w:rFonts w:ascii="Times New Roman" w:hAnsi="Times New Roman"/>
          <w:i/>
          <w:sz w:val="24"/>
          <w:szCs w:val="24"/>
        </w:rPr>
        <w:t>-</w:t>
      </w:r>
      <w:r w:rsidR="007266F8">
        <w:rPr>
          <w:rFonts w:ascii="Times New Roman" w:hAnsi="Times New Roman"/>
          <w:i/>
          <w:sz w:val="24"/>
          <w:szCs w:val="24"/>
        </w:rPr>
        <w:t>89</w:t>
      </w:r>
      <w:r>
        <w:rPr>
          <w:rFonts w:ascii="Times New Roman" w:hAnsi="Times New Roman"/>
          <w:sz w:val="24"/>
          <w:szCs w:val="24"/>
        </w:rPr>
        <w:t>.</w:t>
      </w:r>
    </w:p>
    <w:p w:rsidR="00BD2673" w:rsidRPr="00854542" w:rsidRDefault="00BD2673" w:rsidP="00BD2673">
      <w:pPr>
        <w:spacing w:after="0" w:line="240" w:lineRule="auto"/>
        <w:jc w:val="both"/>
        <w:rPr>
          <w:rFonts w:ascii="Times New Roman" w:hAnsi="Times New Roman"/>
          <w:sz w:val="8"/>
          <w:szCs w:val="8"/>
        </w:rPr>
      </w:pPr>
    </w:p>
    <w:p w:rsidR="00BD2673" w:rsidRPr="00854542" w:rsidRDefault="00BD2673" w:rsidP="0016373D">
      <w:pPr>
        <w:spacing w:after="0" w:line="240" w:lineRule="auto"/>
        <w:jc w:val="right"/>
        <w:rPr>
          <w:rFonts w:ascii="Times New Roman" w:hAnsi="Times New Roman"/>
          <w:sz w:val="8"/>
          <w:szCs w:val="8"/>
        </w:rPr>
      </w:pPr>
      <w:r w:rsidRPr="0053358A">
        <w:rPr>
          <w:rFonts w:ascii="Times New Roman" w:hAnsi="Times New Roman"/>
          <w:i/>
          <w:sz w:val="24"/>
          <w:szCs w:val="24"/>
        </w:rPr>
        <w:t xml:space="preserve">Таблица </w:t>
      </w:r>
      <w:r w:rsidR="00184A3D">
        <w:rPr>
          <w:rFonts w:ascii="Times New Roman" w:hAnsi="Times New Roman"/>
          <w:i/>
          <w:sz w:val="24"/>
          <w:szCs w:val="24"/>
        </w:rPr>
        <w:t>8</w:t>
      </w:r>
      <w:r w:rsidR="007266F8">
        <w:rPr>
          <w:rFonts w:ascii="Times New Roman" w:hAnsi="Times New Roman"/>
          <w:i/>
          <w:sz w:val="24"/>
          <w:szCs w:val="24"/>
        </w:rPr>
        <w:t>8</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2426"/>
        <w:gridCol w:w="2552"/>
        <w:gridCol w:w="2410"/>
        <w:gridCol w:w="1610"/>
      </w:tblGrid>
      <w:tr w:rsidR="00BD2673" w:rsidRPr="00854542" w:rsidTr="00785C70">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BD2673" w:rsidRPr="00854542" w:rsidTr="00785C70">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426"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BD2673" w:rsidRPr="00854542" w:rsidTr="00785C70">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скважины, в том числе:</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(см. прим. 4)</w:t>
            </w:r>
          </w:p>
        </w:tc>
      </w:tr>
      <w:tr w:rsidR="00BD2673" w:rsidRPr="00854542" w:rsidTr="00785C70">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p w:rsidR="00BD2673" w:rsidRPr="00854542" w:rsidRDefault="00BD2673" w:rsidP="00785C70">
            <w:pPr>
              <w:spacing w:after="0" w:line="240" w:lineRule="auto"/>
              <w:jc w:val="center"/>
              <w:rPr>
                <w:rFonts w:ascii="Times New Roman" w:hAnsi="Times New Roman"/>
              </w:rPr>
            </w:pP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не менее 100 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BD2673" w:rsidRPr="00854542" w:rsidRDefault="00BD2673" w:rsidP="00785C70">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BD2673" w:rsidRPr="00854542" w:rsidRDefault="00BD2673" w:rsidP="00785C70">
            <w:pPr>
              <w:spacing w:after="0" w:line="240" w:lineRule="auto"/>
              <w:rPr>
                <w:rFonts w:ascii="Times New Roman" w:hAnsi="Times New Roman"/>
              </w:rPr>
            </w:pPr>
            <w:r w:rsidRPr="00854542">
              <w:rPr>
                <w:rFonts w:ascii="Times New Roman" w:hAnsi="Times New Roman"/>
              </w:rPr>
              <w:t>при равнинном рельефе - 500 м;</w:t>
            </w:r>
          </w:p>
          <w:p w:rsidR="00BD2673" w:rsidRPr="00854542" w:rsidRDefault="00BD2673" w:rsidP="00785C70">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BD2673" w:rsidRPr="00854542" w:rsidRDefault="00BD2673" w:rsidP="00785C70">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BD2673" w:rsidRPr="00854542" w:rsidTr="00785C70">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xml:space="preserve">б) водоемы </w:t>
            </w:r>
          </w:p>
          <w:p w:rsidR="00BD2673" w:rsidRPr="00854542" w:rsidRDefault="00BD2673" w:rsidP="00785C70">
            <w:pPr>
              <w:spacing w:after="0" w:line="240" w:lineRule="auto"/>
              <w:rPr>
                <w:rFonts w:ascii="Times New Roman" w:hAnsi="Times New Roman"/>
              </w:rPr>
            </w:pPr>
            <w:r w:rsidRPr="00854542">
              <w:rPr>
                <w:rFonts w:ascii="Times New Roman" w:hAnsi="Times New Roman"/>
              </w:rPr>
              <w:t>(водохранилища, озера)</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BD2673" w:rsidRPr="00854542" w:rsidTr="00785C70">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3.</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BD2673" w:rsidRPr="00854542" w:rsidRDefault="00BD2673" w:rsidP="00785C70">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BD2673" w:rsidRPr="00854542" w:rsidRDefault="00BD2673" w:rsidP="00785C70">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BD2673" w:rsidRPr="00854542" w:rsidRDefault="00BD2673" w:rsidP="00785C70">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BD2673" w:rsidRPr="00854542" w:rsidRDefault="00BD2673" w:rsidP="00785C70">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BD2673" w:rsidRPr="0006630D" w:rsidRDefault="00BD2673" w:rsidP="00BD2673">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BD2673" w:rsidRPr="00776446" w:rsidRDefault="00BD2673" w:rsidP="00BD2673">
      <w:pPr>
        <w:spacing w:after="0" w:line="240" w:lineRule="auto"/>
        <w:ind w:firstLine="720"/>
        <w:rPr>
          <w:rFonts w:ascii="Times New Roman" w:hAnsi="Times New Roman"/>
          <w:i/>
          <w:iCs/>
          <w:spacing w:val="40"/>
          <w:sz w:val="8"/>
          <w:szCs w:val="8"/>
        </w:rPr>
      </w:pPr>
    </w:p>
    <w:p w:rsidR="00BD2673" w:rsidRPr="00053AC7" w:rsidRDefault="00BD2673" w:rsidP="0016373D">
      <w:pPr>
        <w:spacing w:after="0" w:line="240" w:lineRule="auto"/>
        <w:jc w:val="right"/>
        <w:rPr>
          <w:rFonts w:ascii="Times New Roman" w:hAnsi="Times New Roman"/>
          <w:i/>
          <w:sz w:val="8"/>
          <w:szCs w:val="8"/>
        </w:rPr>
      </w:pPr>
      <w:r w:rsidRPr="0053358A">
        <w:rPr>
          <w:rFonts w:ascii="Times New Roman" w:hAnsi="Times New Roman"/>
          <w:i/>
          <w:sz w:val="24"/>
          <w:szCs w:val="24"/>
        </w:rPr>
        <w:t xml:space="preserve">Таблица </w:t>
      </w:r>
      <w:r w:rsidR="007266F8">
        <w:rPr>
          <w:rFonts w:ascii="Times New Roman" w:hAnsi="Times New Roman"/>
          <w:i/>
          <w:sz w:val="24"/>
          <w:szCs w:val="24"/>
        </w:rPr>
        <w:t>89</w:t>
      </w:r>
      <w:r w:rsidRPr="0053358A">
        <w:rPr>
          <w:rFonts w:ascii="Times New Roman" w:hAnsi="Times New Roman"/>
          <w:i/>
          <w:sz w:val="24"/>
          <w:szCs w:val="24"/>
        </w:rPr>
        <w:t>.</w:t>
      </w:r>
      <w:r w:rsidRPr="00776446">
        <w:rPr>
          <w:rFonts w:ascii="Times New Roman" w:hAnsi="Times New Roman"/>
          <w:b/>
          <w:i/>
          <w:sz w:val="24"/>
          <w:szCs w:val="24"/>
        </w:rPr>
        <w:t xml:space="preserve"> </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1"/>
        <w:gridCol w:w="1497"/>
      </w:tblGrid>
      <w:tr w:rsidR="00BD2673" w:rsidRPr="00854542" w:rsidTr="00785C70">
        <w:trPr>
          <w:trHeight w:val="460"/>
          <w:jc w:val="center"/>
        </w:trPr>
        <w:tc>
          <w:tcPr>
            <w:tcW w:w="7961"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400</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200</w:t>
            </w:r>
          </w:p>
        </w:tc>
      </w:tr>
    </w:tbl>
    <w:p w:rsidR="00BD2673" w:rsidRPr="00A6789A" w:rsidRDefault="00BD2673" w:rsidP="00BD2673">
      <w:pPr>
        <w:spacing w:after="0" w:line="240" w:lineRule="auto"/>
        <w:ind w:firstLine="720"/>
        <w:rPr>
          <w:rFonts w:ascii="Times New Roman" w:hAnsi="Times New Roman"/>
          <w:sz w:val="8"/>
          <w:szCs w:val="8"/>
        </w:rPr>
      </w:pPr>
    </w:p>
    <w:p w:rsidR="00BD2673" w:rsidRPr="00A6789A" w:rsidRDefault="00BD2673" w:rsidP="00BD2673">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w:t>
      </w:r>
      <w:r w:rsidR="00DA0841">
        <w:rPr>
          <w:rFonts w:ascii="Times New Roman" w:hAnsi="Times New Roman"/>
          <w:bCs/>
          <w:sz w:val="24"/>
          <w:szCs w:val="24"/>
        </w:rPr>
        <w:t xml:space="preserve">одных сетей приведены в </w:t>
      </w:r>
      <w:r w:rsidR="00DA0841" w:rsidRPr="00DA0841">
        <w:rPr>
          <w:rFonts w:ascii="Times New Roman" w:hAnsi="Times New Roman"/>
          <w:bCs/>
          <w:i/>
          <w:sz w:val="24"/>
          <w:szCs w:val="24"/>
        </w:rPr>
        <w:t>табл.9</w:t>
      </w:r>
      <w:r w:rsidR="007266F8">
        <w:rPr>
          <w:rFonts w:ascii="Times New Roman" w:hAnsi="Times New Roman"/>
          <w:bCs/>
          <w:i/>
          <w:sz w:val="24"/>
          <w:szCs w:val="24"/>
        </w:rPr>
        <w:t>0</w:t>
      </w:r>
      <w:r>
        <w:rPr>
          <w:rFonts w:ascii="Times New Roman" w:hAnsi="Times New Roman"/>
          <w:bCs/>
          <w:sz w:val="24"/>
          <w:szCs w:val="24"/>
        </w:rPr>
        <w:t>.</w:t>
      </w:r>
    </w:p>
    <w:p w:rsidR="00BD2673" w:rsidRPr="00B910A8" w:rsidRDefault="00BD2673" w:rsidP="00BD2673">
      <w:pPr>
        <w:autoSpaceDE w:val="0"/>
        <w:autoSpaceDN w:val="0"/>
        <w:adjustRightInd w:val="0"/>
        <w:spacing w:after="0" w:line="240" w:lineRule="auto"/>
        <w:jc w:val="both"/>
        <w:rPr>
          <w:rFonts w:ascii="Times New Roman" w:hAnsi="Times New Roman"/>
          <w:bCs/>
          <w:sz w:val="8"/>
          <w:szCs w:val="8"/>
        </w:rPr>
      </w:pPr>
    </w:p>
    <w:p w:rsidR="00184A3D" w:rsidRPr="00184A3D" w:rsidRDefault="00DA0841" w:rsidP="0016373D">
      <w:pPr>
        <w:autoSpaceDE w:val="0"/>
        <w:autoSpaceDN w:val="0"/>
        <w:adjustRightInd w:val="0"/>
        <w:spacing w:after="0" w:line="240" w:lineRule="auto"/>
        <w:jc w:val="right"/>
        <w:rPr>
          <w:rFonts w:ascii="Times New Roman" w:hAnsi="Times New Roman"/>
          <w:b/>
          <w:bCs/>
          <w:i/>
          <w:sz w:val="8"/>
          <w:szCs w:val="8"/>
        </w:rPr>
      </w:pPr>
      <w:r>
        <w:rPr>
          <w:rFonts w:ascii="Times New Roman" w:hAnsi="Times New Roman"/>
          <w:bCs/>
          <w:i/>
          <w:sz w:val="24"/>
          <w:szCs w:val="24"/>
        </w:rPr>
        <w:t>Таблица 9</w:t>
      </w:r>
      <w:r w:rsidR="007266F8">
        <w:rPr>
          <w:rFonts w:ascii="Times New Roman" w:hAnsi="Times New Roman"/>
          <w:bCs/>
          <w:i/>
          <w:sz w:val="24"/>
          <w:szCs w:val="24"/>
        </w:rPr>
        <w:t>0</w:t>
      </w:r>
      <w:r w:rsidR="00BD2673" w:rsidRPr="00B910A8">
        <w:rPr>
          <w:rFonts w:ascii="Times New Roman" w:hAnsi="Times New Roman"/>
          <w:bCs/>
          <w:i/>
          <w:sz w:val="24"/>
          <w:szCs w:val="24"/>
        </w:rPr>
        <w:t>.</w:t>
      </w:r>
      <w:r w:rsidR="00BD2673" w:rsidRPr="00B910A8">
        <w:rPr>
          <w:rFonts w:ascii="Times New Roman" w:hAnsi="Times New Roman"/>
          <w:b/>
          <w:bCs/>
          <w:i/>
          <w:sz w:val="24"/>
          <w:szCs w:val="24"/>
        </w:rPr>
        <w:t xml:space="preserve"> </w:t>
      </w:r>
    </w:p>
    <w:tbl>
      <w:tblPr>
        <w:tblStyle w:val="ad"/>
        <w:tblW w:w="0" w:type="auto"/>
        <w:tblLook w:val="04A0" w:firstRow="1" w:lastRow="0" w:firstColumn="1" w:lastColumn="0" w:noHBand="0" w:noVBand="1"/>
      </w:tblPr>
      <w:tblGrid>
        <w:gridCol w:w="3369"/>
        <w:gridCol w:w="6202"/>
      </w:tblGrid>
      <w:tr w:rsidR="00BD2673" w:rsidTr="00BD2673">
        <w:tc>
          <w:tcPr>
            <w:tcW w:w="3369"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BD2673" w:rsidTr="00BD2673">
        <w:tc>
          <w:tcPr>
            <w:tcW w:w="3369" w:type="dxa"/>
          </w:tcPr>
          <w:p w:rsidR="00BD2673" w:rsidRPr="00B910A8" w:rsidRDefault="00BD2673" w:rsidP="00785C70">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BD2673" w:rsidRPr="00B910A8" w:rsidRDefault="00BD2673" w:rsidP="00785C70">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Ширина полосы отвода земель и площадь земельных участков для магистральных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BD2673" w:rsidRPr="00B910A8" w:rsidRDefault="00BD2673" w:rsidP="00785C70">
            <w:pPr>
              <w:rPr>
                <w:rFonts w:ascii="Times New Roman" w:hAnsi="Times New Roman"/>
              </w:rPr>
            </w:pP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Водопроводные сети: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BD2673" w:rsidRPr="00B910A8" w:rsidRDefault="00BD2673" w:rsidP="00785C70">
            <w:pPr>
              <w:widowControl w:val="0"/>
              <w:spacing w:line="239" w:lineRule="auto"/>
              <w:jc w:val="both"/>
              <w:rPr>
                <w:rFonts w:ascii="Times New Roman" w:hAnsi="Times New Roman"/>
                <w:bCs/>
              </w:rPr>
            </w:pPr>
            <w:r w:rsidRPr="00B910A8">
              <w:rPr>
                <w:rFonts w:ascii="Times New Roman" w:hAnsi="Times New Roman"/>
                <w:bCs/>
              </w:rPr>
              <w:t>- кольцевые;</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BD2673" w:rsidRPr="00646BB6" w:rsidRDefault="00BD2673" w:rsidP="00785C70">
            <w:pPr>
              <w:widowControl w:val="0"/>
              <w:spacing w:line="239" w:lineRule="auto"/>
              <w:jc w:val="both"/>
              <w:rPr>
                <w:rFonts w:ascii="Times New Roman" w:hAnsi="Times New Roman"/>
                <w:bCs/>
              </w:rPr>
            </w:pPr>
            <w:r w:rsidRPr="00646BB6">
              <w:rPr>
                <w:rFonts w:ascii="Times New Roman" w:hAnsi="Times New Roman"/>
                <w:bCs/>
              </w:rPr>
              <w:t>Допускается:</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BD2673" w:rsidRPr="00B910A8" w:rsidRDefault="00BD2673" w:rsidP="00785C70">
            <w:pPr>
              <w:autoSpaceDE w:val="0"/>
              <w:autoSpaceDN w:val="0"/>
              <w:adjustRightInd w:val="0"/>
              <w:jc w:val="both"/>
              <w:rPr>
                <w:rFonts w:ascii="Times New Roman" w:hAnsi="Times New Roman"/>
                <w:bCs/>
              </w:rPr>
            </w:pPr>
            <w:r w:rsidRPr="00646BB6">
              <w:rPr>
                <w:rFonts w:ascii="Times New Roman" w:hAnsi="Times New Roman"/>
                <w:spacing w:val="-2"/>
              </w:rPr>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противопожарного водопровода</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BD2673" w:rsidRPr="00B910A8" w:rsidRDefault="00BD2673" w:rsidP="00BD2673">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BD2673" w:rsidTr="00BD2673">
        <w:tc>
          <w:tcPr>
            <w:tcW w:w="3369"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184A3D" w:rsidRDefault="00184A3D" w:rsidP="00184A3D">
      <w:pPr>
        <w:widowControl w:val="0"/>
        <w:shd w:val="clear" w:color="auto" w:fill="FFFFFF" w:themeFill="background1"/>
        <w:suppressAutoHyphens/>
        <w:spacing w:after="0" w:line="240" w:lineRule="auto"/>
        <w:jc w:val="both"/>
        <w:rPr>
          <w:rFonts w:ascii="Arial Narrow" w:hAnsi="Arial Narrow"/>
          <w:b/>
          <w:color w:val="000000"/>
          <w:sz w:val="28"/>
          <w:szCs w:val="28"/>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w:t>
      </w:r>
      <w:r w:rsidR="00D07F86">
        <w:rPr>
          <w:rFonts w:ascii="Times New Roman" w:hAnsi="Times New Roman"/>
          <w:sz w:val="24"/>
          <w:szCs w:val="24"/>
        </w:rPr>
        <w:t>ы</w:t>
      </w:r>
      <w:r w:rsidR="00E64BB9" w:rsidRPr="000475BA">
        <w:rPr>
          <w:rFonts w:ascii="Times New Roman" w:hAnsi="Times New Roman"/>
          <w:sz w:val="24"/>
          <w:szCs w:val="24"/>
        </w:rPr>
        <w:t xml:space="preserve"> быть обеспечен</w:t>
      </w:r>
      <w:r w:rsidR="00D07F86">
        <w:rPr>
          <w:rFonts w:ascii="Times New Roman" w:hAnsi="Times New Roman"/>
          <w:sz w:val="24"/>
          <w:szCs w:val="24"/>
        </w:rPr>
        <w:t>ы</w:t>
      </w:r>
      <w:r w:rsidR="00E64BB9" w:rsidRPr="000475BA">
        <w:rPr>
          <w:rFonts w:ascii="Times New Roman" w:hAnsi="Times New Roman"/>
          <w:sz w:val="24"/>
          <w:szCs w:val="24"/>
        </w:rPr>
        <w:t xml:space="preserve">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B66837">
        <w:rPr>
          <w:rFonts w:ascii="Times New Roman" w:hAnsi="Times New Roman"/>
          <w:bCs/>
          <w:sz w:val="24"/>
          <w:szCs w:val="24"/>
        </w:rPr>
        <w:t>Шекшовск</w:t>
      </w:r>
      <w:r w:rsidR="008B7286">
        <w:rPr>
          <w:rFonts w:ascii="Times New Roman" w:hAnsi="Times New Roman"/>
          <w:bCs/>
          <w:sz w:val="24"/>
          <w:szCs w:val="24"/>
        </w:rPr>
        <w:t>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w:t>
      </w:r>
      <w:r w:rsidR="00E64BB9" w:rsidRPr="00DA0841">
        <w:rPr>
          <w:rFonts w:ascii="Times New Roman" w:hAnsi="Times New Roman"/>
          <w:i/>
          <w:sz w:val="24"/>
          <w:szCs w:val="24"/>
        </w:rPr>
        <w:t>табл</w:t>
      </w:r>
      <w:r w:rsidR="00DA0841" w:rsidRPr="00DA0841">
        <w:rPr>
          <w:rFonts w:ascii="Times New Roman" w:hAnsi="Times New Roman"/>
          <w:i/>
          <w:sz w:val="24"/>
          <w:szCs w:val="24"/>
        </w:rPr>
        <w:t>.9</w:t>
      </w:r>
      <w:r w:rsidR="007266F8">
        <w:rPr>
          <w:rFonts w:ascii="Times New Roman" w:hAnsi="Times New Roman"/>
          <w:i/>
          <w:sz w:val="24"/>
          <w:szCs w:val="24"/>
        </w:rPr>
        <w:t>1</w:t>
      </w:r>
      <w:r w:rsidR="00BE3B38">
        <w:rPr>
          <w:rFonts w:ascii="Times New Roman" w:hAnsi="Times New Roman"/>
          <w:sz w:val="24"/>
          <w:szCs w:val="24"/>
        </w:rPr>
        <w:t>.</w:t>
      </w:r>
    </w:p>
    <w:p w:rsidR="0048715A" w:rsidRPr="0048715A" w:rsidRDefault="0048715A" w:rsidP="0016373D">
      <w:pPr>
        <w:spacing w:after="0" w:line="240" w:lineRule="auto"/>
        <w:jc w:val="right"/>
        <w:rPr>
          <w:rFonts w:ascii="Times New Roman" w:hAnsi="Times New Roman"/>
          <w:sz w:val="8"/>
          <w:szCs w:val="8"/>
        </w:rPr>
      </w:pPr>
      <w:r w:rsidRPr="00376030">
        <w:rPr>
          <w:rFonts w:ascii="Times New Roman" w:hAnsi="Times New Roman"/>
          <w:i/>
          <w:color w:val="000000" w:themeColor="text1"/>
          <w:sz w:val="24"/>
          <w:szCs w:val="24"/>
        </w:rPr>
        <w:t xml:space="preserve">Таблица </w:t>
      </w:r>
      <w:r w:rsidR="00DA0841">
        <w:rPr>
          <w:rFonts w:ascii="Times New Roman" w:hAnsi="Times New Roman"/>
          <w:i/>
          <w:color w:val="000000" w:themeColor="text1"/>
          <w:sz w:val="24"/>
          <w:szCs w:val="24"/>
        </w:rPr>
        <w:t>9</w:t>
      </w:r>
      <w:r w:rsidR="007266F8">
        <w:rPr>
          <w:rFonts w:ascii="Times New Roman" w:hAnsi="Times New Roman"/>
          <w:i/>
          <w:color w:val="000000" w:themeColor="text1"/>
          <w:sz w:val="24"/>
          <w:szCs w:val="24"/>
        </w:rPr>
        <w:t>1</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Размеры земельных участков для очистных сооружений канализации следует принимать не более указанных в </w:t>
      </w:r>
      <w:r w:rsidR="00E64BB9" w:rsidRPr="00DA0841">
        <w:rPr>
          <w:rFonts w:ascii="Times New Roman" w:hAnsi="Times New Roman"/>
          <w:i/>
          <w:sz w:val="24"/>
          <w:szCs w:val="24"/>
        </w:rPr>
        <w:t>табл</w:t>
      </w:r>
      <w:r w:rsidR="00DA0841" w:rsidRPr="00DA0841">
        <w:rPr>
          <w:rFonts w:ascii="Times New Roman" w:hAnsi="Times New Roman"/>
          <w:i/>
          <w:sz w:val="24"/>
          <w:szCs w:val="24"/>
        </w:rPr>
        <w:t>.9</w:t>
      </w:r>
      <w:r w:rsidR="007266F8">
        <w:rPr>
          <w:rFonts w:ascii="Times New Roman" w:hAnsi="Times New Roman"/>
          <w:i/>
          <w:sz w:val="24"/>
          <w:szCs w:val="24"/>
        </w:rPr>
        <w:t>2</w:t>
      </w:r>
      <w:r w:rsidR="00BE3B38">
        <w:rPr>
          <w:rFonts w:ascii="Times New Roman" w:hAnsi="Times New Roman"/>
          <w:sz w:val="24"/>
          <w:szCs w:val="24"/>
        </w:rPr>
        <w:t>.</w:t>
      </w:r>
    </w:p>
    <w:p w:rsidR="0048715A" w:rsidRPr="0048715A" w:rsidRDefault="00E64BB9" w:rsidP="0016373D">
      <w:pPr>
        <w:spacing w:after="0" w:line="240" w:lineRule="auto"/>
        <w:jc w:val="right"/>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DA0841">
        <w:rPr>
          <w:rFonts w:ascii="Times New Roman" w:hAnsi="Times New Roman"/>
          <w:i/>
          <w:color w:val="000000" w:themeColor="text1"/>
          <w:sz w:val="24"/>
          <w:szCs w:val="24"/>
        </w:rPr>
        <w:t>9</w:t>
      </w:r>
      <w:r w:rsidR="007266F8">
        <w:rPr>
          <w:rFonts w:ascii="Times New Roman" w:hAnsi="Times New Roman"/>
          <w:i/>
          <w:color w:val="000000" w:themeColor="text1"/>
          <w:sz w:val="24"/>
          <w:szCs w:val="24"/>
        </w:rPr>
        <w:t>2</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w:t>
      </w: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33639">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w:t>
      </w:r>
      <w:r w:rsidR="00E64BB9" w:rsidRPr="00DA0841">
        <w:rPr>
          <w:rFonts w:ascii="Times New Roman" w:hAnsi="Times New Roman"/>
          <w:i/>
          <w:sz w:val="24"/>
          <w:szCs w:val="24"/>
        </w:rPr>
        <w:t>табл</w:t>
      </w:r>
      <w:r w:rsidR="000A2CC3" w:rsidRPr="00DA0841">
        <w:rPr>
          <w:rFonts w:ascii="Times New Roman" w:hAnsi="Times New Roman"/>
          <w:i/>
          <w:sz w:val="24"/>
          <w:szCs w:val="24"/>
        </w:rPr>
        <w:t>.</w:t>
      </w:r>
      <w:r w:rsidR="00D07F86" w:rsidRPr="00DA0841">
        <w:rPr>
          <w:rFonts w:ascii="Times New Roman" w:hAnsi="Times New Roman"/>
          <w:i/>
          <w:sz w:val="24"/>
          <w:szCs w:val="24"/>
        </w:rPr>
        <w:t>9</w:t>
      </w:r>
      <w:r w:rsidR="007266F8">
        <w:rPr>
          <w:rFonts w:ascii="Times New Roman" w:hAnsi="Times New Roman"/>
          <w:i/>
          <w:sz w:val="24"/>
          <w:szCs w:val="24"/>
        </w:rPr>
        <w:t>3</w:t>
      </w:r>
      <w:r w:rsidR="00BE3B38">
        <w:rPr>
          <w:rFonts w:ascii="Times New Roman" w:hAnsi="Times New Roman"/>
          <w:sz w:val="24"/>
          <w:szCs w:val="24"/>
        </w:rPr>
        <w:t>.</w:t>
      </w:r>
    </w:p>
    <w:p w:rsidR="000E7F54" w:rsidRPr="000E7F54" w:rsidRDefault="000E7F54" w:rsidP="0016373D">
      <w:pPr>
        <w:adjustRightInd w:val="0"/>
        <w:spacing w:after="0" w:line="240" w:lineRule="auto"/>
        <w:jc w:val="right"/>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D07F86">
        <w:rPr>
          <w:rFonts w:ascii="Times New Roman" w:hAnsi="Times New Roman"/>
          <w:i/>
          <w:color w:val="000000" w:themeColor="text1"/>
          <w:sz w:val="24"/>
          <w:szCs w:val="24"/>
        </w:rPr>
        <w:t>9</w:t>
      </w:r>
      <w:r w:rsidR="007266F8">
        <w:rPr>
          <w:rFonts w:ascii="Times New Roman" w:hAnsi="Times New Roman"/>
          <w:i/>
          <w:color w:val="000000" w:themeColor="text1"/>
          <w:sz w:val="24"/>
          <w:szCs w:val="24"/>
        </w:rPr>
        <w:t>3</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xml:space="preserve">, а в случае отсутствия утвержденных нормативов – по </w:t>
      </w:r>
      <w:r w:rsidR="00CD32BE" w:rsidRPr="00DA0841">
        <w:rPr>
          <w:rFonts w:ascii="Times New Roman" w:hAnsi="Times New Roman"/>
          <w:i/>
          <w:sz w:val="24"/>
          <w:szCs w:val="24"/>
        </w:rPr>
        <w:t>табл</w:t>
      </w:r>
      <w:r w:rsidR="005C2D3E" w:rsidRPr="00DA0841">
        <w:rPr>
          <w:rFonts w:ascii="Times New Roman" w:hAnsi="Times New Roman"/>
          <w:i/>
          <w:sz w:val="24"/>
          <w:szCs w:val="24"/>
        </w:rPr>
        <w:t>.9</w:t>
      </w:r>
      <w:r w:rsidR="007266F8">
        <w:rPr>
          <w:rFonts w:ascii="Times New Roman" w:hAnsi="Times New Roman"/>
          <w:i/>
          <w:sz w:val="24"/>
          <w:szCs w:val="24"/>
        </w:rPr>
        <w:t>4</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CD32BE" w:rsidRDefault="00CD32BE" w:rsidP="0016373D">
      <w:pPr>
        <w:spacing w:after="0" w:line="240" w:lineRule="auto"/>
        <w:jc w:val="right"/>
        <w:rPr>
          <w:rFonts w:ascii="Times New Roman" w:hAnsi="Times New Roman"/>
          <w:sz w:val="8"/>
          <w:szCs w:val="8"/>
        </w:rPr>
      </w:pPr>
      <w:r w:rsidRPr="00BD5255">
        <w:rPr>
          <w:rFonts w:ascii="Times New Roman" w:hAnsi="Times New Roman"/>
          <w:i/>
          <w:sz w:val="24"/>
          <w:szCs w:val="24"/>
        </w:rPr>
        <w:t xml:space="preserve">Таблица </w:t>
      </w:r>
      <w:r w:rsidR="00333639">
        <w:rPr>
          <w:rFonts w:ascii="Times New Roman" w:hAnsi="Times New Roman"/>
          <w:i/>
          <w:sz w:val="24"/>
          <w:szCs w:val="24"/>
        </w:rPr>
        <w:t>9</w:t>
      </w:r>
      <w:r w:rsidR="007266F8">
        <w:rPr>
          <w:rFonts w:ascii="Times New Roman" w:hAnsi="Times New Roman"/>
          <w:i/>
          <w:sz w:val="24"/>
          <w:szCs w:val="24"/>
        </w:rPr>
        <w:t>4</w:t>
      </w:r>
      <w:r w:rsidR="0020002F" w:rsidRPr="0020002F">
        <w:rPr>
          <w:rFonts w:ascii="Times New Roman" w:hAnsi="Times New Roman"/>
          <w:b/>
          <w:i/>
          <w:sz w:val="24"/>
          <w:szCs w:val="24"/>
        </w:rPr>
        <w:t>.</w:t>
      </w:r>
      <w:r w:rsidR="005F332E">
        <w:rPr>
          <w:rFonts w:ascii="Times New Roman" w:hAnsi="Times New Roman"/>
          <w:b/>
          <w:i/>
          <w:sz w:val="24"/>
          <w:szCs w:val="24"/>
        </w:rPr>
        <w:t xml:space="preserve"> </w:t>
      </w: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413"/>
        <w:gridCol w:w="2242"/>
        <w:gridCol w:w="1752"/>
      </w:tblGrid>
      <w:tr w:rsidR="00CD32BE" w:rsidRPr="008F6390" w:rsidTr="007266F8">
        <w:trPr>
          <w:jc w:val="center"/>
        </w:trPr>
        <w:tc>
          <w:tcPr>
            <w:tcW w:w="5413"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3994"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7266F8">
        <w:trPr>
          <w:jc w:val="center"/>
        </w:trPr>
        <w:tc>
          <w:tcPr>
            <w:tcW w:w="5413"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2242"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7266F8">
        <w:trPr>
          <w:jc w:val="center"/>
        </w:trPr>
        <w:tc>
          <w:tcPr>
            <w:tcW w:w="5413"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2242"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7266F8">
        <w:trPr>
          <w:jc w:val="center"/>
        </w:trPr>
        <w:tc>
          <w:tcPr>
            <w:tcW w:w="5413"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2242"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7266F8">
        <w:trPr>
          <w:jc w:val="center"/>
        </w:trPr>
        <w:tc>
          <w:tcPr>
            <w:tcW w:w="5413"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2242"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7266F8">
        <w:trPr>
          <w:jc w:val="center"/>
        </w:trPr>
        <w:tc>
          <w:tcPr>
            <w:tcW w:w="5413"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2242"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7266F8">
        <w:trPr>
          <w:jc w:val="center"/>
        </w:trPr>
        <w:tc>
          <w:tcPr>
            <w:tcW w:w="5413"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2242"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333639" w:rsidRDefault="00333639" w:rsidP="00CD32BE">
      <w:pPr>
        <w:spacing w:after="0" w:line="240" w:lineRule="auto"/>
        <w:ind w:firstLine="567"/>
        <w:jc w:val="both"/>
        <w:rPr>
          <w:rFonts w:ascii="Times New Roman" w:hAnsi="Times New Roman"/>
          <w:sz w:val="24"/>
          <w:szCs w:val="24"/>
        </w:rPr>
      </w:pPr>
    </w:p>
    <w:p w:rsidR="0016373D" w:rsidRPr="008F6390" w:rsidRDefault="0016373D" w:rsidP="00CD32BE">
      <w:pPr>
        <w:spacing w:after="0" w:line="240" w:lineRule="auto"/>
        <w:ind w:firstLine="567"/>
        <w:jc w:val="both"/>
        <w:rPr>
          <w:rFonts w:ascii="Times New Roman" w:hAnsi="Times New Roman"/>
          <w:sz w:val="24"/>
          <w:szCs w:val="24"/>
        </w:rPr>
      </w:pPr>
    </w:p>
    <w:p w:rsidR="00CC62A9" w:rsidRPr="00A933E2" w:rsidRDefault="001B2BAF" w:rsidP="00CC62A9">
      <w:pPr>
        <w:pStyle w:val="ae"/>
        <w:shd w:val="clear" w:color="auto" w:fill="D9D9D9" w:themeFill="background1" w:themeFillShade="D9"/>
        <w:spacing w:after="0" w:line="240" w:lineRule="auto"/>
        <w:rPr>
          <w:rFonts w:ascii="Times New Roman" w:hAnsi="Times New Roman"/>
          <w:sz w:val="24"/>
          <w:szCs w:val="24"/>
        </w:rPr>
      </w:pPr>
      <w:r>
        <w:rPr>
          <w:noProof/>
          <w:sz w:val="16"/>
          <w:szCs w:val="16"/>
        </w:rPr>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1B2BAF"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 xml:space="preserve">Ширина полос земель для кабельных и воздушных линий связи устанавливаются по </w:t>
      </w:r>
      <w:r w:rsidR="006B6F10" w:rsidRPr="00DA0841">
        <w:rPr>
          <w:b w:val="0"/>
          <w:i/>
          <w:szCs w:val="24"/>
        </w:rPr>
        <w:t>табл</w:t>
      </w:r>
      <w:r w:rsidR="00C524EF" w:rsidRPr="00DA0841">
        <w:rPr>
          <w:b w:val="0"/>
          <w:i/>
          <w:szCs w:val="24"/>
        </w:rPr>
        <w:t>.9</w:t>
      </w:r>
      <w:r w:rsidR="007266F8">
        <w:rPr>
          <w:b w:val="0"/>
          <w:i/>
          <w:szCs w:val="24"/>
        </w:rPr>
        <w:t>5</w:t>
      </w:r>
      <w:r w:rsidR="006B6F10">
        <w:rPr>
          <w:b w:val="0"/>
          <w:szCs w:val="24"/>
        </w:rPr>
        <w:t>.</w:t>
      </w:r>
    </w:p>
    <w:p w:rsidR="006B6F10" w:rsidRPr="00053AC7" w:rsidRDefault="007266F8" w:rsidP="0016373D">
      <w:pPr>
        <w:pStyle w:val="af1"/>
        <w:ind w:left="0"/>
        <w:jc w:val="right"/>
        <w:rPr>
          <w:i/>
          <w:szCs w:val="24"/>
        </w:rPr>
      </w:pPr>
      <w:r>
        <w:rPr>
          <w:b w:val="0"/>
          <w:i/>
          <w:szCs w:val="24"/>
        </w:rPr>
        <w:t>Т</w:t>
      </w:r>
      <w:r w:rsidR="006B6F10" w:rsidRPr="00D56F3A">
        <w:rPr>
          <w:b w:val="0"/>
          <w:i/>
          <w:szCs w:val="24"/>
        </w:rPr>
        <w:t xml:space="preserve">аблица </w:t>
      </w:r>
      <w:r w:rsidR="00C524EF">
        <w:rPr>
          <w:b w:val="0"/>
          <w:i/>
          <w:szCs w:val="24"/>
        </w:rPr>
        <w:t>9</w:t>
      </w:r>
      <w:r>
        <w:rPr>
          <w:b w:val="0"/>
          <w:i/>
          <w:szCs w:val="24"/>
        </w:rPr>
        <w:t>5</w:t>
      </w:r>
      <w:r w:rsidR="00D56F3A" w:rsidRPr="00D56F3A">
        <w:rPr>
          <w:b w:val="0"/>
          <w:i/>
          <w:szCs w:val="24"/>
        </w:rPr>
        <w:t>.</w:t>
      </w:r>
      <w:r w:rsidR="006B6F10" w:rsidRPr="00053AC7">
        <w:rPr>
          <w:i/>
          <w:szCs w:val="24"/>
        </w:rPr>
        <w:t xml:space="preserve"> </w:t>
      </w:r>
    </w:p>
    <w:tbl>
      <w:tblPr>
        <w:tblStyle w:val="14"/>
        <w:tblW w:w="0" w:type="auto"/>
        <w:jc w:val="center"/>
        <w:tblLook w:val="0000" w:firstRow="0" w:lastRow="0" w:firstColumn="0" w:lastColumn="0" w:noHBand="0" w:noVBand="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 xml:space="preserve">зи устанавливаются по </w:t>
      </w:r>
      <w:r w:rsidR="000B03DD" w:rsidRPr="00DA0841">
        <w:rPr>
          <w:b w:val="0"/>
          <w:i/>
          <w:szCs w:val="24"/>
        </w:rPr>
        <w:t>табл</w:t>
      </w:r>
      <w:r w:rsidR="00C524EF" w:rsidRPr="00DA0841">
        <w:rPr>
          <w:b w:val="0"/>
          <w:i/>
          <w:szCs w:val="24"/>
        </w:rPr>
        <w:t>.9</w:t>
      </w:r>
      <w:r w:rsidR="007266F8">
        <w:rPr>
          <w:b w:val="0"/>
          <w:i/>
          <w:szCs w:val="24"/>
        </w:rPr>
        <w:t>6</w:t>
      </w:r>
      <w:r w:rsidR="009045FD">
        <w:rPr>
          <w:b w:val="0"/>
          <w:szCs w:val="24"/>
        </w:rPr>
        <w:t>.</w:t>
      </w:r>
    </w:p>
    <w:p w:rsidR="009045FD" w:rsidRPr="003477AA" w:rsidRDefault="003477AA" w:rsidP="0016373D">
      <w:pPr>
        <w:pStyle w:val="af1"/>
        <w:ind w:hanging="567"/>
        <w:jc w:val="right"/>
        <w:rPr>
          <w:i/>
          <w:sz w:val="8"/>
          <w:szCs w:val="8"/>
        </w:rPr>
      </w:pPr>
      <w:r w:rsidRPr="002F70C5">
        <w:rPr>
          <w:b w:val="0"/>
          <w:i/>
          <w:szCs w:val="24"/>
        </w:rPr>
        <w:t xml:space="preserve">Таблица </w:t>
      </w:r>
      <w:r w:rsidR="00C524EF">
        <w:rPr>
          <w:b w:val="0"/>
          <w:i/>
          <w:szCs w:val="24"/>
        </w:rPr>
        <w:t>9</w:t>
      </w:r>
      <w:r w:rsidR="007266F8">
        <w:rPr>
          <w:b w:val="0"/>
          <w:i/>
          <w:szCs w:val="24"/>
        </w:rPr>
        <w:t>6</w:t>
      </w:r>
      <w:r w:rsidRPr="002F70C5">
        <w:rPr>
          <w:b w:val="0"/>
          <w:i/>
          <w:szCs w:val="24"/>
        </w:rPr>
        <w:t>.</w:t>
      </w:r>
      <w:r w:rsidRPr="0006630D">
        <w:rPr>
          <w:i/>
          <w:szCs w:val="24"/>
        </w:rPr>
        <w:t xml:space="preserve"> </w:t>
      </w:r>
    </w:p>
    <w:tbl>
      <w:tblPr>
        <w:tblStyle w:val="ad"/>
        <w:tblW w:w="0" w:type="auto"/>
        <w:tblInd w:w="108" w:type="dxa"/>
        <w:tblLook w:val="04A0" w:firstRow="1" w:lastRow="0" w:firstColumn="1" w:lastColumn="0" w:noHBand="0" w:noVBand="1"/>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333639">
        <w:tc>
          <w:tcPr>
            <w:tcW w:w="9463" w:type="dxa"/>
            <w:gridSpan w:val="2"/>
            <w:shd w:val="clear" w:color="auto" w:fill="DDD9C3" w:themeFill="background2" w:themeFillShade="E6"/>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3D2482" w:rsidRDefault="009045FD" w:rsidP="000D1B43">
      <w:pPr>
        <w:pStyle w:val="af1"/>
        <w:tabs>
          <w:tab w:val="left" w:pos="567"/>
        </w:tabs>
        <w:ind w:left="0"/>
        <w:jc w:val="both"/>
        <w:rPr>
          <w:b w:val="0"/>
          <w:szCs w:val="24"/>
        </w:rPr>
      </w:pPr>
      <w:r w:rsidRPr="007E41EC">
        <w:rPr>
          <w:b w:val="0"/>
          <w:szCs w:val="24"/>
        </w:rPr>
        <w:tab/>
      </w:r>
      <w:r w:rsidR="00333639">
        <w:rPr>
          <w:b w:val="0"/>
          <w:szCs w:val="24"/>
        </w:rPr>
        <w:t>6.2.6.11</w:t>
      </w:r>
      <w:r w:rsidR="00333639" w:rsidRPr="00E73353">
        <w:rPr>
          <w:b w:val="0"/>
          <w:szCs w:val="24"/>
        </w:rPr>
        <w:t>.</w:t>
      </w:r>
      <w:r w:rsidR="00333639">
        <w:rPr>
          <w:b w:val="0"/>
          <w:szCs w:val="24"/>
        </w:rPr>
        <w:t xml:space="preserve"> Размеры охранных зон линий и сооружений связи устанавливается в соответствии с Постановлением Правительства Российской </w:t>
      </w:r>
      <w:r w:rsidR="003D2482">
        <w:rPr>
          <w:b w:val="0"/>
          <w:szCs w:val="24"/>
        </w:rPr>
        <w:t>Федерации от 09.06.1995 №578 «Об утверждении Правил охраны линий и сооружений связи Российской Федерации».</w:t>
      </w:r>
    </w:p>
    <w:p w:rsidR="00333639" w:rsidRDefault="003D2482" w:rsidP="000D1B43">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w:t>
      </w:r>
      <w:r w:rsidR="00C524EF">
        <w:rPr>
          <w:b w:val="0"/>
          <w:szCs w:val="24"/>
        </w:rPr>
        <w:t xml:space="preserve">ъектов связи приведены в </w:t>
      </w:r>
      <w:r w:rsidR="00C524EF" w:rsidRPr="00DA0841">
        <w:rPr>
          <w:b w:val="0"/>
          <w:i/>
          <w:szCs w:val="24"/>
        </w:rPr>
        <w:t>табл.9</w:t>
      </w:r>
      <w:r w:rsidR="007266F8">
        <w:rPr>
          <w:b w:val="0"/>
          <w:i/>
          <w:szCs w:val="24"/>
        </w:rPr>
        <w:t>7</w:t>
      </w:r>
      <w:r>
        <w:rPr>
          <w:b w:val="0"/>
          <w:szCs w:val="24"/>
        </w:rPr>
        <w:t>.</w:t>
      </w:r>
    </w:p>
    <w:p w:rsidR="00C524EF" w:rsidRPr="00C524EF" w:rsidRDefault="00C524EF" w:rsidP="0016373D">
      <w:pPr>
        <w:pStyle w:val="af1"/>
        <w:tabs>
          <w:tab w:val="left" w:pos="567"/>
        </w:tabs>
        <w:ind w:left="0"/>
        <w:jc w:val="right"/>
        <w:rPr>
          <w:b w:val="0"/>
          <w:i/>
          <w:sz w:val="8"/>
          <w:szCs w:val="8"/>
        </w:rPr>
      </w:pPr>
      <w:r>
        <w:rPr>
          <w:b w:val="0"/>
          <w:i/>
          <w:szCs w:val="24"/>
        </w:rPr>
        <w:t>Таблица 9</w:t>
      </w:r>
      <w:r w:rsidR="007266F8">
        <w:rPr>
          <w:b w:val="0"/>
          <w:i/>
          <w:szCs w:val="24"/>
        </w:rPr>
        <w:t>7</w:t>
      </w:r>
      <w:r w:rsidR="003D2482" w:rsidRPr="003D2482">
        <w:rPr>
          <w:b w:val="0"/>
          <w:i/>
          <w:szCs w:val="24"/>
        </w:rPr>
        <w:t xml:space="preserve">. </w:t>
      </w:r>
    </w:p>
    <w:tbl>
      <w:tblPr>
        <w:tblStyle w:val="ad"/>
        <w:tblW w:w="0" w:type="auto"/>
        <w:tblLook w:val="04A0" w:firstRow="1" w:lastRow="0" w:firstColumn="1" w:lastColumn="0" w:noHBand="0" w:noVBand="1"/>
      </w:tblPr>
      <w:tblGrid>
        <w:gridCol w:w="3510"/>
        <w:gridCol w:w="6061"/>
      </w:tblGrid>
      <w:tr w:rsidR="003D2482" w:rsidTr="00C524EF">
        <w:tc>
          <w:tcPr>
            <w:tcW w:w="3510"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Наименование показателей</w:t>
            </w:r>
          </w:p>
        </w:tc>
        <w:tc>
          <w:tcPr>
            <w:tcW w:w="6061"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3D2482" w:rsidTr="003D2482">
        <w:tc>
          <w:tcPr>
            <w:tcW w:w="9571" w:type="dxa"/>
            <w:gridSpan w:val="2"/>
            <w:shd w:val="clear" w:color="auto" w:fill="DDD9C3" w:themeFill="background2" w:themeFillShade="E6"/>
          </w:tcPr>
          <w:p w:rsidR="003D2482" w:rsidRPr="003D2482" w:rsidRDefault="003D2482" w:rsidP="003D2482">
            <w:pPr>
              <w:pStyle w:val="af1"/>
              <w:tabs>
                <w:tab w:val="left" w:pos="567"/>
              </w:tabs>
              <w:ind w:left="0"/>
              <w:jc w:val="center"/>
              <w:rPr>
                <w:b w:val="0"/>
                <w:sz w:val="22"/>
                <w:szCs w:val="22"/>
              </w:rPr>
            </w:pPr>
            <w:r>
              <w:rPr>
                <w:b w:val="0"/>
                <w:sz w:val="22"/>
                <w:szCs w:val="22"/>
              </w:rPr>
              <w:t>Линии связи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Размещение трасс (площадок) для линий связи (кабельных, воздушных и др.) и сооружений связи (приемо-передающих станций спутниковой связи)</w:t>
            </w:r>
          </w:p>
        </w:tc>
        <w:tc>
          <w:tcPr>
            <w:tcW w:w="6061" w:type="dxa"/>
          </w:tcPr>
          <w:p w:rsidR="003D2482" w:rsidRPr="003D2482" w:rsidRDefault="003D2482" w:rsidP="003D2482">
            <w:pPr>
              <w:pStyle w:val="af1"/>
              <w:tabs>
                <w:tab w:val="left" w:pos="567"/>
              </w:tabs>
              <w:ind w:left="0"/>
              <w:jc w:val="both"/>
              <w:rPr>
                <w:b w:val="0"/>
                <w:sz w:val="22"/>
                <w:szCs w:val="22"/>
              </w:rPr>
            </w:pPr>
            <w:r>
              <w:rPr>
                <w:b w:val="0"/>
                <w:sz w:val="22"/>
                <w:szCs w:val="22"/>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Проектирование трасс кабельной канализации</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Подвеска кабелей связи на опорах воздушныз линий</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3D2482" w:rsidTr="00C524EF">
        <w:tc>
          <w:tcPr>
            <w:tcW w:w="3510" w:type="dxa"/>
          </w:tcPr>
          <w:p w:rsidR="003D2482" w:rsidRPr="003D2482" w:rsidRDefault="003D2482" w:rsidP="003D2482">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061" w:type="dxa"/>
          </w:tcPr>
          <w:p w:rsidR="003D2482" w:rsidRPr="003D2482" w:rsidRDefault="003D2482" w:rsidP="003D2482">
            <w:pPr>
              <w:pStyle w:val="af1"/>
              <w:tabs>
                <w:tab w:val="left" w:pos="567"/>
              </w:tabs>
              <w:ind w:left="0"/>
              <w:rPr>
                <w:b w:val="0"/>
                <w:sz w:val="22"/>
                <w:szCs w:val="22"/>
              </w:rPr>
            </w:pPr>
            <w:r>
              <w:rPr>
                <w:b w:val="0"/>
                <w:sz w:val="22"/>
                <w:szCs w:val="22"/>
              </w:rPr>
              <w:t>В соответствии с РД 45.120-2000) и СО 153-34.48.519-2002</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DE1554" w:rsidRDefault="00DE1554" w:rsidP="000D1B43">
            <w:pPr>
              <w:pStyle w:val="af1"/>
              <w:tabs>
                <w:tab w:val="left" w:pos="567"/>
              </w:tabs>
              <w:ind w:left="0"/>
              <w:jc w:val="both"/>
              <w:rPr>
                <w:b w:val="0"/>
                <w:sz w:val="22"/>
                <w:szCs w:val="22"/>
              </w:rPr>
            </w:pPr>
            <w:r>
              <w:rPr>
                <w:b w:val="0"/>
                <w:sz w:val="22"/>
                <w:szCs w:val="22"/>
              </w:rPr>
              <w:t>- под водой;</w:t>
            </w:r>
          </w:p>
          <w:p w:rsidR="00DE1554" w:rsidRDefault="00DE1554" w:rsidP="000D1B43">
            <w:pPr>
              <w:pStyle w:val="af1"/>
              <w:tabs>
                <w:tab w:val="left" w:pos="567"/>
              </w:tabs>
              <w:ind w:left="0"/>
              <w:jc w:val="both"/>
              <w:rPr>
                <w:b w:val="0"/>
                <w:sz w:val="22"/>
                <w:szCs w:val="22"/>
              </w:rPr>
            </w:pPr>
            <w:r>
              <w:rPr>
                <w:b w:val="0"/>
                <w:sz w:val="22"/>
                <w:szCs w:val="22"/>
              </w:rPr>
              <w:t>- по мостам;</w:t>
            </w:r>
          </w:p>
          <w:p w:rsidR="00DE1554" w:rsidRPr="003D2482" w:rsidRDefault="00DE1554" w:rsidP="000D1B43">
            <w:pPr>
              <w:pStyle w:val="af1"/>
              <w:tabs>
                <w:tab w:val="left" w:pos="567"/>
              </w:tabs>
              <w:ind w:left="0"/>
              <w:jc w:val="both"/>
              <w:rPr>
                <w:b w:val="0"/>
                <w:sz w:val="22"/>
                <w:szCs w:val="22"/>
              </w:rPr>
            </w:pPr>
            <w:r>
              <w:rPr>
                <w:b w:val="0"/>
                <w:sz w:val="22"/>
                <w:szCs w:val="22"/>
              </w:rPr>
              <w:t>- на опорах.</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Минимальные расстояния от кабелей связи или трубопровода кабельной канализации до других сооружений</w:t>
            </w:r>
          </w:p>
        </w:tc>
        <w:tc>
          <w:tcPr>
            <w:tcW w:w="6061" w:type="dxa"/>
          </w:tcPr>
          <w:p w:rsidR="003D2482" w:rsidRPr="003D2482" w:rsidRDefault="00DE1554" w:rsidP="000D1B43">
            <w:pPr>
              <w:pStyle w:val="af1"/>
              <w:tabs>
                <w:tab w:val="left" w:pos="567"/>
              </w:tabs>
              <w:ind w:left="0"/>
              <w:jc w:val="both"/>
              <w:rPr>
                <w:b w:val="0"/>
                <w:sz w:val="22"/>
                <w:szCs w:val="22"/>
              </w:rPr>
            </w:pPr>
            <w:r>
              <w:rPr>
                <w:b w:val="0"/>
                <w:sz w:val="22"/>
                <w:szCs w:val="22"/>
              </w:rPr>
              <w:t>Следует принимать в соответствии с требованиями подраздела «Размещение инженерных сетей» настоящего раздела.</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Система телерадиоприема</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DE1554" w:rsidRDefault="00DE1554" w:rsidP="000D1B43">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DE1554" w:rsidRDefault="00DE1554" w:rsidP="000D1B43">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DE1554" w:rsidRPr="003D2482" w:rsidRDefault="00DE1554" w:rsidP="000D1B43">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Базовые станции</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базовых станций</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предусматривать для:</w:t>
            </w:r>
          </w:p>
          <w:p w:rsidR="00DE1554" w:rsidRDefault="00DE1554" w:rsidP="000D1B43">
            <w:pPr>
              <w:pStyle w:val="af1"/>
              <w:tabs>
                <w:tab w:val="left" w:pos="567"/>
              </w:tabs>
              <w:ind w:left="0"/>
              <w:jc w:val="both"/>
              <w:rPr>
                <w:b w:val="0"/>
                <w:sz w:val="22"/>
                <w:szCs w:val="22"/>
              </w:rPr>
            </w:pPr>
            <w:r>
              <w:rPr>
                <w:b w:val="0"/>
                <w:sz w:val="22"/>
                <w:szCs w:val="22"/>
              </w:rPr>
              <w:t>- систем мобильной связи;</w:t>
            </w:r>
          </w:p>
          <w:p w:rsidR="00DE1554" w:rsidRDefault="00DE1554" w:rsidP="000D1B43">
            <w:pPr>
              <w:pStyle w:val="af1"/>
              <w:tabs>
                <w:tab w:val="left" w:pos="567"/>
              </w:tabs>
              <w:ind w:left="0"/>
              <w:jc w:val="both"/>
              <w:rPr>
                <w:b w:val="0"/>
                <w:sz w:val="22"/>
                <w:szCs w:val="22"/>
              </w:rPr>
            </w:pPr>
            <w:r>
              <w:rPr>
                <w:b w:val="0"/>
                <w:sz w:val="22"/>
                <w:szCs w:val="22"/>
              </w:rPr>
              <w:t>- цифровой магистральной внутризоновой связи;</w:t>
            </w:r>
          </w:p>
          <w:p w:rsidR="00DE1554" w:rsidRDefault="00DE1554" w:rsidP="000D1B43">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44500E" w:rsidRPr="003D2482" w:rsidRDefault="0044500E" w:rsidP="0044500E">
            <w:pPr>
              <w:pStyle w:val="af1"/>
              <w:tabs>
                <w:tab w:val="left" w:pos="567"/>
              </w:tabs>
              <w:ind w:left="0"/>
              <w:jc w:val="both"/>
              <w:rPr>
                <w:b w:val="0"/>
                <w:sz w:val="22"/>
                <w:szCs w:val="22"/>
              </w:rPr>
            </w:pPr>
            <w:r>
              <w:rPr>
                <w:b w:val="0"/>
                <w:sz w:val="22"/>
                <w:szCs w:val="22"/>
              </w:rPr>
              <w:t xml:space="preserve">- доступа к сети Интернет. </w:t>
            </w:r>
          </w:p>
        </w:tc>
      </w:tr>
      <w:tr w:rsidR="003D2482" w:rsidTr="00C524EF">
        <w:tc>
          <w:tcPr>
            <w:tcW w:w="3510" w:type="dxa"/>
          </w:tcPr>
          <w:p w:rsidR="003D2482" w:rsidRPr="003D2482" w:rsidRDefault="0044500E" w:rsidP="0044500E">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В соответствии с СпнПиН 2.1.8/2.2.4.1383-03</w:t>
            </w:r>
          </w:p>
        </w:tc>
      </w:tr>
      <w:tr w:rsidR="0044500E" w:rsidTr="0044500E">
        <w:tc>
          <w:tcPr>
            <w:tcW w:w="9571" w:type="dxa"/>
            <w:gridSpan w:val="2"/>
            <w:shd w:val="clear" w:color="auto" w:fill="DDD9C3" w:themeFill="background2" w:themeFillShade="E6"/>
          </w:tcPr>
          <w:p w:rsidR="0044500E" w:rsidRPr="003D2482" w:rsidRDefault="0044500E" w:rsidP="0044500E">
            <w:pPr>
              <w:pStyle w:val="af1"/>
              <w:tabs>
                <w:tab w:val="left" w:pos="567"/>
              </w:tabs>
              <w:ind w:left="0"/>
              <w:jc w:val="center"/>
              <w:rPr>
                <w:b w:val="0"/>
                <w:sz w:val="22"/>
                <w:szCs w:val="22"/>
              </w:rPr>
            </w:pPr>
            <w:r>
              <w:rPr>
                <w:b w:val="0"/>
                <w:sz w:val="22"/>
                <w:szCs w:val="22"/>
              </w:rPr>
              <w:t>Система оповещения</w:t>
            </w:r>
          </w:p>
        </w:tc>
      </w:tr>
      <w:tr w:rsidR="003D2482" w:rsidTr="00C524EF">
        <w:tc>
          <w:tcPr>
            <w:tcW w:w="3510" w:type="dxa"/>
          </w:tcPr>
          <w:p w:rsidR="003D2482" w:rsidRPr="003D2482" w:rsidRDefault="0044500E" w:rsidP="000D1B43">
            <w:pPr>
              <w:pStyle w:val="af1"/>
              <w:tabs>
                <w:tab w:val="left" w:pos="567"/>
              </w:tabs>
              <w:ind w:left="0"/>
              <w:jc w:val="both"/>
              <w:rPr>
                <w:b w:val="0"/>
                <w:sz w:val="22"/>
                <w:szCs w:val="22"/>
              </w:rPr>
            </w:pPr>
            <w:r>
              <w:rPr>
                <w:b w:val="0"/>
                <w:sz w:val="22"/>
                <w:szCs w:val="22"/>
              </w:rPr>
              <w:t>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133.13330.2012</w:t>
            </w:r>
          </w:p>
        </w:tc>
      </w:tr>
      <w:tr w:rsidR="00DE1554" w:rsidTr="00C524EF">
        <w:tc>
          <w:tcPr>
            <w:tcW w:w="3510" w:type="dxa"/>
          </w:tcPr>
          <w:p w:rsidR="00DE1554" w:rsidRPr="003D2482" w:rsidRDefault="0044500E" w:rsidP="000D1B43">
            <w:pPr>
              <w:pStyle w:val="af1"/>
              <w:tabs>
                <w:tab w:val="left" w:pos="567"/>
              </w:tabs>
              <w:ind w:left="0"/>
              <w:jc w:val="both"/>
              <w:rPr>
                <w:b w:val="0"/>
                <w:sz w:val="22"/>
                <w:szCs w:val="22"/>
              </w:rPr>
            </w:pPr>
            <w:r>
              <w:rPr>
                <w:b w:val="0"/>
                <w:sz w:val="22"/>
                <w:szCs w:val="22"/>
              </w:rPr>
              <w:t>Установка пожарной сигнализации</w:t>
            </w:r>
          </w:p>
        </w:tc>
        <w:tc>
          <w:tcPr>
            <w:tcW w:w="6061" w:type="dxa"/>
          </w:tcPr>
          <w:p w:rsidR="00DE1554"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333639" w:rsidRPr="0044500E" w:rsidRDefault="00333639" w:rsidP="000D1B43">
      <w:pPr>
        <w:pStyle w:val="af1"/>
        <w:tabs>
          <w:tab w:val="left" w:pos="567"/>
        </w:tabs>
        <w:ind w:left="0"/>
        <w:jc w:val="both"/>
        <w:rPr>
          <w:b w:val="0"/>
          <w:sz w:val="8"/>
          <w:szCs w:val="8"/>
        </w:rPr>
      </w:pPr>
    </w:p>
    <w:p w:rsidR="009045FD" w:rsidRPr="007E41EC" w:rsidRDefault="0044500E" w:rsidP="000D1B43">
      <w:pPr>
        <w:pStyle w:val="af1"/>
        <w:tabs>
          <w:tab w:val="left" w:pos="567"/>
        </w:tabs>
        <w:ind w:left="0"/>
        <w:jc w:val="both"/>
        <w:rPr>
          <w:b w:val="0"/>
          <w:szCs w:val="24"/>
        </w:rPr>
      </w:pPr>
      <w:r>
        <w:rPr>
          <w:b w:val="0"/>
          <w:szCs w:val="24"/>
        </w:rPr>
        <w:tab/>
      </w:r>
      <w:r w:rsidR="00D56F3A">
        <w:rPr>
          <w:b w:val="0"/>
          <w:szCs w:val="24"/>
        </w:rPr>
        <w:t>6</w:t>
      </w:r>
      <w:r w:rsidR="00E73353" w:rsidRPr="00E73353">
        <w:rPr>
          <w:b w:val="0"/>
          <w:szCs w:val="24"/>
        </w:rPr>
        <w:t>.2.6.</w:t>
      </w:r>
      <w:r>
        <w:rPr>
          <w:b w:val="0"/>
          <w:szCs w:val="24"/>
        </w:rPr>
        <w:t>13</w:t>
      </w:r>
      <w:r w:rsidR="00E73353" w:rsidRPr="00E73353">
        <w:rPr>
          <w:b w:val="0"/>
          <w:szCs w:val="24"/>
        </w:rPr>
        <w:t>.</w:t>
      </w:r>
      <w:r w:rsidR="00E73353">
        <w:rPr>
          <w:b w:val="0"/>
          <w:szCs w:val="24"/>
        </w:rPr>
        <w:t xml:space="preserve"> </w:t>
      </w:r>
      <w:r w:rsidR="009045FD"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.2.6.20</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.2.6.21</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5</w:t>
      </w:r>
      <w:r>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9</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r w:rsidR="00344583" w:rsidRPr="00DA0841">
        <w:rPr>
          <w:rFonts w:ascii="Times New Roman" w:hAnsi="Times New Roman"/>
          <w:i/>
          <w:spacing w:val="-3"/>
          <w:sz w:val="24"/>
          <w:szCs w:val="24"/>
        </w:rPr>
        <w:t>табл</w:t>
      </w:r>
      <w:r w:rsidR="00DA0841" w:rsidRPr="00DA0841">
        <w:rPr>
          <w:rFonts w:ascii="Times New Roman" w:hAnsi="Times New Roman"/>
          <w:i/>
          <w:spacing w:val="-3"/>
          <w:sz w:val="24"/>
          <w:szCs w:val="24"/>
        </w:rPr>
        <w:t>.9</w:t>
      </w:r>
      <w:r w:rsidR="007266F8">
        <w:rPr>
          <w:rFonts w:ascii="Times New Roman" w:hAnsi="Times New Roman"/>
          <w:i/>
          <w:spacing w:val="-3"/>
          <w:sz w:val="24"/>
          <w:szCs w:val="24"/>
        </w:rPr>
        <w:t>8</w:t>
      </w:r>
      <w:r w:rsidR="00344583" w:rsidRPr="008F6390">
        <w:rPr>
          <w:rFonts w:ascii="Times New Roman" w:hAnsi="Times New Roman"/>
          <w:spacing w:val="-3"/>
          <w:sz w:val="24"/>
          <w:szCs w:val="24"/>
        </w:rPr>
        <w:t>.</w:t>
      </w:r>
    </w:p>
    <w:p w:rsidR="004C785D" w:rsidRPr="004C785D" w:rsidRDefault="004C785D" w:rsidP="0016373D">
      <w:pPr>
        <w:tabs>
          <w:tab w:val="left" w:pos="0"/>
          <w:tab w:val="left" w:pos="567"/>
        </w:tabs>
        <w:spacing w:after="0" w:line="240" w:lineRule="auto"/>
        <w:jc w:val="right"/>
        <w:rPr>
          <w:rFonts w:ascii="Times New Roman" w:hAnsi="Times New Roman"/>
          <w:sz w:val="8"/>
          <w:szCs w:val="8"/>
        </w:rPr>
      </w:pPr>
      <w:r w:rsidRPr="002F70C5">
        <w:rPr>
          <w:rFonts w:ascii="Times New Roman" w:hAnsi="Times New Roman"/>
          <w:i/>
          <w:sz w:val="24"/>
          <w:szCs w:val="24"/>
        </w:rPr>
        <w:t xml:space="preserve">Таблица </w:t>
      </w:r>
      <w:r w:rsidR="00C524EF">
        <w:rPr>
          <w:rFonts w:ascii="Times New Roman" w:hAnsi="Times New Roman"/>
          <w:i/>
          <w:sz w:val="24"/>
          <w:szCs w:val="24"/>
        </w:rPr>
        <w:t>9</w:t>
      </w:r>
      <w:r w:rsidR="007266F8">
        <w:rPr>
          <w:rFonts w:ascii="Times New Roman" w:hAnsi="Times New Roman"/>
          <w:i/>
          <w:sz w:val="24"/>
          <w:szCs w:val="24"/>
        </w:rPr>
        <w:t>8</w:t>
      </w:r>
      <w:r w:rsidR="004717A9" w:rsidRPr="002F70C5">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40</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41</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62532">
        <w:rPr>
          <w:rFonts w:ascii="Times New Roman" w:hAnsi="Times New Roman"/>
          <w:sz w:val="24"/>
          <w:szCs w:val="24"/>
        </w:rPr>
        <w:t>42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4</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5</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1B2BAF" w:rsidP="001751B0">
      <w:pPr>
        <w:pStyle w:val="ae"/>
        <w:shd w:val="clear" w:color="auto" w:fill="FFFFFF" w:themeFill="background1"/>
        <w:spacing w:after="0" w:line="240" w:lineRule="auto"/>
        <w:rPr>
          <w:rFonts w:ascii="Times New Roman" w:hAnsi="Times New Roman"/>
          <w:sz w:val="24"/>
          <w:szCs w:val="24"/>
        </w:rPr>
      </w:pPr>
      <w:r>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1B2BAF"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B66837">
        <w:rPr>
          <w:rFonts w:ascii="Times New Roman" w:hAnsi="Times New Roman"/>
          <w:sz w:val="24"/>
          <w:szCs w:val="24"/>
        </w:rPr>
        <w:t>Шекшовск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B66837">
        <w:rPr>
          <w:rFonts w:ascii="Times New Roman" w:hAnsi="Times New Roman"/>
          <w:sz w:val="24"/>
          <w:szCs w:val="24"/>
        </w:rPr>
        <w:t>Шекшовск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централ</w:t>
      </w:r>
      <w:r w:rsidR="00EF4C55">
        <w:rPr>
          <w:rFonts w:ascii="Times New Roman" w:hAnsi="Times New Roman"/>
          <w:sz w:val="24"/>
          <w:szCs w:val="24"/>
        </w:rPr>
        <w:t xml:space="preserve">изованное </w:t>
      </w:r>
      <w:r w:rsidR="002E7DE0">
        <w:rPr>
          <w:rFonts w:ascii="Times New Roman" w:hAnsi="Times New Roman"/>
          <w:sz w:val="24"/>
          <w:szCs w:val="24"/>
        </w:rPr>
        <w:t xml:space="preserve"> теплоснабжение </w:t>
      </w:r>
      <w:r w:rsidR="00EF4C55">
        <w:rPr>
          <w:rFonts w:ascii="Times New Roman" w:hAnsi="Times New Roman"/>
          <w:sz w:val="24"/>
          <w:szCs w:val="24"/>
        </w:rPr>
        <w:t>отсутствует.</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w:t>
      </w:r>
      <w:r w:rsidR="00855FFD" w:rsidRPr="00DA0841">
        <w:rPr>
          <w:rFonts w:ascii="Times New Roman" w:hAnsi="Times New Roman"/>
          <w:i/>
          <w:sz w:val="24"/>
          <w:szCs w:val="24"/>
        </w:rPr>
        <w:t>табл</w:t>
      </w:r>
      <w:r w:rsidR="006D20B0" w:rsidRPr="00DA0841">
        <w:rPr>
          <w:rFonts w:ascii="Times New Roman" w:hAnsi="Times New Roman"/>
          <w:i/>
          <w:sz w:val="24"/>
          <w:szCs w:val="24"/>
        </w:rPr>
        <w:t>.</w:t>
      </w:r>
      <w:r w:rsidR="007266F8">
        <w:rPr>
          <w:rFonts w:ascii="Times New Roman" w:hAnsi="Times New Roman"/>
          <w:i/>
          <w:sz w:val="24"/>
          <w:szCs w:val="24"/>
        </w:rPr>
        <w:t>99</w:t>
      </w:r>
      <w:r w:rsidR="00855FFD">
        <w:rPr>
          <w:rFonts w:ascii="Times New Roman" w:hAnsi="Times New Roman"/>
          <w:sz w:val="24"/>
          <w:szCs w:val="24"/>
        </w:rPr>
        <w:t>)</w:t>
      </w:r>
      <w:r w:rsidR="007679D4" w:rsidRPr="007679D4">
        <w:rPr>
          <w:rFonts w:ascii="Times New Roman" w:hAnsi="Times New Roman"/>
          <w:sz w:val="24"/>
          <w:szCs w:val="24"/>
        </w:rPr>
        <w:t>.</w:t>
      </w:r>
    </w:p>
    <w:p w:rsidR="00937FF3" w:rsidRPr="00A85625" w:rsidRDefault="00937FF3" w:rsidP="0016373D">
      <w:pPr>
        <w:spacing w:after="0" w:line="240" w:lineRule="auto"/>
        <w:jc w:val="right"/>
        <w:rPr>
          <w:rFonts w:ascii="Times New Roman" w:hAnsi="Times New Roman"/>
          <w:color w:val="000000"/>
          <w:sz w:val="8"/>
          <w:szCs w:val="8"/>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7266F8">
        <w:rPr>
          <w:rFonts w:ascii="Times New Roman" w:hAnsi="Times New Roman"/>
          <w:i/>
          <w:sz w:val="24"/>
          <w:szCs w:val="24"/>
        </w:rPr>
        <w:t>99</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tbl>
      <w:tblPr>
        <w:tblW w:w="9356" w:type="dxa"/>
        <w:tblInd w:w="108" w:type="dxa"/>
        <w:tblLayout w:type="fixed"/>
        <w:tblLook w:val="0000" w:firstRow="0" w:lastRow="0" w:firstColumn="0" w:lastColumn="0" w:noHBand="0" w:noVBand="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 xml:space="preserve">Размеры земельных участков складов твердого топлива следует предусматривать с данными </w:t>
      </w:r>
      <w:r w:rsidRPr="00DA0841">
        <w:rPr>
          <w:rFonts w:ascii="Times New Roman" w:hAnsi="Times New Roman"/>
          <w:i/>
          <w:sz w:val="24"/>
          <w:szCs w:val="24"/>
        </w:rPr>
        <w:t>табл</w:t>
      </w:r>
      <w:r w:rsidR="006D20B0" w:rsidRPr="00DA0841">
        <w:rPr>
          <w:rFonts w:ascii="Times New Roman" w:hAnsi="Times New Roman"/>
          <w:i/>
          <w:sz w:val="24"/>
          <w:szCs w:val="24"/>
        </w:rPr>
        <w:t>.</w:t>
      </w:r>
      <w:r w:rsidR="00DA0841" w:rsidRPr="00DA0841">
        <w:rPr>
          <w:rFonts w:ascii="Times New Roman" w:hAnsi="Times New Roman"/>
          <w:i/>
          <w:sz w:val="24"/>
          <w:szCs w:val="24"/>
        </w:rPr>
        <w:t>10</w:t>
      </w:r>
      <w:r w:rsidR="007266F8">
        <w:rPr>
          <w:rFonts w:ascii="Times New Roman" w:hAnsi="Times New Roman"/>
          <w:i/>
          <w:sz w:val="24"/>
          <w:szCs w:val="24"/>
        </w:rPr>
        <w:t>0</w:t>
      </w:r>
      <w:r w:rsidR="00A85625">
        <w:rPr>
          <w:rFonts w:ascii="Times New Roman" w:hAnsi="Times New Roman"/>
          <w:sz w:val="24"/>
          <w:szCs w:val="24"/>
        </w:rPr>
        <w:t>.</w:t>
      </w:r>
    </w:p>
    <w:p w:rsidR="007679D4" w:rsidRPr="00607AF2" w:rsidRDefault="007679D4" w:rsidP="0016373D">
      <w:pPr>
        <w:spacing w:after="0" w:line="240" w:lineRule="auto"/>
        <w:jc w:val="right"/>
        <w:rPr>
          <w:rFonts w:ascii="Times New Roman" w:hAnsi="Times New Roman"/>
          <w:sz w:val="8"/>
          <w:szCs w:val="8"/>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DA0841">
        <w:rPr>
          <w:rFonts w:ascii="Times New Roman" w:hAnsi="Times New Roman"/>
          <w:i/>
          <w:sz w:val="24"/>
          <w:szCs w:val="24"/>
        </w:rPr>
        <w:t>10</w:t>
      </w:r>
      <w:r w:rsidR="007266F8">
        <w:rPr>
          <w:rFonts w:ascii="Times New Roman" w:hAnsi="Times New Roman"/>
          <w:i/>
          <w:sz w:val="24"/>
          <w:szCs w:val="24"/>
        </w:rPr>
        <w:t>0</w:t>
      </w:r>
      <w:r w:rsidRPr="00A85625">
        <w:rPr>
          <w:rFonts w:ascii="Times New Roman" w:hAnsi="Times New Roman"/>
          <w:b/>
          <w:i/>
          <w:sz w:val="24"/>
          <w:szCs w:val="24"/>
        </w:rPr>
        <w:t>.</w:t>
      </w: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7266F8" w:rsidRDefault="007266F8" w:rsidP="00A62532">
      <w:pPr>
        <w:pStyle w:val="ae"/>
        <w:shd w:val="clear" w:color="auto" w:fill="FFFFFF" w:themeFill="background1"/>
        <w:spacing w:after="0" w:line="240" w:lineRule="auto"/>
        <w:rPr>
          <w:rFonts w:ascii="Times New Roman" w:hAnsi="Times New Roman"/>
          <w:sz w:val="8"/>
          <w:szCs w:val="8"/>
        </w:rPr>
      </w:pPr>
    </w:p>
    <w:p w:rsidR="007266F8" w:rsidRDefault="007266F8"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1B2BAF" w:rsidP="00A62532">
      <w:pPr>
        <w:pStyle w:val="ae"/>
        <w:shd w:val="clear" w:color="auto" w:fill="FFFFFF" w:themeFill="background1"/>
        <w:spacing w:after="0" w:line="240" w:lineRule="auto"/>
        <w:rPr>
          <w:rFonts w:ascii="Times New Roman" w:hAnsi="Times New Roman"/>
          <w:sz w:val="24"/>
          <w:szCs w:val="24"/>
        </w:rPr>
      </w:pPr>
      <w:r>
        <w:rPr>
          <w:noProof/>
          <w:sz w:val="16"/>
          <w:szCs w:val="16"/>
        </w:rPr>
        <w:pict>
          <v:rect id="_x0000_s1258" style="position:absolute;left:0;text-align:left;margin-left:-1pt;margin-top:5.55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1B2BAF" w:rsidP="00A62532">
      <w:pPr>
        <w:spacing w:after="0" w:line="240" w:lineRule="auto"/>
        <w:jc w:val="center"/>
        <w:rPr>
          <w:sz w:val="16"/>
          <w:szCs w:val="16"/>
        </w:rPr>
      </w:pPr>
      <w:r>
        <w:rPr>
          <w:noProof/>
          <w:sz w:val="16"/>
          <w:szCs w:val="16"/>
        </w:rPr>
        <w:pict>
          <v:rect id="_x0000_s1259" style="position:absolute;left:0;text-align:left;margin-left:-1pt;margin-top:7.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A62532" w:rsidRDefault="00A62532" w:rsidP="00A6253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6.2.8.1. Нормативные параметры градостроительного проектирования при размещении инже</w:t>
      </w:r>
      <w:r w:rsidR="00F45B67">
        <w:rPr>
          <w:rFonts w:ascii="Times New Roman" w:hAnsi="Times New Roman"/>
          <w:sz w:val="24"/>
          <w:szCs w:val="24"/>
        </w:rPr>
        <w:t xml:space="preserve">нерных сетей приведены в </w:t>
      </w:r>
      <w:r w:rsidR="00F45B67" w:rsidRPr="00DA0841">
        <w:rPr>
          <w:rFonts w:ascii="Times New Roman" w:hAnsi="Times New Roman"/>
          <w:i/>
          <w:sz w:val="24"/>
          <w:szCs w:val="24"/>
        </w:rPr>
        <w:t>табл.</w:t>
      </w:r>
      <w:r w:rsidR="00DA0841" w:rsidRPr="00DA0841">
        <w:rPr>
          <w:rFonts w:ascii="Times New Roman" w:hAnsi="Times New Roman"/>
          <w:i/>
          <w:sz w:val="24"/>
          <w:szCs w:val="24"/>
        </w:rPr>
        <w:t>10</w:t>
      </w:r>
      <w:r w:rsidR="007266F8">
        <w:rPr>
          <w:rFonts w:ascii="Times New Roman" w:hAnsi="Times New Roman"/>
          <w:i/>
          <w:sz w:val="24"/>
          <w:szCs w:val="24"/>
        </w:rPr>
        <w:t>1</w:t>
      </w:r>
      <w:r>
        <w:rPr>
          <w:rFonts w:ascii="Times New Roman" w:hAnsi="Times New Roman"/>
          <w:sz w:val="24"/>
          <w:szCs w:val="24"/>
        </w:rPr>
        <w:t>.</w:t>
      </w:r>
    </w:p>
    <w:p w:rsidR="00A62532" w:rsidRPr="00A62532" w:rsidRDefault="00F45B67" w:rsidP="0016373D">
      <w:pPr>
        <w:tabs>
          <w:tab w:val="left" w:pos="567"/>
        </w:tabs>
        <w:spacing w:after="0" w:line="240" w:lineRule="auto"/>
        <w:jc w:val="right"/>
        <w:rPr>
          <w:rFonts w:ascii="Times New Roman" w:hAnsi="Times New Roman"/>
          <w:b/>
          <w:i/>
          <w:sz w:val="24"/>
          <w:szCs w:val="24"/>
        </w:rPr>
      </w:pPr>
      <w:r>
        <w:rPr>
          <w:rFonts w:ascii="Times New Roman" w:hAnsi="Times New Roman"/>
          <w:i/>
          <w:sz w:val="24"/>
          <w:szCs w:val="24"/>
        </w:rPr>
        <w:t xml:space="preserve">Таблица </w:t>
      </w:r>
      <w:r w:rsidR="00DA0841">
        <w:rPr>
          <w:rFonts w:ascii="Times New Roman" w:hAnsi="Times New Roman"/>
          <w:i/>
          <w:sz w:val="24"/>
          <w:szCs w:val="24"/>
        </w:rPr>
        <w:t>10</w:t>
      </w:r>
      <w:r w:rsidR="007266F8">
        <w:rPr>
          <w:rFonts w:ascii="Times New Roman" w:hAnsi="Times New Roman"/>
          <w:i/>
          <w:sz w:val="24"/>
          <w:szCs w:val="24"/>
        </w:rPr>
        <w:t>1</w:t>
      </w:r>
      <w:r w:rsidR="00A62532" w:rsidRPr="00A62532">
        <w:rPr>
          <w:rFonts w:ascii="Times New Roman" w:hAnsi="Times New Roman"/>
          <w:i/>
          <w:sz w:val="24"/>
          <w:szCs w:val="24"/>
        </w:rPr>
        <w:t>.</w:t>
      </w:r>
      <w:r w:rsidR="00A62532" w:rsidRPr="00A62532">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2802"/>
        <w:gridCol w:w="6769"/>
      </w:tblGrid>
      <w:tr w:rsidR="00A62532" w:rsidTr="00A62532">
        <w:tc>
          <w:tcPr>
            <w:tcW w:w="2802"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A62532" w:rsidTr="00A62532">
        <w:tc>
          <w:tcPr>
            <w:tcW w:w="9571" w:type="dxa"/>
            <w:gridSpan w:val="2"/>
            <w:shd w:val="clear" w:color="auto" w:fill="DDD9C3" w:themeFill="background2" w:themeFillShade="E6"/>
          </w:tcPr>
          <w:p w:rsidR="00A62532" w:rsidRPr="00A62532" w:rsidRDefault="00A62532" w:rsidP="00A62532">
            <w:pPr>
              <w:tabs>
                <w:tab w:val="left" w:pos="567"/>
              </w:tabs>
              <w:jc w:val="center"/>
              <w:rPr>
                <w:rFonts w:ascii="Times New Roman" w:hAnsi="Times New Roman"/>
              </w:rPr>
            </w:pPr>
            <w:r>
              <w:rPr>
                <w:rFonts w:ascii="Times New Roman" w:hAnsi="Times New Roman"/>
              </w:rPr>
              <w:t>Инженерные сети</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Не допускается:</w:t>
            </w:r>
          </w:p>
          <w:p w:rsidR="00A62532" w:rsidRDefault="00A62532" w:rsidP="00A62532">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A62532" w:rsidRPr="00A62532" w:rsidRDefault="00A62532" w:rsidP="00A62532">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A62532" w:rsidRDefault="00A62532" w:rsidP="00A62532">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A62532" w:rsidRDefault="00A62532" w:rsidP="00A62532">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A62532" w:rsidRPr="00A62532" w:rsidRDefault="00A62532" w:rsidP="00A62532">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Проектирование инженерных сетей, обслуживающих жилой район</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соответствующих технических зонах улиц и проездов. Прохождение этих сетей через кварталы (микрорайоны) 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Проектирование внутриквартальных инженерных сетей и сооружений на них</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A62532" w:rsidRPr="00766CE0" w:rsidRDefault="00100618" w:rsidP="00A62532">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совмещенную в общих траншеях;</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xml:space="preserve">-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w:t>
            </w:r>
            <w:r w:rsidR="00766CE0" w:rsidRPr="00766CE0">
              <w:rPr>
                <w:rFonts w:ascii="Times New Roman" w:hAnsi="Times New Roman"/>
              </w:rPr>
              <w:t>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Не допускается:</w:t>
            </w:r>
          </w:p>
          <w:p w:rsidR="00766CE0" w:rsidRPr="00766CE0" w:rsidRDefault="00766CE0" w:rsidP="00766CE0">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766CE0" w:rsidRPr="00766CE0" w:rsidRDefault="00766CE0" w:rsidP="00766CE0">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подземных инженерных сетей с пешеходными переходами в тоннелях</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Выбор места пересечения инженерными сетями рек, автомобильных и железных дорог, а также сооружений на них</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Кабельные линии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Тепловые сети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9D1A72" w:rsidRPr="009D1A72" w:rsidRDefault="009D1A72" w:rsidP="00C92140">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Сети водопровода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Газопроводы</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9D1A72" w:rsidRPr="009D1A72" w:rsidRDefault="009D1A72" w:rsidP="00C92140">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Не допускается:</w:t>
            </w:r>
          </w:p>
          <w:p w:rsidR="009D1A72" w:rsidRPr="009D1A72" w:rsidRDefault="009D1A72" w:rsidP="00C92140">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9D1A72" w:rsidRPr="009D1A72" w:rsidRDefault="009D1A72" w:rsidP="00C92140">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газопроводами водных преград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A62532" w:rsidRPr="009D1A72" w:rsidRDefault="00A62532" w:rsidP="00A62532">
      <w:pPr>
        <w:tabs>
          <w:tab w:val="left" w:pos="567"/>
        </w:tabs>
        <w:spacing w:after="0" w:line="240" w:lineRule="auto"/>
        <w:jc w:val="both"/>
        <w:rPr>
          <w:rFonts w:ascii="Times New Roman" w:hAnsi="Times New Roman"/>
          <w:sz w:val="8"/>
          <w:szCs w:val="8"/>
        </w:rPr>
      </w:pPr>
    </w:p>
    <w:p w:rsidR="00A62532" w:rsidRDefault="009D1A72" w:rsidP="009D1A72">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16373D" w:rsidRDefault="0016373D" w:rsidP="009D1A72">
      <w:pPr>
        <w:spacing w:after="0" w:line="240" w:lineRule="auto"/>
        <w:ind w:firstLine="567"/>
        <w:jc w:val="both"/>
        <w:rPr>
          <w:rFonts w:ascii="Times New Roman" w:hAnsi="Times New Roman"/>
          <w:sz w:val="24"/>
          <w:szCs w:val="24"/>
        </w:rPr>
      </w:pPr>
    </w:p>
    <w:p w:rsidR="007266F8" w:rsidRPr="009D1A72" w:rsidRDefault="007266F8" w:rsidP="009D1A72">
      <w:pPr>
        <w:spacing w:after="0" w:line="240" w:lineRule="auto"/>
        <w:ind w:firstLine="567"/>
        <w:jc w:val="both"/>
        <w:rPr>
          <w:rFonts w:ascii="Times New Roman" w:hAnsi="Times New Roman"/>
          <w:sz w:val="24"/>
          <w:szCs w:val="24"/>
        </w:rPr>
      </w:pPr>
    </w:p>
    <w:p w:rsidR="00937FF3" w:rsidRDefault="001B2BAF"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1B2BAF"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6.9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B66837">
        <w:rPr>
          <w:rFonts w:ascii="Arial Narrow" w:hAnsi="Arial Narrow"/>
          <w:b/>
          <w:sz w:val="32"/>
          <w:szCs w:val="32"/>
        </w:rPr>
        <w:t>ШЕКШОВСК</w:t>
      </w:r>
      <w:r w:rsidR="008B7286">
        <w:rPr>
          <w:rFonts w:ascii="Arial Narrow" w:hAnsi="Arial Narrow"/>
          <w:b/>
          <w:sz w:val="32"/>
          <w:szCs w:val="32"/>
        </w:rPr>
        <w:t>ОГО</w:t>
      </w:r>
      <w:r w:rsidR="002E7DE0">
        <w:rPr>
          <w:rFonts w:ascii="Arial Narrow" w:hAnsi="Arial Narrow"/>
          <w:b/>
          <w:sz w:val="32"/>
          <w:szCs w:val="32"/>
        </w:rPr>
        <w:t xml:space="preserve"> СЕЛЬСКОГО 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w:t>
      </w:r>
      <w:r w:rsidR="00DA0841">
        <w:rPr>
          <w:rFonts w:ascii="Times New Roman" w:hAnsi="Times New Roman"/>
          <w:sz w:val="24"/>
          <w:szCs w:val="24"/>
        </w:rPr>
        <w:t>й техники в соответствии с п. 5</w:t>
      </w:r>
      <w:r w:rsidRPr="00220846">
        <w:rPr>
          <w:rFonts w:ascii="Times New Roman" w:hAnsi="Times New Roman"/>
          <w:sz w:val="24"/>
          <w:szCs w:val="24"/>
        </w:rPr>
        <w:t>.3.14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в сельскохозяйственных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 xml:space="preserve">(далее внутрихозяйственные дороги) в зависимости от их назначения и расчетного объема грузовых перевозок следует подразделять на категории согласно </w:t>
      </w:r>
      <w:r w:rsidR="00AF5FF4" w:rsidRPr="00DA0841">
        <w:rPr>
          <w:rFonts w:ascii="Times New Roman" w:hAnsi="Times New Roman"/>
          <w:i/>
          <w:sz w:val="24"/>
          <w:szCs w:val="24"/>
        </w:rPr>
        <w:t>табл</w:t>
      </w:r>
      <w:r w:rsidR="00DA0841" w:rsidRPr="00DA0841">
        <w:rPr>
          <w:rFonts w:ascii="Times New Roman" w:hAnsi="Times New Roman"/>
          <w:i/>
          <w:sz w:val="24"/>
          <w:szCs w:val="24"/>
        </w:rPr>
        <w:t>.10</w:t>
      </w:r>
      <w:r w:rsidR="007266F8">
        <w:rPr>
          <w:rFonts w:ascii="Times New Roman" w:hAnsi="Times New Roman"/>
          <w:i/>
          <w:sz w:val="24"/>
          <w:szCs w:val="24"/>
        </w:rPr>
        <w:t>2</w:t>
      </w:r>
      <w:r w:rsidR="000D7AEA">
        <w:rPr>
          <w:rFonts w:ascii="Times New Roman" w:hAnsi="Times New Roman"/>
          <w:sz w:val="24"/>
          <w:szCs w:val="24"/>
        </w:rPr>
        <w:t>.</w:t>
      </w:r>
    </w:p>
    <w:p w:rsidR="00AF5FF4" w:rsidRPr="000D7AEA" w:rsidRDefault="00F45B67" w:rsidP="0016373D">
      <w:pPr>
        <w:widowControl w:val="0"/>
        <w:suppressAutoHyphens/>
        <w:autoSpaceDE w:val="0"/>
        <w:autoSpaceDN w:val="0"/>
        <w:adjustRightInd w:val="0"/>
        <w:spacing w:after="0" w:line="240" w:lineRule="auto"/>
        <w:jc w:val="right"/>
        <w:rPr>
          <w:rFonts w:ascii="Times New Roman" w:hAnsi="Times New Roman"/>
          <w:b/>
          <w:color w:val="000000" w:themeColor="text1"/>
          <w:sz w:val="8"/>
          <w:szCs w:val="8"/>
        </w:rPr>
      </w:pPr>
      <w:r>
        <w:rPr>
          <w:rFonts w:ascii="Times New Roman" w:hAnsi="Times New Roman"/>
          <w:i/>
          <w:sz w:val="24"/>
          <w:szCs w:val="24"/>
        </w:rPr>
        <w:t xml:space="preserve">Таблица </w:t>
      </w:r>
      <w:r w:rsidR="00DA0841">
        <w:rPr>
          <w:rFonts w:ascii="Times New Roman" w:hAnsi="Times New Roman"/>
          <w:i/>
          <w:sz w:val="24"/>
          <w:szCs w:val="24"/>
        </w:rPr>
        <w:t>10</w:t>
      </w:r>
      <w:r w:rsidR="007266F8">
        <w:rPr>
          <w:rFonts w:ascii="Times New Roman" w:hAnsi="Times New Roman"/>
          <w:i/>
          <w:sz w:val="24"/>
          <w:szCs w:val="24"/>
        </w:rPr>
        <w:t>2</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1516E0">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транспортных средств для проектирования внутрихозяйственных дорог следует принимать по </w:t>
      </w:r>
      <w:r w:rsidR="00AF5FF4" w:rsidRPr="00DA0841">
        <w:rPr>
          <w:rFonts w:ascii="Times New Roman" w:hAnsi="Times New Roman"/>
          <w:i/>
          <w:sz w:val="24"/>
          <w:szCs w:val="24"/>
        </w:rPr>
        <w:t>табл</w:t>
      </w:r>
      <w:r w:rsidR="00DA0841" w:rsidRPr="00DA0841">
        <w:rPr>
          <w:rFonts w:ascii="Times New Roman" w:hAnsi="Times New Roman"/>
          <w:i/>
          <w:sz w:val="24"/>
          <w:szCs w:val="24"/>
        </w:rPr>
        <w:t>.10</w:t>
      </w:r>
      <w:r w:rsidR="007266F8">
        <w:rPr>
          <w:rFonts w:ascii="Times New Roman" w:hAnsi="Times New Roman"/>
          <w:i/>
          <w:sz w:val="24"/>
          <w:szCs w:val="24"/>
        </w:rPr>
        <w:t>3</w:t>
      </w:r>
      <w:r w:rsidR="00F305A8">
        <w:rPr>
          <w:rFonts w:ascii="Times New Roman" w:hAnsi="Times New Roman"/>
          <w:sz w:val="24"/>
          <w:szCs w:val="24"/>
        </w:rPr>
        <w:t>.</w:t>
      </w:r>
    </w:p>
    <w:p w:rsidR="00AF5FF4" w:rsidRPr="000D7AEA" w:rsidRDefault="00312721" w:rsidP="0016373D">
      <w:pPr>
        <w:widowControl w:val="0"/>
        <w:suppressAutoHyphens/>
        <w:autoSpaceDE w:val="0"/>
        <w:autoSpaceDN w:val="0"/>
        <w:adjustRightInd w:val="0"/>
        <w:spacing w:after="0" w:line="240" w:lineRule="auto"/>
        <w:jc w:val="right"/>
        <w:rPr>
          <w:rFonts w:ascii="Times New Roman" w:hAnsi="Times New Roman"/>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7266F8">
        <w:rPr>
          <w:rFonts w:ascii="Times New Roman" w:hAnsi="Times New Roman"/>
          <w:i/>
          <w:sz w:val="24"/>
          <w:szCs w:val="24"/>
        </w:rPr>
        <w:t>3</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F45B67">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 xml:space="preserve">следует принимать по </w:t>
      </w:r>
      <w:r w:rsidR="000D7AEA"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7266F8">
        <w:rPr>
          <w:rFonts w:ascii="Times New Roman" w:hAnsi="Times New Roman"/>
          <w:i/>
          <w:color w:val="000000" w:themeColor="text1"/>
          <w:sz w:val="24"/>
          <w:szCs w:val="24"/>
        </w:rPr>
        <w:t>4</w:t>
      </w:r>
      <w:r w:rsidR="00AF5FF4">
        <w:rPr>
          <w:rFonts w:ascii="Times New Roman" w:hAnsi="Times New Roman"/>
          <w:color w:val="000000" w:themeColor="text1"/>
          <w:sz w:val="24"/>
          <w:szCs w:val="24"/>
        </w:rPr>
        <w:t>.</w:t>
      </w:r>
    </w:p>
    <w:p w:rsidR="00AF5FF4" w:rsidRPr="000D7AEA" w:rsidRDefault="00AF5FF4" w:rsidP="0016373D">
      <w:pPr>
        <w:widowControl w:val="0"/>
        <w:suppressAutoHyphens/>
        <w:autoSpaceDE w:val="0"/>
        <w:autoSpaceDN w:val="0"/>
        <w:adjustRightInd w:val="0"/>
        <w:spacing w:after="0" w:line="240" w:lineRule="auto"/>
        <w:jc w:val="right"/>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7266F8">
        <w:rPr>
          <w:rFonts w:ascii="Times New Roman" w:hAnsi="Times New Roman"/>
          <w:i/>
          <w:sz w:val="24"/>
          <w:szCs w:val="24"/>
        </w:rPr>
        <w:t>4</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 xml:space="preserve">Основные параметры проезжей части внутрихозяйственных дорог следует принимать по </w:t>
      </w:r>
      <w:r w:rsidR="00AF5FF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7266F8">
        <w:rPr>
          <w:rFonts w:ascii="Times New Roman" w:hAnsi="Times New Roman"/>
          <w:i/>
          <w:color w:val="000000" w:themeColor="text1"/>
          <w:sz w:val="24"/>
          <w:szCs w:val="24"/>
        </w:rPr>
        <w:t>5</w:t>
      </w:r>
      <w:r w:rsidR="00F305A8">
        <w:rPr>
          <w:rFonts w:ascii="Times New Roman" w:hAnsi="Times New Roman"/>
          <w:color w:val="000000" w:themeColor="text1"/>
          <w:sz w:val="24"/>
          <w:szCs w:val="24"/>
        </w:rPr>
        <w:t>.</w:t>
      </w:r>
    </w:p>
    <w:p w:rsidR="00AF5FF4" w:rsidRPr="000D7AEA" w:rsidRDefault="00312721" w:rsidP="0016373D">
      <w:pPr>
        <w:widowControl w:val="0"/>
        <w:suppressAutoHyphens/>
        <w:autoSpaceDE w:val="0"/>
        <w:autoSpaceDN w:val="0"/>
        <w:adjustRightInd w:val="0"/>
        <w:spacing w:after="0" w:line="240" w:lineRule="auto"/>
        <w:jc w:val="right"/>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0C74D6">
        <w:rPr>
          <w:rFonts w:ascii="Times New Roman" w:hAnsi="Times New Roman"/>
          <w:i/>
          <w:sz w:val="24"/>
          <w:szCs w:val="24"/>
        </w:rPr>
        <w:t>5</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F45B67">
        <w:rPr>
          <w:rFonts w:ascii="Times New Roman" w:hAnsi="Times New Roman"/>
          <w:sz w:val="24"/>
          <w:szCs w:val="24"/>
        </w:rPr>
        <w:t>10</w:t>
      </w:r>
      <w:r w:rsidR="000C74D6">
        <w:rPr>
          <w:rFonts w:ascii="Times New Roman" w:hAnsi="Times New Roman"/>
          <w:sz w:val="24"/>
          <w:szCs w:val="24"/>
        </w:rPr>
        <w:t>6</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033664" w:rsidRDefault="004D25B5" w:rsidP="0016373D">
      <w:pPr>
        <w:widowControl w:val="0"/>
        <w:suppressAutoHyphens/>
        <w:autoSpaceDE w:val="0"/>
        <w:autoSpaceDN w:val="0"/>
        <w:adjustRightInd w:val="0"/>
        <w:spacing w:after="0" w:line="240" w:lineRule="auto"/>
        <w:jc w:val="right"/>
        <w:rPr>
          <w:rFonts w:ascii="Times New Roman" w:hAnsi="Times New Roman"/>
          <w:b/>
          <w:color w:val="000000" w:themeColor="text1"/>
          <w:sz w:val="8"/>
          <w:szCs w:val="8"/>
        </w:rPr>
      </w:pPr>
      <w:r>
        <w:rPr>
          <w:rFonts w:ascii="Times New Roman" w:hAnsi="Times New Roman"/>
          <w:i/>
          <w:sz w:val="24"/>
          <w:szCs w:val="24"/>
        </w:rPr>
        <w:t xml:space="preserve">Таблица </w:t>
      </w:r>
      <w:r w:rsidR="00F45B67">
        <w:rPr>
          <w:rFonts w:ascii="Times New Roman" w:hAnsi="Times New Roman"/>
          <w:i/>
          <w:sz w:val="24"/>
          <w:szCs w:val="24"/>
        </w:rPr>
        <w:t>10</w:t>
      </w:r>
      <w:r w:rsidR="000C74D6">
        <w:rPr>
          <w:rFonts w:ascii="Times New Roman" w:hAnsi="Times New Roman"/>
          <w:i/>
          <w:sz w:val="24"/>
          <w:szCs w:val="24"/>
        </w:rPr>
        <w:t>6</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tbl>
      <w:tblPr>
        <w:tblStyle w:val="ad"/>
        <w:tblW w:w="0" w:type="auto"/>
        <w:tblInd w:w="108" w:type="dxa"/>
        <w:tblLayout w:type="fixed"/>
        <w:tblLook w:val="04A0" w:firstRow="1" w:lastRow="0" w:firstColumn="1" w:lastColumn="0" w:noHBand="0" w:noVBand="1"/>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 xml:space="preserve">счет обочин согласно </w:t>
      </w:r>
      <w:r w:rsidR="0003366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DA0841" w:rsidRPr="00DA0841">
        <w:rPr>
          <w:rFonts w:ascii="Times New Roman" w:hAnsi="Times New Roman"/>
          <w:i/>
          <w:color w:val="000000" w:themeColor="text1"/>
          <w:sz w:val="24"/>
          <w:szCs w:val="24"/>
        </w:rPr>
        <w:t>8</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AF5FF4" w:rsidRPr="00033664" w:rsidRDefault="00E5732D" w:rsidP="0016373D">
      <w:pPr>
        <w:widowControl w:val="0"/>
        <w:suppressAutoHyphens/>
        <w:autoSpaceDE w:val="0"/>
        <w:autoSpaceDN w:val="0"/>
        <w:adjustRightInd w:val="0"/>
        <w:spacing w:after="0" w:line="240" w:lineRule="auto"/>
        <w:jc w:val="right"/>
        <w:rPr>
          <w:rFonts w:ascii="Times New Roman" w:hAnsi="Times New Roman"/>
          <w:b/>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0C74D6">
        <w:rPr>
          <w:rFonts w:ascii="Times New Roman" w:hAnsi="Times New Roman"/>
          <w:i/>
          <w:sz w:val="24"/>
          <w:szCs w:val="24"/>
        </w:rPr>
        <w:t>7</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 xml:space="preserve">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r w:rsidR="00AF5FF4" w:rsidRPr="00050E85">
        <w:rPr>
          <w:rFonts w:ascii="Times New Roman" w:hAnsi="Times New Roman"/>
          <w:i/>
          <w:sz w:val="24"/>
          <w:szCs w:val="24"/>
        </w:rPr>
        <w:t>табл</w:t>
      </w:r>
      <w:r w:rsidR="00F45B67" w:rsidRPr="00050E85">
        <w:rPr>
          <w:rFonts w:ascii="Times New Roman" w:hAnsi="Times New Roman"/>
          <w:i/>
          <w:sz w:val="24"/>
          <w:szCs w:val="24"/>
        </w:rPr>
        <w:t>.10</w:t>
      </w:r>
      <w:r w:rsidR="000C74D6">
        <w:rPr>
          <w:rFonts w:ascii="Times New Roman" w:hAnsi="Times New Roman"/>
          <w:i/>
          <w:sz w:val="24"/>
          <w:szCs w:val="24"/>
        </w:rPr>
        <w:t>8</w:t>
      </w:r>
      <w:r w:rsidR="00AF5FF4">
        <w:rPr>
          <w:rFonts w:ascii="Times New Roman" w:hAnsi="Times New Roman"/>
          <w:sz w:val="24"/>
          <w:szCs w:val="24"/>
        </w:rPr>
        <w:t>.</w:t>
      </w:r>
    </w:p>
    <w:p w:rsidR="00AF5FF4" w:rsidRPr="00185528" w:rsidRDefault="00E5732D" w:rsidP="0016373D">
      <w:pPr>
        <w:widowControl w:val="0"/>
        <w:suppressAutoHyphens/>
        <w:autoSpaceDE w:val="0"/>
        <w:autoSpaceDN w:val="0"/>
        <w:adjustRightInd w:val="0"/>
        <w:spacing w:after="0" w:line="240" w:lineRule="auto"/>
        <w:jc w:val="right"/>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0C74D6">
        <w:rPr>
          <w:rFonts w:ascii="Times New Roman" w:hAnsi="Times New Roman"/>
          <w:i/>
          <w:sz w:val="24"/>
          <w:szCs w:val="24"/>
        </w:rPr>
        <w:t>8</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tbl>
      <w:tblPr>
        <w:tblStyle w:val="ad"/>
        <w:tblW w:w="0" w:type="auto"/>
        <w:tblInd w:w="108" w:type="dxa"/>
        <w:tblLook w:val="04A0" w:firstRow="1" w:lastRow="0" w:firstColumn="1" w:lastColumn="0" w:noHBand="0" w:noVBand="1"/>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 xml:space="preserve">авливаться согласно </w:t>
      </w:r>
      <w:r w:rsidR="00AF5FF4" w:rsidRPr="00050E85">
        <w:rPr>
          <w:rFonts w:ascii="Times New Roman" w:hAnsi="Times New Roman"/>
          <w:i/>
          <w:sz w:val="24"/>
          <w:szCs w:val="24"/>
        </w:rPr>
        <w:t>табл</w:t>
      </w:r>
      <w:r w:rsidR="00F305A8" w:rsidRPr="00050E85">
        <w:rPr>
          <w:rFonts w:ascii="Times New Roman" w:hAnsi="Times New Roman"/>
          <w:i/>
          <w:sz w:val="24"/>
          <w:szCs w:val="24"/>
        </w:rPr>
        <w:t>.</w:t>
      </w:r>
      <w:r w:rsidR="00F45B67" w:rsidRPr="00050E85">
        <w:rPr>
          <w:rFonts w:ascii="Times New Roman" w:hAnsi="Times New Roman"/>
          <w:i/>
          <w:sz w:val="24"/>
          <w:szCs w:val="24"/>
        </w:rPr>
        <w:t>1</w:t>
      </w:r>
      <w:r w:rsidR="000C74D6">
        <w:rPr>
          <w:rFonts w:ascii="Times New Roman" w:hAnsi="Times New Roman"/>
          <w:i/>
          <w:sz w:val="24"/>
          <w:szCs w:val="24"/>
        </w:rPr>
        <w:t>09</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5FF4" w:rsidRPr="00AF461D" w:rsidRDefault="00AF5FF4" w:rsidP="0016373D">
      <w:pPr>
        <w:widowControl w:val="0"/>
        <w:suppressAutoHyphens/>
        <w:autoSpaceDE w:val="0"/>
        <w:autoSpaceDN w:val="0"/>
        <w:adjustRightInd w:val="0"/>
        <w:spacing w:after="0" w:line="240" w:lineRule="auto"/>
        <w:jc w:val="right"/>
        <w:rPr>
          <w:rFonts w:ascii="Times New Roman" w:hAnsi="Times New Roman"/>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w:t>
      </w:r>
      <w:r w:rsidR="000C74D6">
        <w:rPr>
          <w:rFonts w:ascii="Times New Roman" w:hAnsi="Times New Roman"/>
          <w:i/>
          <w:sz w:val="24"/>
          <w:szCs w:val="24"/>
        </w:rPr>
        <w:t>09</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ook w:val="04A0" w:firstRow="1" w:lastRow="0" w:firstColumn="1" w:lastColumn="0" w:noHBand="0" w:noVBand="1"/>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F45B67">
        <w:rPr>
          <w:rFonts w:ascii="Times New Roman" w:hAnsi="Times New Roman"/>
          <w:sz w:val="24"/>
          <w:szCs w:val="24"/>
        </w:rPr>
        <w:t xml:space="preserve"> </w:t>
      </w:r>
      <w:r w:rsidR="00F45B67" w:rsidRPr="00050E85">
        <w:rPr>
          <w:rFonts w:ascii="Times New Roman" w:hAnsi="Times New Roman"/>
          <w:i/>
          <w:sz w:val="24"/>
          <w:szCs w:val="24"/>
        </w:rPr>
        <w:t>табл.1</w:t>
      </w:r>
      <w:r w:rsidR="00050E85" w:rsidRPr="00050E85">
        <w:rPr>
          <w:rFonts w:ascii="Times New Roman" w:hAnsi="Times New Roman"/>
          <w:i/>
          <w:sz w:val="24"/>
          <w:szCs w:val="24"/>
        </w:rPr>
        <w:t>1</w:t>
      </w:r>
      <w:r w:rsidR="000C74D6">
        <w:rPr>
          <w:rFonts w:ascii="Times New Roman" w:hAnsi="Times New Roman"/>
          <w:i/>
          <w:sz w:val="24"/>
          <w:szCs w:val="24"/>
        </w:rPr>
        <w:t>0</w:t>
      </w:r>
      <w:r w:rsidR="00F305A8">
        <w:rPr>
          <w:rFonts w:ascii="Times New Roman" w:hAnsi="Times New Roman"/>
          <w:sz w:val="24"/>
          <w:szCs w:val="24"/>
        </w:rPr>
        <w:t>.</w:t>
      </w:r>
    </w:p>
    <w:p w:rsidR="00AF5FF4" w:rsidRPr="00AF461D" w:rsidRDefault="00AF5FF4" w:rsidP="0016373D">
      <w:pPr>
        <w:widowControl w:val="0"/>
        <w:suppressAutoHyphens/>
        <w:autoSpaceDE w:val="0"/>
        <w:autoSpaceDN w:val="0"/>
        <w:adjustRightInd w:val="0"/>
        <w:spacing w:after="0" w:line="240" w:lineRule="auto"/>
        <w:jc w:val="right"/>
        <w:rPr>
          <w:rFonts w:ascii="Times New Roman" w:hAnsi="Times New Roman"/>
          <w:b/>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w:t>
      </w:r>
      <w:r w:rsidR="00050E85">
        <w:rPr>
          <w:rFonts w:ascii="Times New Roman" w:hAnsi="Times New Roman"/>
          <w:i/>
          <w:sz w:val="24"/>
          <w:szCs w:val="24"/>
        </w:rPr>
        <w:t>1</w:t>
      </w:r>
      <w:r w:rsidR="000C74D6">
        <w:rPr>
          <w:rFonts w:ascii="Times New Roman" w:hAnsi="Times New Roman"/>
          <w:i/>
          <w:sz w:val="24"/>
          <w:szCs w:val="24"/>
        </w:rPr>
        <w:t>0</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w:t>
      </w:r>
      <w:r w:rsidR="00312721" w:rsidRPr="00050E85">
        <w:rPr>
          <w:rFonts w:ascii="Times New Roman" w:hAnsi="Times New Roman"/>
          <w:i/>
          <w:color w:val="000000"/>
          <w:sz w:val="24"/>
          <w:szCs w:val="24"/>
        </w:rPr>
        <w:t>табл</w:t>
      </w:r>
      <w:r w:rsidR="00B7376D" w:rsidRPr="00050E85">
        <w:rPr>
          <w:rFonts w:ascii="Times New Roman" w:hAnsi="Times New Roman"/>
          <w:i/>
          <w:color w:val="000000"/>
          <w:sz w:val="24"/>
          <w:szCs w:val="24"/>
        </w:rPr>
        <w:t>.</w:t>
      </w:r>
      <w:r w:rsidR="00F45B67" w:rsidRPr="00050E85">
        <w:rPr>
          <w:rFonts w:ascii="Times New Roman" w:hAnsi="Times New Roman"/>
          <w:i/>
          <w:color w:val="000000"/>
          <w:sz w:val="24"/>
          <w:szCs w:val="24"/>
        </w:rPr>
        <w:t>1</w:t>
      </w:r>
      <w:r w:rsidR="00050E85" w:rsidRPr="00050E85">
        <w:rPr>
          <w:rFonts w:ascii="Times New Roman" w:hAnsi="Times New Roman"/>
          <w:i/>
          <w:color w:val="000000"/>
          <w:sz w:val="24"/>
          <w:szCs w:val="24"/>
        </w:rPr>
        <w:t>1</w:t>
      </w:r>
      <w:r w:rsidR="000C74D6">
        <w:rPr>
          <w:rFonts w:ascii="Times New Roman" w:hAnsi="Times New Roman"/>
          <w:i/>
          <w:color w:val="000000"/>
          <w:sz w:val="24"/>
          <w:szCs w:val="24"/>
        </w:rPr>
        <w:t>1</w:t>
      </w:r>
      <w:r w:rsidR="00E5732D">
        <w:rPr>
          <w:rFonts w:ascii="Times New Roman" w:hAnsi="Times New Roman"/>
          <w:color w:val="000000"/>
          <w:sz w:val="24"/>
          <w:szCs w:val="24"/>
        </w:rPr>
        <w:t>.</w:t>
      </w:r>
    </w:p>
    <w:p w:rsidR="00E5732D" w:rsidRPr="007A24CA" w:rsidRDefault="00E5732D" w:rsidP="0016373D">
      <w:pPr>
        <w:spacing w:after="0" w:line="240" w:lineRule="auto"/>
        <w:jc w:val="right"/>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050E85">
        <w:rPr>
          <w:rFonts w:ascii="Times New Roman" w:hAnsi="Times New Roman"/>
          <w:i/>
          <w:sz w:val="24"/>
          <w:szCs w:val="24"/>
        </w:rPr>
        <w:t>1</w:t>
      </w:r>
      <w:r w:rsidR="000C74D6">
        <w:rPr>
          <w:rFonts w:ascii="Times New Roman" w:hAnsi="Times New Roman"/>
          <w:i/>
          <w:sz w:val="24"/>
          <w:szCs w:val="24"/>
        </w:rPr>
        <w:t>1</w:t>
      </w:r>
      <w:r w:rsidRPr="00C00188">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xml:space="preserve">. Параметры остановок общественного транспорта устанавливаются в соответствии с </w:t>
      </w:r>
      <w:r w:rsidR="00312721"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w:t>
      </w:r>
      <w:r w:rsidR="00050E85" w:rsidRPr="00050E85">
        <w:rPr>
          <w:rFonts w:ascii="Times New Roman" w:hAnsi="Times New Roman"/>
          <w:i/>
          <w:color w:val="000000" w:themeColor="text1"/>
          <w:sz w:val="24"/>
          <w:szCs w:val="24"/>
        </w:rPr>
        <w:t>1</w:t>
      </w:r>
      <w:r w:rsidR="000C74D6">
        <w:rPr>
          <w:rFonts w:ascii="Times New Roman" w:hAnsi="Times New Roman"/>
          <w:i/>
          <w:color w:val="000000" w:themeColor="text1"/>
          <w:sz w:val="24"/>
          <w:szCs w:val="24"/>
        </w:rPr>
        <w:t>2</w:t>
      </w:r>
      <w:r w:rsidR="00F305A8">
        <w:rPr>
          <w:rFonts w:ascii="Times New Roman" w:hAnsi="Times New Roman"/>
          <w:color w:val="000000" w:themeColor="text1"/>
          <w:sz w:val="24"/>
          <w:szCs w:val="24"/>
        </w:rPr>
        <w:t>.</w:t>
      </w:r>
    </w:p>
    <w:p w:rsidR="00312721" w:rsidRPr="007A24CA" w:rsidRDefault="00E5732D" w:rsidP="0016373D">
      <w:pPr>
        <w:spacing w:after="0" w:line="240" w:lineRule="auto"/>
        <w:jc w:val="right"/>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050E85">
        <w:rPr>
          <w:rFonts w:ascii="Times New Roman" w:hAnsi="Times New Roman"/>
          <w:i/>
          <w:sz w:val="24"/>
          <w:szCs w:val="24"/>
        </w:rPr>
        <w:t>1</w:t>
      </w:r>
      <w:r w:rsidR="000C74D6">
        <w:rPr>
          <w:rFonts w:ascii="Times New Roman" w:hAnsi="Times New Roman"/>
          <w:i/>
          <w:sz w:val="24"/>
          <w:szCs w:val="24"/>
        </w:rPr>
        <w:t>2</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Расчетные показатели организации заездного кармана остановочной площадки устанавливаются в соответствии с </w:t>
      </w:r>
      <w:r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.11</w:t>
      </w:r>
      <w:r w:rsidR="000C74D6">
        <w:rPr>
          <w:rFonts w:ascii="Times New Roman" w:hAnsi="Times New Roman"/>
          <w:i/>
          <w:color w:val="000000" w:themeColor="text1"/>
          <w:sz w:val="24"/>
          <w:szCs w:val="24"/>
        </w:rPr>
        <w:t>3</w:t>
      </w:r>
      <w:r w:rsidR="00B7376D">
        <w:rPr>
          <w:rFonts w:ascii="Times New Roman" w:hAnsi="Times New Roman"/>
          <w:color w:val="000000" w:themeColor="text1"/>
          <w:sz w:val="24"/>
          <w:szCs w:val="24"/>
        </w:rPr>
        <w:t>.</w:t>
      </w:r>
    </w:p>
    <w:p w:rsidR="00312721" w:rsidRPr="00390B86" w:rsidRDefault="004E38D6" w:rsidP="00050E85">
      <w:pPr>
        <w:tabs>
          <w:tab w:val="left" w:pos="567"/>
        </w:tabs>
        <w:spacing w:after="0" w:line="240" w:lineRule="auto"/>
        <w:jc w:val="right"/>
        <w:rPr>
          <w:rFonts w:ascii="Times New Roman" w:hAnsi="Times New Roman"/>
          <w:color w:val="000000" w:themeColor="text1"/>
          <w:sz w:val="8"/>
          <w:szCs w:val="8"/>
        </w:rPr>
      </w:pPr>
      <w:r>
        <w:rPr>
          <w:rFonts w:ascii="Times New Roman" w:hAnsi="Times New Roman"/>
          <w:color w:val="000000" w:themeColor="text1"/>
          <w:sz w:val="24"/>
          <w:szCs w:val="24"/>
        </w:rPr>
        <w:tab/>
      </w:r>
      <w:r w:rsidR="00E5732D" w:rsidRPr="00C00188">
        <w:rPr>
          <w:rFonts w:ascii="Times New Roman" w:hAnsi="Times New Roman"/>
          <w:i/>
          <w:sz w:val="24"/>
          <w:szCs w:val="24"/>
        </w:rPr>
        <w:t xml:space="preserve">Таблица </w:t>
      </w:r>
      <w:r w:rsidR="00F45B67">
        <w:rPr>
          <w:rFonts w:ascii="Times New Roman" w:hAnsi="Times New Roman"/>
          <w:i/>
          <w:sz w:val="24"/>
          <w:szCs w:val="24"/>
        </w:rPr>
        <w:t>11</w:t>
      </w:r>
      <w:r w:rsidR="000C74D6">
        <w:rPr>
          <w:rFonts w:ascii="Times New Roman" w:hAnsi="Times New Roman"/>
          <w:i/>
          <w:sz w:val="24"/>
          <w:szCs w:val="24"/>
        </w:rPr>
        <w:t>3</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firstRow="1" w:lastRow="0" w:firstColumn="1" w:lastColumn="0" w:noHBand="0" w:noVBand="1"/>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F45B67">
        <w:rPr>
          <w:rFonts w:ascii="Times New Roman" w:hAnsi="Times New Roman"/>
          <w:color w:val="000000" w:themeColor="text1"/>
          <w:sz w:val="24"/>
          <w:szCs w:val="24"/>
        </w:rPr>
        <w:t>.11</w:t>
      </w:r>
      <w:r w:rsidR="000C74D6">
        <w:rPr>
          <w:rFonts w:ascii="Times New Roman" w:hAnsi="Times New Roman"/>
          <w:color w:val="000000" w:themeColor="text1"/>
          <w:sz w:val="24"/>
          <w:szCs w:val="24"/>
        </w:rPr>
        <w:t>4</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390B86" w:rsidRDefault="00312721" w:rsidP="0016373D">
      <w:pPr>
        <w:tabs>
          <w:tab w:val="left" w:pos="567"/>
        </w:tabs>
        <w:spacing w:after="0" w:line="240" w:lineRule="auto"/>
        <w:jc w:val="right"/>
        <w:rPr>
          <w:rFonts w:ascii="Times New Roman" w:hAnsi="Times New Roman"/>
          <w:color w:val="000000" w:themeColor="text1"/>
          <w:sz w:val="8"/>
          <w:szCs w:val="8"/>
        </w:rPr>
      </w:pPr>
      <w:r w:rsidRPr="008D1FA6">
        <w:rPr>
          <w:rFonts w:ascii="Times New Roman" w:hAnsi="Times New Roman"/>
          <w:i/>
          <w:sz w:val="24"/>
          <w:szCs w:val="24"/>
        </w:rPr>
        <w:t xml:space="preserve">Таблица </w:t>
      </w:r>
      <w:r w:rsidR="00F45B67">
        <w:rPr>
          <w:rFonts w:ascii="Times New Roman" w:hAnsi="Times New Roman"/>
          <w:i/>
          <w:sz w:val="24"/>
          <w:szCs w:val="24"/>
        </w:rPr>
        <w:t>11</w:t>
      </w:r>
      <w:r w:rsidR="000C74D6">
        <w:rPr>
          <w:rFonts w:ascii="Times New Roman" w:hAnsi="Times New Roman"/>
          <w:i/>
          <w:sz w:val="24"/>
          <w:szCs w:val="24"/>
        </w:rPr>
        <w:t>4</w:t>
      </w:r>
      <w:r w:rsidRPr="008D1FA6">
        <w:rPr>
          <w:rFonts w:ascii="Times New Roman" w:hAnsi="Times New Roman"/>
          <w:i/>
          <w:sz w:val="24"/>
          <w:szCs w:val="24"/>
        </w:rPr>
        <w:t>.</w:t>
      </w:r>
      <w:r w:rsidRPr="00F305A8">
        <w:rPr>
          <w:rFonts w:ascii="Times New Roman" w:hAnsi="Times New Roman"/>
          <w:b/>
          <w:sz w:val="24"/>
          <w:szCs w:val="24"/>
        </w:rPr>
        <w:t xml:space="preserve"> </w:t>
      </w:r>
    </w:p>
    <w:tbl>
      <w:tblPr>
        <w:tblStyle w:val="ad"/>
        <w:tblW w:w="0" w:type="auto"/>
        <w:tblInd w:w="108" w:type="dxa"/>
        <w:tblLayout w:type="fixed"/>
        <w:tblLook w:val="04A0" w:firstRow="1" w:lastRow="0" w:firstColumn="1" w:lastColumn="0" w:noHBand="0" w:noVBand="1"/>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0C74D6" w:rsidRDefault="000C74D6"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 xml:space="preserve">Площади застройки и размеры земельных участков для автостоянок следует принимать по </w:t>
      </w:r>
      <w:r w:rsidR="002A313F" w:rsidRPr="00050E85">
        <w:rPr>
          <w:rFonts w:ascii="Times New Roman" w:hAnsi="Times New Roman"/>
          <w:i/>
          <w:sz w:val="24"/>
          <w:szCs w:val="24"/>
        </w:rPr>
        <w:t>табл</w:t>
      </w:r>
      <w:r w:rsidR="00457177" w:rsidRPr="00050E85">
        <w:rPr>
          <w:rFonts w:ascii="Times New Roman" w:hAnsi="Times New Roman"/>
          <w:i/>
          <w:sz w:val="24"/>
          <w:szCs w:val="24"/>
        </w:rPr>
        <w:t>.1</w:t>
      </w:r>
      <w:r w:rsidR="00F45B67" w:rsidRPr="00050E85">
        <w:rPr>
          <w:rFonts w:ascii="Times New Roman" w:hAnsi="Times New Roman"/>
          <w:i/>
          <w:sz w:val="24"/>
          <w:szCs w:val="24"/>
        </w:rPr>
        <w:t>1</w:t>
      </w:r>
      <w:r w:rsidR="000C74D6">
        <w:rPr>
          <w:rFonts w:ascii="Times New Roman" w:hAnsi="Times New Roman"/>
          <w:i/>
          <w:sz w:val="24"/>
          <w:szCs w:val="24"/>
        </w:rPr>
        <w:t>5</w:t>
      </w:r>
      <w:r w:rsidR="006258A9">
        <w:rPr>
          <w:rFonts w:ascii="Times New Roman" w:hAnsi="Times New Roman"/>
          <w:sz w:val="24"/>
          <w:szCs w:val="24"/>
        </w:rPr>
        <w:t>.</w:t>
      </w:r>
    </w:p>
    <w:p w:rsidR="00180A6E" w:rsidRPr="00180A6E" w:rsidRDefault="002A313F" w:rsidP="0016373D">
      <w:pPr>
        <w:spacing w:after="0" w:line="240" w:lineRule="auto"/>
        <w:jc w:val="right"/>
        <w:rPr>
          <w:rFonts w:ascii="Times New Roman" w:hAnsi="Times New Roman"/>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F45B67">
        <w:rPr>
          <w:rFonts w:ascii="Times New Roman" w:hAnsi="Times New Roman"/>
          <w:i/>
          <w:sz w:val="24"/>
          <w:szCs w:val="24"/>
        </w:rPr>
        <w:t>1</w:t>
      </w:r>
      <w:r w:rsidR="000C74D6">
        <w:rPr>
          <w:rFonts w:ascii="Times New Roman" w:hAnsi="Times New Roman"/>
          <w:i/>
          <w:sz w:val="24"/>
          <w:szCs w:val="24"/>
        </w:rPr>
        <w:t>5</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tbl>
      <w:tblPr>
        <w:tblStyle w:val="14"/>
        <w:tblW w:w="9405" w:type="dxa"/>
        <w:jc w:val="center"/>
        <w:tblLayout w:type="fixed"/>
        <w:tblLook w:val="01E0" w:firstRow="1" w:lastRow="1" w:firstColumn="1" w:lastColumn="1" w:noHBand="0" w:noVBand="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 xml:space="preserve">при условии соблюдения санитарных разрывов (по СанПиН 2.2.1/2.1.1.1200-03) от автостоянок до объектов, указанных в </w:t>
      </w:r>
      <w:r w:rsidR="002A313F" w:rsidRPr="00050E85">
        <w:rPr>
          <w:rFonts w:ascii="Times New Roman" w:hAnsi="Times New Roman"/>
          <w:i/>
          <w:spacing w:val="-2"/>
          <w:sz w:val="24"/>
          <w:szCs w:val="24"/>
        </w:rPr>
        <w:t>табл</w:t>
      </w:r>
      <w:r w:rsidR="00F45B67" w:rsidRPr="00050E85">
        <w:rPr>
          <w:rFonts w:ascii="Times New Roman" w:hAnsi="Times New Roman"/>
          <w:i/>
          <w:spacing w:val="-2"/>
          <w:sz w:val="24"/>
          <w:szCs w:val="24"/>
        </w:rPr>
        <w:t>.11</w:t>
      </w:r>
      <w:r w:rsidR="000C74D6">
        <w:rPr>
          <w:rFonts w:ascii="Times New Roman" w:hAnsi="Times New Roman"/>
          <w:i/>
          <w:spacing w:val="-2"/>
          <w:sz w:val="24"/>
          <w:szCs w:val="24"/>
        </w:rPr>
        <w:t>6</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4E757C" w:rsidRPr="004E757C" w:rsidRDefault="002A313F" w:rsidP="0016373D">
      <w:pPr>
        <w:spacing w:after="0" w:line="240" w:lineRule="auto"/>
        <w:jc w:val="right"/>
        <w:rPr>
          <w:rFonts w:ascii="Times New Roman" w:hAnsi="Times New Roman"/>
          <w:sz w:val="8"/>
          <w:szCs w:val="8"/>
        </w:rPr>
      </w:pPr>
      <w:r w:rsidRPr="008D1FA6">
        <w:rPr>
          <w:rFonts w:ascii="Times New Roman" w:hAnsi="Times New Roman"/>
          <w:i/>
          <w:sz w:val="24"/>
          <w:szCs w:val="24"/>
        </w:rPr>
        <w:t xml:space="preserve">Таблица </w:t>
      </w:r>
      <w:r w:rsidR="006E0D9F">
        <w:rPr>
          <w:rFonts w:ascii="Times New Roman" w:hAnsi="Times New Roman"/>
          <w:i/>
          <w:sz w:val="24"/>
          <w:szCs w:val="24"/>
        </w:rPr>
        <w:t>1</w:t>
      </w:r>
      <w:r w:rsidR="00050E85">
        <w:rPr>
          <w:rFonts w:ascii="Times New Roman" w:hAnsi="Times New Roman"/>
          <w:i/>
          <w:sz w:val="24"/>
          <w:szCs w:val="24"/>
        </w:rPr>
        <w:t>1</w:t>
      </w:r>
      <w:r w:rsidR="000C74D6">
        <w:rPr>
          <w:rFonts w:ascii="Times New Roman" w:hAnsi="Times New Roman"/>
          <w:i/>
          <w:sz w:val="24"/>
          <w:szCs w:val="24"/>
        </w:rPr>
        <w:t>6</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w:t>
      </w:r>
      <w:r w:rsidR="000C6062" w:rsidRPr="00050E85">
        <w:rPr>
          <w:rFonts w:ascii="Times New Roman" w:hAnsi="Times New Roman"/>
          <w:i/>
          <w:sz w:val="24"/>
          <w:szCs w:val="24"/>
        </w:rPr>
        <w:t>табл</w:t>
      </w:r>
      <w:r w:rsidR="00785C70" w:rsidRPr="00050E85">
        <w:rPr>
          <w:rFonts w:ascii="Times New Roman" w:hAnsi="Times New Roman"/>
          <w:i/>
          <w:sz w:val="24"/>
          <w:szCs w:val="24"/>
        </w:rPr>
        <w:t>.11</w:t>
      </w:r>
      <w:r w:rsidR="000C74D6">
        <w:rPr>
          <w:rFonts w:ascii="Times New Roman" w:hAnsi="Times New Roman"/>
          <w:i/>
          <w:sz w:val="24"/>
          <w:szCs w:val="24"/>
        </w:rPr>
        <w:t>7</w:t>
      </w:r>
      <w:r w:rsidR="002A313F" w:rsidRPr="00220846">
        <w:rPr>
          <w:rFonts w:ascii="Times New Roman" w:hAnsi="Times New Roman"/>
          <w:sz w:val="24"/>
          <w:szCs w:val="24"/>
        </w:rPr>
        <w:t>.</w:t>
      </w:r>
    </w:p>
    <w:p w:rsidR="000C6062" w:rsidRPr="000C6062" w:rsidRDefault="000C6062" w:rsidP="0016373D">
      <w:pPr>
        <w:spacing w:after="0" w:line="240" w:lineRule="auto"/>
        <w:jc w:val="right"/>
        <w:rPr>
          <w:rFonts w:ascii="Times New Roman" w:hAnsi="Times New Roman"/>
          <w:i/>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785C70">
        <w:rPr>
          <w:rFonts w:ascii="Times New Roman" w:hAnsi="Times New Roman"/>
          <w:i/>
          <w:sz w:val="24"/>
          <w:szCs w:val="24"/>
        </w:rPr>
        <w:t>1</w:t>
      </w:r>
      <w:r w:rsidR="000C74D6">
        <w:rPr>
          <w:rFonts w:ascii="Times New Roman" w:hAnsi="Times New Roman"/>
          <w:i/>
          <w:sz w:val="24"/>
          <w:szCs w:val="24"/>
        </w:rPr>
        <w:t>7</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w:t>
      </w:r>
      <w:r w:rsidR="003971FF" w:rsidRPr="00050E85">
        <w:rPr>
          <w:rFonts w:ascii="Times New Roman" w:hAnsi="Times New Roman"/>
          <w:i/>
          <w:color w:val="000000"/>
          <w:sz w:val="24"/>
          <w:szCs w:val="24"/>
        </w:rPr>
        <w:t>табл</w:t>
      </w:r>
      <w:r w:rsidR="00785C70" w:rsidRPr="00050E85">
        <w:rPr>
          <w:rFonts w:ascii="Times New Roman" w:hAnsi="Times New Roman"/>
          <w:i/>
          <w:color w:val="000000"/>
          <w:sz w:val="24"/>
          <w:szCs w:val="24"/>
        </w:rPr>
        <w:t>.11</w:t>
      </w:r>
      <w:r w:rsidR="000C74D6">
        <w:rPr>
          <w:rFonts w:ascii="Times New Roman" w:hAnsi="Times New Roman"/>
          <w:i/>
          <w:color w:val="000000"/>
          <w:sz w:val="24"/>
          <w:szCs w:val="24"/>
        </w:rPr>
        <w:t>8</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0C6062" w:rsidRPr="003971FF" w:rsidRDefault="000C6062" w:rsidP="0016373D">
      <w:pPr>
        <w:widowControl w:val="0"/>
        <w:spacing w:after="0" w:line="240" w:lineRule="auto"/>
        <w:jc w:val="right"/>
        <w:rPr>
          <w:rFonts w:ascii="Times New Roman" w:hAnsi="Times New Roman"/>
          <w:color w:val="000000"/>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1</w:t>
      </w:r>
      <w:r w:rsidR="000C74D6">
        <w:rPr>
          <w:rFonts w:ascii="Times New Roman" w:hAnsi="Times New Roman"/>
          <w:i/>
          <w:sz w:val="24"/>
          <w:szCs w:val="24"/>
        </w:rPr>
        <w:t>8</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tbl>
      <w:tblPr>
        <w:tblStyle w:val="ad"/>
        <w:tblW w:w="0" w:type="auto"/>
        <w:tblInd w:w="108" w:type="dxa"/>
        <w:tblLook w:val="04A0" w:firstRow="1" w:lastRow="0" w:firstColumn="1" w:lastColumn="0" w:noHBand="0" w:noVBand="1"/>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xml:space="preserve">,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w:t>
      </w:r>
      <w:r w:rsidR="003971FF" w:rsidRPr="00050E85">
        <w:rPr>
          <w:rFonts w:ascii="Times New Roman" w:hAnsi="Times New Roman"/>
          <w:i/>
          <w:spacing w:val="-2"/>
          <w:sz w:val="24"/>
          <w:szCs w:val="24"/>
        </w:rPr>
        <w:t>табл</w:t>
      </w:r>
      <w:r w:rsidR="00785C70" w:rsidRPr="00050E85">
        <w:rPr>
          <w:rFonts w:ascii="Times New Roman" w:hAnsi="Times New Roman"/>
          <w:i/>
          <w:spacing w:val="-2"/>
          <w:sz w:val="24"/>
          <w:szCs w:val="24"/>
        </w:rPr>
        <w:t>.1</w:t>
      </w:r>
      <w:r w:rsidR="000C74D6">
        <w:rPr>
          <w:rFonts w:ascii="Times New Roman" w:hAnsi="Times New Roman"/>
          <w:i/>
          <w:spacing w:val="-2"/>
          <w:sz w:val="24"/>
          <w:szCs w:val="24"/>
        </w:rPr>
        <w:t>19</w:t>
      </w:r>
      <w:r w:rsidR="006258A9">
        <w:rPr>
          <w:rFonts w:ascii="Times New Roman" w:hAnsi="Times New Roman"/>
          <w:spacing w:val="-2"/>
          <w:sz w:val="24"/>
          <w:szCs w:val="24"/>
        </w:rPr>
        <w:t>.</w:t>
      </w:r>
    </w:p>
    <w:p w:rsidR="003971FF" w:rsidRPr="003971FF" w:rsidRDefault="003971FF" w:rsidP="0016373D">
      <w:pPr>
        <w:spacing w:after="0" w:line="240" w:lineRule="auto"/>
        <w:jc w:val="right"/>
        <w:rPr>
          <w:rFonts w:ascii="Times New Roman" w:hAnsi="Times New Roman"/>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0C74D6">
        <w:rPr>
          <w:rFonts w:ascii="Times New Roman" w:hAnsi="Times New Roman"/>
          <w:i/>
          <w:sz w:val="24"/>
          <w:szCs w:val="24"/>
        </w:rPr>
        <w:t>19</w:t>
      </w:r>
      <w:r w:rsidRPr="008D1FA6">
        <w:rPr>
          <w:rFonts w:ascii="Times New Roman" w:hAnsi="Times New Roman"/>
          <w:i/>
          <w:sz w:val="24"/>
          <w:szCs w:val="24"/>
        </w:rPr>
        <w:t>.</w:t>
      </w:r>
      <w:r w:rsidRPr="004E522B">
        <w:rPr>
          <w:rFonts w:ascii="Times New Roman" w:hAnsi="Times New Roman"/>
          <w:b/>
          <w:i/>
          <w:sz w:val="24"/>
          <w:szCs w:val="24"/>
        </w:rPr>
        <w:t xml:space="preserve"> </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 xml:space="preserve">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w:t>
      </w:r>
      <w:r w:rsidR="003971FF" w:rsidRPr="00050E85">
        <w:rPr>
          <w:rFonts w:ascii="Times New Roman" w:hAnsi="Times New Roman"/>
          <w:i/>
          <w:color w:val="000000" w:themeColor="text1"/>
          <w:sz w:val="24"/>
          <w:szCs w:val="24"/>
        </w:rPr>
        <w:t>табл</w:t>
      </w:r>
      <w:r w:rsidR="006258A9" w:rsidRPr="00050E85">
        <w:rPr>
          <w:rFonts w:ascii="Times New Roman" w:hAnsi="Times New Roman"/>
          <w:i/>
          <w:color w:val="000000" w:themeColor="text1"/>
          <w:sz w:val="24"/>
          <w:szCs w:val="24"/>
        </w:rPr>
        <w:t>.</w:t>
      </w:r>
      <w:r w:rsidR="00220075" w:rsidRPr="00050E85">
        <w:rPr>
          <w:rFonts w:ascii="Times New Roman" w:hAnsi="Times New Roman"/>
          <w:i/>
          <w:color w:val="000000" w:themeColor="text1"/>
          <w:sz w:val="24"/>
          <w:szCs w:val="24"/>
        </w:rPr>
        <w:t>1</w:t>
      </w:r>
      <w:r w:rsidR="00050E85" w:rsidRPr="00050E85">
        <w:rPr>
          <w:rFonts w:ascii="Times New Roman" w:hAnsi="Times New Roman"/>
          <w:i/>
          <w:color w:val="000000" w:themeColor="text1"/>
          <w:sz w:val="24"/>
          <w:szCs w:val="24"/>
        </w:rPr>
        <w:t>2</w:t>
      </w:r>
      <w:r w:rsidR="000C74D6">
        <w:rPr>
          <w:rFonts w:ascii="Times New Roman" w:hAnsi="Times New Roman"/>
          <w:i/>
          <w:color w:val="000000" w:themeColor="text1"/>
          <w:sz w:val="24"/>
          <w:szCs w:val="24"/>
        </w:rPr>
        <w:t>0</w:t>
      </w:r>
      <w:r w:rsidR="00050E85" w:rsidRPr="00050E85">
        <w:rPr>
          <w:rFonts w:ascii="Times New Roman" w:hAnsi="Times New Roman"/>
          <w:i/>
          <w:color w:val="000000" w:themeColor="text1"/>
          <w:sz w:val="24"/>
          <w:szCs w:val="24"/>
        </w:rPr>
        <w:t>-12</w:t>
      </w:r>
      <w:r w:rsidR="000C74D6">
        <w:rPr>
          <w:rFonts w:ascii="Times New Roman" w:hAnsi="Times New Roman"/>
          <w:i/>
          <w:color w:val="000000" w:themeColor="text1"/>
          <w:sz w:val="24"/>
          <w:szCs w:val="24"/>
        </w:rPr>
        <w:t>3</w:t>
      </w:r>
      <w:r w:rsidR="0040044F">
        <w:rPr>
          <w:rFonts w:ascii="Times New Roman" w:hAnsi="Times New Roman"/>
          <w:color w:val="000000" w:themeColor="text1"/>
          <w:sz w:val="24"/>
          <w:szCs w:val="24"/>
        </w:rPr>
        <w:t>.</w:t>
      </w:r>
    </w:p>
    <w:p w:rsidR="003971FF" w:rsidRPr="003971FF" w:rsidRDefault="003971FF" w:rsidP="0016373D">
      <w:pPr>
        <w:spacing w:after="0" w:line="240" w:lineRule="auto"/>
        <w:ind w:firstLine="360"/>
        <w:jc w:val="right"/>
        <w:rPr>
          <w:rFonts w:ascii="Times New Roman" w:hAnsi="Times New Roman"/>
          <w:b/>
          <w:color w:val="000000" w:themeColor="text1"/>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050E85">
        <w:rPr>
          <w:rFonts w:ascii="Times New Roman" w:hAnsi="Times New Roman"/>
          <w:i/>
          <w:sz w:val="24"/>
          <w:szCs w:val="24"/>
        </w:rPr>
        <w:t>2</w:t>
      </w:r>
      <w:r w:rsidR="000C74D6">
        <w:rPr>
          <w:rFonts w:ascii="Times New Roman" w:hAnsi="Times New Roman"/>
          <w:i/>
          <w:sz w:val="24"/>
          <w:szCs w:val="24"/>
        </w:rPr>
        <w:t>0</w:t>
      </w:r>
      <w:r w:rsidRPr="008D1FA6">
        <w:rPr>
          <w:rFonts w:ascii="Times New Roman" w:hAnsi="Times New Roman"/>
          <w:i/>
          <w:sz w:val="24"/>
          <w:szCs w:val="24"/>
        </w:rPr>
        <w:t>.</w:t>
      </w:r>
      <w:r w:rsidRPr="0040044F">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3971FF" w:rsidRPr="0055604B" w:rsidRDefault="003971FF" w:rsidP="0016373D">
      <w:pPr>
        <w:spacing w:after="0" w:line="240" w:lineRule="auto"/>
        <w:jc w:val="right"/>
        <w:rPr>
          <w:rFonts w:ascii="Times New Roman" w:hAnsi="Times New Roman"/>
          <w:b/>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050E85">
        <w:rPr>
          <w:rFonts w:ascii="Times New Roman" w:hAnsi="Times New Roman"/>
          <w:i/>
          <w:sz w:val="24"/>
          <w:szCs w:val="24"/>
        </w:rPr>
        <w:t>2</w:t>
      </w:r>
      <w:r w:rsidR="000C74D6">
        <w:rPr>
          <w:rFonts w:ascii="Times New Roman" w:hAnsi="Times New Roman"/>
          <w:i/>
          <w:sz w:val="24"/>
          <w:szCs w:val="24"/>
        </w:rPr>
        <w:t>1</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0C74D6" w:rsidRDefault="000C74D6" w:rsidP="0016373D">
      <w:pPr>
        <w:spacing w:after="0" w:line="240" w:lineRule="auto"/>
        <w:jc w:val="right"/>
        <w:rPr>
          <w:rFonts w:ascii="Times New Roman" w:hAnsi="Times New Roman"/>
          <w:i/>
          <w:sz w:val="24"/>
          <w:szCs w:val="24"/>
        </w:rPr>
      </w:pPr>
    </w:p>
    <w:p w:rsidR="000C74D6" w:rsidRDefault="000C74D6" w:rsidP="0016373D">
      <w:pPr>
        <w:spacing w:after="0" w:line="240" w:lineRule="auto"/>
        <w:jc w:val="right"/>
        <w:rPr>
          <w:rFonts w:ascii="Times New Roman" w:hAnsi="Times New Roman"/>
          <w:i/>
          <w:sz w:val="24"/>
          <w:szCs w:val="24"/>
        </w:rPr>
      </w:pPr>
    </w:p>
    <w:p w:rsidR="003971FF" w:rsidRPr="0055604B" w:rsidRDefault="003971FF" w:rsidP="0016373D">
      <w:pPr>
        <w:spacing w:after="0" w:line="240" w:lineRule="auto"/>
        <w:jc w:val="right"/>
        <w:rPr>
          <w:rFonts w:ascii="Times New Roman" w:hAnsi="Times New Roman"/>
          <w:b/>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050E85">
        <w:rPr>
          <w:rFonts w:ascii="Times New Roman" w:hAnsi="Times New Roman"/>
          <w:i/>
          <w:sz w:val="24"/>
          <w:szCs w:val="24"/>
        </w:rPr>
        <w:t>2</w:t>
      </w:r>
      <w:r w:rsidR="000C74D6">
        <w:rPr>
          <w:rFonts w:ascii="Times New Roman" w:hAnsi="Times New Roman"/>
          <w:i/>
          <w:sz w:val="24"/>
          <w:szCs w:val="24"/>
        </w:rPr>
        <w:t>2</w:t>
      </w:r>
      <w:r w:rsidRPr="00A25B7C">
        <w:rPr>
          <w:rFonts w:ascii="Times New Roman" w:hAnsi="Times New Roman"/>
          <w:i/>
          <w:sz w:val="24"/>
          <w:szCs w:val="24"/>
        </w:rPr>
        <w:t>.</w:t>
      </w:r>
      <w:r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3971FF" w:rsidRPr="0055604B" w:rsidRDefault="003971FF" w:rsidP="0016373D">
      <w:pPr>
        <w:widowControl w:val="0"/>
        <w:suppressAutoHyphens/>
        <w:autoSpaceDE w:val="0"/>
        <w:autoSpaceDN w:val="0"/>
        <w:adjustRightInd w:val="0"/>
        <w:spacing w:after="0" w:line="240" w:lineRule="auto"/>
        <w:jc w:val="right"/>
        <w:rPr>
          <w:rFonts w:ascii="Times New Roman" w:hAnsi="Times New Roman"/>
          <w:b/>
          <w:color w:val="000000"/>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2</w:t>
      </w:r>
      <w:r w:rsidR="000C74D6">
        <w:rPr>
          <w:rFonts w:ascii="Times New Roman" w:hAnsi="Times New Roman"/>
          <w:i/>
          <w:sz w:val="24"/>
          <w:szCs w:val="24"/>
        </w:rPr>
        <w:t>3</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8918B8" w:rsidRDefault="008918B8" w:rsidP="00433B54">
      <w:pPr>
        <w:spacing w:after="0" w:line="240" w:lineRule="auto"/>
        <w:ind w:firstLine="567"/>
        <w:jc w:val="both"/>
        <w:rPr>
          <w:rFonts w:ascii="Times New Roman" w:hAnsi="Times New Roman"/>
          <w:sz w:val="24"/>
          <w:szCs w:val="24"/>
        </w:rPr>
      </w:pP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1B2BAF" w:rsidP="00B4216D">
      <w:pPr>
        <w:spacing w:after="0" w:line="240" w:lineRule="auto"/>
        <w:jc w:val="both"/>
        <w:rPr>
          <w:rFonts w:ascii="Times New Roman" w:hAnsi="Times New Roman"/>
        </w:rPr>
      </w:pPr>
      <w:r>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1B2BAF" w:rsidP="00962D74">
      <w:pPr>
        <w:pStyle w:val="ae"/>
        <w:numPr>
          <w:ilvl w:val="1"/>
          <w:numId w:val="38"/>
        </w:numPr>
        <w:tabs>
          <w:tab w:val="left" w:pos="993"/>
        </w:tabs>
        <w:jc w:val="both"/>
        <w:rPr>
          <w:rFonts w:ascii="Arial Narrow" w:hAnsi="Arial Narrow"/>
          <w:b/>
          <w:sz w:val="32"/>
          <w:szCs w:val="32"/>
        </w:rPr>
      </w:pPr>
      <w:r>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 xml:space="preserve">азмещение объектов капитального строительства в зонах сельскохозяйственного использования допускается производить в соответствии с утвержденными генеральными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B66837">
        <w:rPr>
          <w:rFonts w:ascii="Times New Roman" w:hAnsi="Times New Roman"/>
          <w:sz w:val="24"/>
          <w:szCs w:val="24"/>
        </w:rPr>
        <w:t>Шекшовск</w:t>
      </w:r>
      <w:r w:rsidR="008B7286">
        <w:rPr>
          <w:rFonts w:ascii="Times New Roman" w:hAnsi="Times New Roman"/>
          <w:sz w:val="24"/>
          <w:szCs w:val="24"/>
        </w:rPr>
        <w:t>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B06362">
        <w:rPr>
          <w:rFonts w:ascii="Times New Roman" w:hAnsi="Times New Roman"/>
          <w:sz w:val="24"/>
          <w:szCs w:val="24"/>
        </w:rPr>
        <w:t>Гаврило-Посад</w:t>
      </w:r>
      <w:r w:rsidR="00F562D9">
        <w:rPr>
          <w:rFonts w:ascii="Times New Roman" w:hAnsi="Times New Roman"/>
          <w:sz w:val="24"/>
          <w:szCs w:val="24"/>
        </w:rPr>
        <w:t>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B66837">
        <w:rPr>
          <w:rFonts w:ascii="Times New Roman" w:hAnsi="Times New Roman"/>
          <w:sz w:val="24"/>
          <w:szCs w:val="24"/>
        </w:rPr>
        <w:t>Шекшовск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w:t>
      </w:r>
      <w:r w:rsidR="006E7ABC">
        <w:rPr>
          <w:rFonts w:ascii="Times New Roman" w:hAnsi="Times New Roman"/>
          <w:sz w:val="24"/>
          <w:szCs w:val="24"/>
        </w:rPr>
        <w:t>0,</w:t>
      </w:r>
      <w:r w:rsidRPr="00DA599B">
        <w:rPr>
          <w:rFonts w:ascii="Times New Roman" w:hAnsi="Times New Roman"/>
          <w:sz w:val="24"/>
          <w:szCs w:val="24"/>
        </w:rPr>
        <w:t>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785C70" w:rsidRDefault="00785C70" w:rsidP="00C17591">
      <w:pPr>
        <w:spacing w:after="0" w:line="240" w:lineRule="auto"/>
        <w:ind w:firstLine="567"/>
        <w:jc w:val="both"/>
        <w:rPr>
          <w:rFonts w:ascii="Times New Roman" w:hAnsi="Times New Roman"/>
          <w:sz w:val="24"/>
          <w:szCs w:val="24"/>
        </w:rPr>
      </w:pPr>
    </w:p>
    <w:p w:rsidR="000C74D6" w:rsidRPr="00050E85" w:rsidRDefault="000C74D6" w:rsidP="00C17591">
      <w:pPr>
        <w:spacing w:after="0" w:line="240" w:lineRule="auto"/>
        <w:ind w:firstLine="567"/>
        <w:jc w:val="both"/>
        <w:rPr>
          <w:rFonts w:ascii="Times New Roman" w:hAnsi="Times New Roman"/>
          <w:sz w:val="24"/>
          <w:szCs w:val="24"/>
        </w:rPr>
      </w:pPr>
    </w:p>
    <w:p w:rsidR="00C73429" w:rsidRPr="00C73429" w:rsidRDefault="00C73429" w:rsidP="00C73429">
      <w:pPr>
        <w:spacing w:after="0" w:line="240" w:lineRule="auto"/>
        <w:jc w:val="both"/>
        <w:rPr>
          <w:rFonts w:ascii="Times New Roman" w:hAnsi="Times New Roman"/>
          <w:sz w:val="8"/>
          <w:szCs w:val="8"/>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w:t>
      </w:r>
      <w:r w:rsidR="00050E85">
        <w:rPr>
          <w:rFonts w:ascii="Times New Roman" w:hAnsi="Times New Roman"/>
          <w:sz w:val="24"/>
          <w:szCs w:val="24"/>
        </w:rPr>
        <w:t>ые блокированные жилые дома до 4</w:t>
      </w:r>
      <w:r w:rsidRPr="00DA599B">
        <w:rPr>
          <w:rFonts w:ascii="Times New Roman" w:hAnsi="Times New Roman"/>
          <w:sz w:val="24"/>
          <w:szCs w:val="24"/>
        </w:rPr>
        <w:t xml:space="preserve">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w:t>
      </w:r>
      <w:r w:rsidR="009F50DD">
        <w:rPr>
          <w:rFonts w:ascii="Times New Roman" w:hAnsi="Times New Roman"/>
          <w:sz w:val="24"/>
          <w:szCs w:val="24"/>
        </w:rPr>
        <w:t>4</w:t>
      </w:r>
      <w:r w:rsidRPr="00DA599B">
        <w:rPr>
          <w:rFonts w:ascii="Times New Roman" w:hAnsi="Times New Roman"/>
          <w:sz w:val="24"/>
          <w:szCs w:val="24"/>
        </w:rPr>
        <w:t xml:space="preserve">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 xml:space="preserve">Расчетные показатели на один дом (квартиру), га при застройке индивидуальными жилыми домами без участков следует принимать по </w:t>
      </w:r>
      <w:r w:rsidR="00D17BFC" w:rsidRPr="00050E85">
        <w:rPr>
          <w:rFonts w:ascii="Times New Roman" w:hAnsi="Times New Roman"/>
          <w:i/>
          <w:sz w:val="24"/>
          <w:szCs w:val="24"/>
        </w:rPr>
        <w:t>табл</w:t>
      </w:r>
      <w:r w:rsidR="005B704A" w:rsidRPr="00050E85">
        <w:rPr>
          <w:rFonts w:ascii="Times New Roman" w:hAnsi="Times New Roman"/>
          <w:i/>
          <w:sz w:val="24"/>
          <w:szCs w:val="24"/>
        </w:rPr>
        <w:t>.1</w:t>
      </w:r>
      <w:r w:rsidR="00860202" w:rsidRPr="00050E85">
        <w:rPr>
          <w:rFonts w:ascii="Times New Roman" w:hAnsi="Times New Roman"/>
          <w:i/>
          <w:sz w:val="24"/>
          <w:szCs w:val="24"/>
        </w:rPr>
        <w:t>2</w:t>
      </w:r>
      <w:r w:rsidR="000C74D6">
        <w:rPr>
          <w:rFonts w:ascii="Times New Roman" w:hAnsi="Times New Roman"/>
          <w:i/>
          <w:sz w:val="24"/>
          <w:szCs w:val="24"/>
        </w:rPr>
        <w:t>4</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 xml:space="preserve">е, многоквартирными малоэтажными жилыми домами – по </w:t>
      </w:r>
      <w:r w:rsidR="00D17BFC" w:rsidRPr="00050E85">
        <w:rPr>
          <w:rFonts w:ascii="Times New Roman" w:hAnsi="Times New Roman"/>
          <w:i/>
          <w:sz w:val="24"/>
          <w:szCs w:val="24"/>
        </w:rPr>
        <w:t>табл</w:t>
      </w:r>
      <w:r w:rsidR="00785C70" w:rsidRPr="00050E85">
        <w:rPr>
          <w:rFonts w:ascii="Times New Roman" w:hAnsi="Times New Roman"/>
          <w:i/>
          <w:sz w:val="24"/>
          <w:szCs w:val="24"/>
        </w:rPr>
        <w:t>.12</w:t>
      </w:r>
      <w:r w:rsidR="000C74D6">
        <w:rPr>
          <w:rFonts w:ascii="Times New Roman" w:hAnsi="Times New Roman"/>
          <w:i/>
          <w:sz w:val="24"/>
          <w:szCs w:val="24"/>
        </w:rPr>
        <w:t>5</w:t>
      </w:r>
      <w:r w:rsidR="00D17BFC">
        <w:rPr>
          <w:rFonts w:ascii="Times New Roman" w:hAnsi="Times New Roman"/>
          <w:sz w:val="24"/>
          <w:szCs w:val="24"/>
        </w:rPr>
        <w:t>.</w:t>
      </w:r>
    </w:p>
    <w:p w:rsidR="00926ACA" w:rsidRPr="00926ACA" w:rsidRDefault="00F25FEC" w:rsidP="0016373D">
      <w:pPr>
        <w:spacing w:after="0" w:line="240" w:lineRule="auto"/>
        <w:jc w:val="right"/>
        <w:rPr>
          <w:rFonts w:ascii="Times New Roman" w:hAnsi="Times New Roman"/>
          <w:i/>
          <w:sz w:val="8"/>
          <w:szCs w:val="8"/>
        </w:rPr>
      </w:pPr>
      <w:r w:rsidRPr="00DC43B5">
        <w:rPr>
          <w:rFonts w:ascii="Times New Roman" w:hAnsi="Times New Roman"/>
          <w:i/>
          <w:color w:val="000000" w:themeColor="text1"/>
          <w:sz w:val="24"/>
          <w:szCs w:val="24"/>
        </w:rPr>
        <w:t xml:space="preserve">Таблица </w:t>
      </w:r>
      <w:r w:rsidR="00785C70">
        <w:rPr>
          <w:rFonts w:ascii="Times New Roman" w:hAnsi="Times New Roman"/>
          <w:i/>
          <w:color w:val="000000" w:themeColor="text1"/>
          <w:sz w:val="24"/>
          <w:szCs w:val="24"/>
        </w:rPr>
        <w:t>12</w:t>
      </w:r>
      <w:r w:rsidR="000C74D6">
        <w:rPr>
          <w:rFonts w:ascii="Times New Roman" w:hAnsi="Times New Roman"/>
          <w:i/>
          <w:color w:val="000000" w:themeColor="text1"/>
          <w:sz w:val="24"/>
          <w:szCs w:val="24"/>
        </w:rPr>
        <w:t>4</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785C70" w:rsidRPr="00785C70" w:rsidRDefault="00785C70" w:rsidP="00F25FEC">
      <w:pPr>
        <w:spacing w:after="0" w:line="240" w:lineRule="auto"/>
        <w:jc w:val="both"/>
        <w:rPr>
          <w:rFonts w:ascii="Times New Roman" w:hAnsi="Times New Roman"/>
          <w:i/>
          <w:color w:val="000000" w:themeColor="text1"/>
          <w:sz w:val="16"/>
          <w:szCs w:val="16"/>
        </w:rPr>
      </w:pPr>
    </w:p>
    <w:p w:rsidR="00926ACA" w:rsidRPr="00926ACA" w:rsidRDefault="00926ACA" w:rsidP="0016373D">
      <w:pPr>
        <w:spacing w:after="0" w:line="240" w:lineRule="auto"/>
        <w:jc w:val="right"/>
        <w:rPr>
          <w:rFonts w:ascii="Times New Roman" w:hAnsi="Times New Roman"/>
          <w:i/>
          <w:sz w:val="8"/>
          <w:szCs w:val="8"/>
        </w:rPr>
      </w:pPr>
      <w:r w:rsidRPr="00DC43B5">
        <w:rPr>
          <w:rFonts w:ascii="Times New Roman" w:hAnsi="Times New Roman"/>
          <w:i/>
          <w:color w:val="000000" w:themeColor="text1"/>
          <w:sz w:val="24"/>
          <w:szCs w:val="24"/>
        </w:rPr>
        <w:t xml:space="preserve">Таблица </w:t>
      </w:r>
      <w:r w:rsidR="00785C70">
        <w:rPr>
          <w:rFonts w:ascii="Times New Roman" w:hAnsi="Times New Roman"/>
          <w:i/>
          <w:color w:val="000000" w:themeColor="text1"/>
          <w:sz w:val="24"/>
          <w:szCs w:val="24"/>
        </w:rPr>
        <w:t>12</w:t>
      </w:r>
      <w:r w:rsidR="000C74D6">
        <w:rPr>
          <w:rFonts w:ascii="Times New Roman" w:hAnsi="Times New Roman"/>
          <w:i/>
          <w:color w:val="000000" w:themeColor="text1"/>
          <w:sz w:val="24"/>
          <w:szCs w:val="24"/>
        </w:rPr>
        <w:t>5</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r w:rsidR="009F50DD" w:rsidRPr="00DA599B" w:rsidTr="00926ACA">
        <w:trPr>
          <w:trHeight w:val="227"/>
          <w:jc w:val="center"/>
        </w:trPr>
        <w:tc>
          <w:tcPr>
            <w:tcW w:w="4730" w:type="dxa"/>
            <w:vAlign w:val="center"/>
          </w:tcPr>
          <w:p w:rsidR="009F50DD" w:rsidRPr="00DA599B" w:rsidRDefault="009F50DD" w:rsidP="00926ACA">
            <w:pPr>
              <w:spacing w:after="0" w:line="240" w:lineRule="auto"/>
              <w:jc w:val="center"/>
              <w:rPr>
                <w:rFonts w:ascii="Times New Roman" w:hAnsi="Times New Roman"/>
              </w:rPr>
            </w:pPr>
            <w:r>
              <w:rPr>
                <w:rFonts w:ascii="Times New Roman" w:hAnsi="Times New Roman"/>
              </w:rPr>
              <w:t>4</w:t>
            </w:r>
          </w:p>
        </w:tc>
        <w:tc>
          <w:tcPr>
            <w:tcW w:w="4735" w:type="dxa"/>
            <w:vAlign w:val="center"/>
          </w:tcPr>
          <w:p w:rsidR="009F50DD" w:rsidRPr="00DA599B" w:rsidRDefault="009F50DD" w:rsidP="00926ACA">
            <w:pPr>
              <w:spacing w:after="0" w:line="240" w:lineRule="auto"/>
              <w:jc w:val="center"/>
              <w:rPr>
                <w:rFonts w:ascii="Times New Roman" w:hAnsi="Times New Roman"/>
              </w:rPr>
            </w:pPr>
            <w:r>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 xml:space="preserve">Расчетную плотность населения малоэтажной жилой застройки рекомендуется принимать в соответствии с </w:t>
      </w:r>
      <w:r w:rsidR="00E235B9" w:rsidRPr="00050E85">
        <w:rPr>
          <w:rFonts w:ascii="Times New Roman" w:hAnsi="Times New Roman"/>
          <w:i/>
          <w:sz w:val="24"/>
          <w:szCs w:val="24"/>
        </w:rPr>
        <w:t>табл</w:t>
      </w:r>
      <w:r w:rsidR="005B704A" w:rsidRPr="00050E85">
        <w:rPr>
          <w:rFonts w:ascii="Times New Roman" w:hAnsi="Times New Roman"/>
          <w:i/>
          <w:sz w:val="24"/>
          <w:szCs w:val="24"/>
        </w:rPr>
        <w:t>.1</w:t>
      </w:r>
      <w:r w:rsidR="00785C70" w:rsidRPr="00050E85">
        <w:rPr>
          <w:rFonts w:ascii="Times New Roman" w:hAnsi="Times New Roman"/>
          <w:i/>
          <w:sz w:val="24"/>
          <w:szCs w:val="24"/>
        </w:rPr>
        <w:t>2</w:t>
      </w:r>
      <w:r w:rsidR="000C74D6">
        <w:rPr>
          <w:rFonts w:ascii="Times New Roman" w:hAnsi="Times New Roman"/>
          <w:i/>
          <w:sz w:val="24"/>
          <w:szCs w:val="24"/>
        </w:rPr>
        <w:t>6</w:t>
      </w:r>
      <w:r w:rsidR="00673482">
        <w:rPr>
          <w:rFonts w:ascii="Times New Roman" w:hAnsi="Times New Roman"/>
          <w:sz w:val="24"/>
          <w:szCs w:val="24"/>
        </w:rPr>
        <w:t>.</w:t>
      </w:r>
    </w:p>
    <w:p w:rsidR="002E6A83" w:rsidRPr="00E235B9" w:rsidRDefault="00E235B9" w:rsidP="00A516E3">
      <w:pPr>
        <w:spacing w:after="0" w:line="240" w:lineRule="auto"/>
        <w:jc w:val="right"/>
        <w:rPr>
          <w:rFonts w:ascii="Times New Roman" w:hAnsi="Times New Roman"/>
          <w:sz w:val="8"/>
          <w:szCs w:val="8"/>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785C70">
        <w:rPr>
          <w:rFonts w:ascii="Times New Roman" w:hAnsi="Times New Roman"/>
          <w:i/>
          <w:color w:val="000000" w:themeColor="text1"/>
          <w:sz w:val="24"/>
          <w:szCs w:val="24"/>
        </w:rPr>
        <w:t>2</w:t>
      </w:r>
      <w:r w:rsidR="000C74D6">
        <w:rPr>
          <w:rFonts w:ascii="Times New Roman" w:hAnsi="Times New Roman"/>
          <w:i/>
          <w:color w:val="000000" w:themeColor="text1"/>
          <w:sz w:val="24"/>
          <w:szCs w:val="24"/>
        </w:rPr>
        <w:t>6</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C92140">
        <w:trPr>
          <w:trHeight w:val="149"/>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9F50DD" w:rsidRPr="00DA599B" w:rsidTr="00E235B9">
        <w:trPr>
          <w:trHeight w:val="227"/>
          <w:jc w:val="center"/>
        </w:trPr>
        <w:tc>
          <w:tcPr>
            <w:tcW w:w="3028"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4</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160</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3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r>
    </w:tbl>
    <w:p w:rsidR="00235257" w:rsidRPr="00235257" w:rsidRDefault="00235257" w:rsidP="00860679">
      <w:pPr>
        <w:spacing w:after="0" w:line="240" w:lineRule="auto"/>
        <w:ind w:firstLine="567"/>
        <w:jc w:val="both"/>
        <w:rPr>
          <w:rFonts w:ascii="Times New Roman" w:hAnsi="Times New Roman"/>
          <w:sz w:val="16"/>
          <w:szCs w:val="16"/>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2C1EA6" w:rsidRPr="00DA599B" w:rsidRDefault="00B12685" w:rsidP="002C1EA6">
      <w:pPr>
        <w:pStyle w:val="ae"/>
        <w:spacing w:after="0" w:line="240" w:lineRule="auto"/>
        <w:ind w:left="0"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2C1EA6"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2C1EA6"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A516E3" w:rsidRPr="00DA599B" w:rsidRDefault="00A516E3"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w:t>
      </w:r>
      <w:r w:rsidR="00264F05" w:rsidRPr="00AD62B8">
        <w:rPr>
          <w:rFonts w:ascii="Times New Roman" w:hAnsi="Times New Roman"/>
          <w:i/>
          <w:sz w:val="24"/>
          <w:szCs w:val="24"/>
        </w:rPr>
        <w:t>табл</w:t>
      </w:r>
      <w:r w:rsidR="0005561F" w:rsidRPr="00AD62B8">
        <w:rPr>
          <w:rFonts w:ascii="Times New Roman" w:hAnsi="Times New Roman"/>
          <w:i/>
          <w:sz w:val="24"/>
          <w:szCs w:val="24"/>
        </w:rPr>
        <w:t>.1</w:t>
      </w:r>
      <w:r w:rsidR="00785C70" w:rsidRPr="00AD62B8">
        <w:rPr>
          <w:rFonts w:ascii="Times New Roman" w:hAnsi="Times New Roman"/>
          <w:i/>
          <w:sz w:val="24"/>
          <w:szCs w:val="24"/>
        </w:rPr>
        <w:t>2</w:t>
      </w:r>
      <w:r w:rsidR="000C74D6">
        <w:rPr>
          <w:rFonts w:ascii="Times New Roman" w:hAnsi="Times New Roman"/>
          <w:i/>
          <w:sz w:val="24"/>
          <w:szCs w:val="24"/>
        </w:rPr>
        <w:t>7</w:t>
      </w:r>
      <w:r>
        <w:rPr>
          <w:rFonts w:ascii="Times New Roman" w:hAnsi="Times New Roman"/>
          <w:sz w:val="24"/>
          <w:szCs w:val="24"/>
        </w:rPr>
        <w:t>.</w:t>
      </w:r>
    </w:p>
    <w:p w:rsidR="00264F05"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w:t>
      </w:r>
      <w:r w:rsidR="00264F05" w:rsidRPr="00AD62B8">
        <w:rPr>
          <w:rFonts w:ascii="Times New Roman" w:hAnsi="Times New Roman"/>
          <w:i/>
          <w:sz w:val="24"/>
          <w:szCs w:val="24"/>
        </w:rPr>
        <w:t>табл</w:t>
      </w:r>
      <w:r w:rsidR="005B704A" w:rsidRPr="00AD62B8">
        <w:rPr>
          <w:rFonts w:ascii="Times New Roman" w:hAnsi="Times New Roman"/>
          <w:i/>
          <w:sz w:val="24"/>
          <w:szCs w:val="24"/>
        </w:rPr>
        <w:t>.1</w:t>
      </w:r>
      <w:r w:rsidR="00785C70" w:rsidRPr="00AD62B8">
        <w:rPr>
          <w:rFonts w:ascii="Times New Roman" w:hAnsi="Times New Roman"/>
          <w:i/>
          <w:sz w:val="24"/>
          <w:szCs w:val="24"/>
        </w:rPr>
        <w:t>2</w:t>
      </w:r>
      <w:r w:rsidR="000C74D6">
        <w:rPr>
          <w:rFonts w:ascii="Times New Roman" w:hAnsi="Times New Roman"/>
          <w:i/>
          <w:sz w:val="24"/>
          <w:szCs w:val="24"/>
        </w:rPr>
        <w:t>8</w:t>
      </w:r>
      <w:r>
        <w:rPr>
          <w:rFonts w:ascii="Times New Roman" w:hAnsi="Times New Roman"/>
          <w:sz w:val="24"/>
          <w:szCs w:val="24"/>
        </w:rPr>
        <w:t>.</w:t>
      </w:r>
    </w:p>
    <w:p w:rsidR="0076647C" w:rsidRPr="0076647C" w:rsidRDefault="0076647C" w:rsidP="00A516E3">
      <w:pPr>
        <w:spacing w:after="0" w:line="240" w:lineRule="auto"/>
        <w:jc w:val="right"/>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12</w:t>
      </w:r>
      <w:r w:rsidR="000C74D6">
        <w:rPr>
          <w:rFonts w:ascii="Times New Roman" w:hAnsi="Times New Roman"/>
          <w:i/>
          <w:sz w:val="24"/>
          <w:szCs w:val="24"/>
        </w:rPr>
        <w:t>7</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742"/>
      </w:tblGrid>
      <w:tr w:rsidR="00264F05" w:rsidRPr="00DA599B" w:rsidTr="00785C70">
        <w:trPr>
          <w:trHeight w:val="284"/>
          <w:jc w:val="center"/>
        </w:trPr>
        <w:tc>
          <w:tcPr>
            <w:tcW w:w="4668"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76647C" w:rsidRPr="0076647C" w:rsidRDefault="0076647C" w:rsidP="00A516E3">
      <w:pPr>
        <w:spacing w:after="0" w:line="240" w:lineRule="auto"/>
        <w:jc w:val="right"/>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785C70">
        <w:rPr>
          <w:rFonts w:ascii="Times New Roman" w:hAnsi="Times New Roman"/>
          <w:i/>
          <w:sz w:val="24"/>
          <w:szCs w:val="24"/>
        </w:rPr>
        <w:t>2</w:t>
      </w:r>
      <w:r w:rsidR="000C74D6">
        <w:rPr>
          <w:rFonts w:ascii="Times New Roman" w:hAnsi="Times New Roman"/>
          <w:i/>
          <w:sz w:val="24"/>
          <w:szCs w:val="24"/>
        </w:rPr>
        <w:t>8</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r w:rsidR="009F50DD" w:rsidRPr="00DA599B" w:rsidTr="0076647C">
        <w:trPr>
          <w:trHeight w:val="227"/>
          <w:jc w:val="center"/>
        </w:trPr>
        <w:tc>
          <w:tcPr>
            <w:tcW w:w="4622"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4</w:t>
            </w:r>
          </w:p>
        </w:tc>
        <w:tc>
          <w:tcPr>
            <w:tcW w:w="4787"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 xml:space="preserve">населенных пунктов рекомендуется принимать в соответствии с </w:t>
      </w:r>
      <w:r w:rsidR="00264F05" w:rsidRPr="00AD62B8">
        <w:rPr>
          <w:rFonts w:ascii="Times New Roman" w:hAnsi="Times New Roman"/>
          <w:i/>
          <w:sz w:val="24"/>
          <w:szCs w:val="24"/>
        </w:rPr>
        <w:t>табл</w:t>
      </w:r>
      <w:r w:rsidR="007B54E9" w:rsidRPr="00AD62B8">
        <w:rPr>
          <w:rFonts w:ascii="Times New Roman" w:hAnsi="Times New Roman"/>
          <w:i/>
          <w:sz w:val="24"/>
          <w:szCs w:val="24"/>
        </w:rPr>
        <w:t>.1</w:t>
      </w:r>
      <w:r w:rsidR="000C74D6">
        <w:rPr>
          <w:rFonts w:ascii="Times New Roman" w:hAnsi="Times New Roman"/>
          <w:i/>
          <w:sz w:val="24"/>
          <w:szCs w:val="24"/>
        </w:rPr>
        <w:t>29</w:t>
      </w:r>
      <w:r w:rsidR="008639F1">
        <w:rPr>
          <w:rFonts w:ascii="Times New Roman" w:hAnsi="Times New Roman"/>
          <w:sz w:val="24"/>
          <w:szCs w:val="24"/>
        </w:rPr>
        <w:t>.</w:t>
      </w:r>
    </w:p>
    <w:p w:rsidR="003C3222" w:rsidRPr="003C3222" w:rsidRDefault="00264F05" w:rsidP="00A516E3">
      <w:pPr>
        <w:spacing w:after="0" w:line="240" w:lineRule="auto"/>
        <w:jc w:val="right"/>
        <w:rPr>
          <w:rFonts w:ascii="Times New Roman" w:hAnsi="Times New Roman"/>
          <w:i/>
          <w:sz w:val="8"/>
          <w:szCs w:val="8"/>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0C74D6">
        <w:rPr>
          <w:rFonts w:ascii="Times New Roman" w:hAnsi="Times New Roman"/>
          <w:i/>
          <w:sz w:val="24"/>
          <w:szCs w:val="24"/>
        </w:rPr>
        <w:t>29</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9F50DD" w:rsidRPr="00DA599B" w:rsidTr="003C3222">
        <w:trPr>
          <w:trHeight w:val="227"/>
          <w:jc w:val="center"/>
        </w:trPr>
        <w:tc>
          <w:tcPr>
            <w:tcW w:w="3301" w:type="dxa"/>
            <w:vAlign w:val="center"/>
          </w:tcPr>
          <w:p w:rsidR="009F50DD" w:rsidRPr="00DA599B" w:rsidRDefault="009F50DD" w:rsidP="003C3222">
            <w:pPr>
              <w:spacing w:after="0" w:line="240" w:lineRule="auto"/>
              <w:ind w:firstLine="3"/>
              <w:jc w:val="center"/>
              <w:rPr>
                <w:rFonts w:ascii="Times New Roman" w:hAnsi="Times New Roman"/>
              </w:rPr>
            </w:pPr>
            <w:r>
              <w:rPr>
                <w:rFonts w:ascii="Times New Roman" w:hAnsi="Times New Roman"/>
              </w:rPr>
              <w:t>4</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160</w:t>
            </w:r>
          </w:p>
        </w:tc>
        <w:tc>
          <w:tcPr>
            <w:tcW w:w="792" w:type="dxa"/>
            <w:vAlign w:val="center"/>
          </w:tcPr>
          <w:p w:rsidR="009F50DD" w:rsidRPr="00DA599B" w:rsidRDefault="009F50DD" w:rsidP="003C3222">
            <w:pPr>
              <w:spacing w:after="0" w:line="240" w:lineRule="auto"/>
              <w:ind w:hanging="62"/>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ind w:hanging="28"/>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3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 xml:space="preserve">Расстояния от помещений (сооружений) для содержания и разведения животных до объектов жилой застройки должны соответствовать </w:t>
      </w:r>
      <w:r w:rsidR="00136F99" w:rsidRPr="00AD62B8">
        <w:rPr>
          <w:rFonts w:ascii="Times New Roman" w:hAnsi="Times New Roman"/>
          <w:i/>
          <w:sz w:val="24"/>
          <w:szCs w:val="24"/>
        </w:rPr>
        <w:t>табл</w:t>
      </w:r>
      <w:r w:rsidR="007B54E9" w:rsidRPr="00AD62B8">
        <w:rPr>
          <w:rFonts w:ascii="Times New Roman" w:hAnsi="Times New Roman"/>
          <w:i/>
          <w:sz w:val="24"/>
          <w:szCs w:val="24"/>
        </w:rPr>
        <w:t>.1</w:t>
      </w:r>
      <w:r w:rsidR="00AD62B8" w:rsidRPr="00AD62B8">
        <w:rPr>
          <w:rFonts w:ascii="Times New Roman" w:hAnsi="Times New Roman"/>
          <w:i/>
          <w:sz w:val="24"/>
          <w:szCs w:val="24"/>
        </w:rPr>
        <w:t>3</w:t>
      </w:r>
      <w:r w:rsidR="000C74D6">
        <w:rPr>
          <w:rFonts w:ascii="Times New Roman" w:hAnsi="Times New Roman"/>
          <w:i/>
          <w:sz w:val="24"/>
          <w:szCs w:val="24"/>
        </w:rPr>
        <w:t>0</w:t>
      </w:r>
      <w:r w:rsidR="00741E1E">
        <w:rPr>
          <w:rFonts w:ascii="Times New Roman" w:hAnsi="Times New Roman"/>
          <w:sz w:val="24"/>
          <w:szCs w:val="24"/>
        </w:rPr>
        <w:t>.</w:t>
      </w:r>
    </w:p>
    <w:p w:rsidR="00136F99" w:rsidRPr="00136F99" w:rsidRDefault="00136F99" w:rsidP="00A516E3">
      <w:pPr>
        <w:spacing w:after="0" w:line="240" w:lineRule="auto"/>
        <w:jc w:val="right"/>
        <w:rPr>
          <w:rFonts w:ascii="Times New Roman" w:hAnsi="Times New Roman"/>
          <w:b/>
          <w:sz w:val="8"/>
          <w:szCs w:val="8"/>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AD62B8">
        <w:rPr>
          <w:rFonts w:ascii="Times New Roman" w:hAnsi="Times New Roman"/>
          <w:i/>
          <w:sz w:val="24"/>
          <w:szCs w:val="24"/>
        </w:rPr>
        <w:t>3</w:t>
      </w:r>
      <w:r w:rsidR="000C74D6">
        <w:rPr>
          <w:rFonts w:ascii="Times New Roman" w:hAnsi="Times New Roman"/>
          <w:i/>
          <w:sz w:val="24"/>
          <w:szCs w:val="24"/>
        </w:rPr>
        <w:t>0</w:t>
      </w:r>
      <w:r w:rsidR="00A516E3" w:rsidRPr="00A516E3">
        <w:rPr>
          <w:rFonts w:ascii="Times New Roman" w:hAnsi="Times New Roman"/>
          <w:i/>
          <w:sz w:val="24"/>
          <w:szCs w:val="24"/>
        </w:rPr>
        <w:t>.</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1B2BAF"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1" w:name="Par1055"/>
      <w:bookmarkEnd w:id="1"/>
    </w:p>
    <w:p w:rsidR="00937FF3" w:rsidRPr="00D064D1" w:rsidRDefault="001B2BAF" w:rsidP="001D20D2">
      <w:pPr>
        <w:shd w:val="clear" w:color="auto" w:fill="EEECE1" w:themeFill="background2"/>
        <w:jc w:val="both"/>
        <w:rPr>
          <w:rFonts w:ascii="Arial Narrow" w:hAnsi="Arial Narrow"/>
          <w:b/>
          <w:sz w:val="32"/>
          <w:szCs w:val="32"/>
        </w:rPr>
      </w:pPr>
      <w:r>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AD62B8">
        <w:rPr>
          <w:rFonts w:ascii="Times New Roman" w:eastAsia="Calibri" w:hAnsi="Times New Roman"/>
          <w:i/>
          <w:spacing w:val="-4"/>
          <w:sz w:val="24"/>
          <w:szCs w:val="24"/>
        </w:rPr>
        <w:t>табл</w:t>
      </w:r>
      <w:r w:rsidR="007B54E9" w:rsidRPr="00AD62B8">
        <w:rPr>
          <w:rFonts w:ascii="Times New Roman" w:eastAsia="Calibri" w:hAnsi="Times New Roman"/>
          <w:i/>
          <w:spacing w:val="-4"/>
          <w:sz w:val="24"/>
          <w:szCs w:val="24"/>
        </w:rPr>
        <w:t>.1</w:t>
      </w:r>
      <w:r w:rsidR="00AD62B8" w:rsidRPr="00AD62B8">
        <w:rPr>
          <w:rFonts w:ascii="Times New Roman" w:eastAsia="Calibri" w:hAnsi="Times New Roman"/>
          <w:i/>
          <w:spacing w:val="-4"/>
          <w:sz w:val="24"/>
          <w:szCs w:val="24"/>
        </w:rPr>
        <w:t>3</w:t>
      </w:r>
      <w:r w:rsidR="000C74D6">
        <w:rPr>
          <w:rFonts w:ascii="Times New Roman" w:eastAsia="Calibri" w:hAnsi="Times New Roman"/>
          <w:i/>
          <w:spacing w:val="-4"/>
          <w:sz w:val="24"/>
          <w:szCs w:val="24"/>
        </w:rPr>
        <w:t>1</w:t>
      </w:r>
      <w:r w:rsidR="003A7303" w:rsidRPr="003A7303">
        <w:rPr>
          <w:rFonts w:ascii="Times New Roman" w:eastAsia="Calibri" w:hAnsi="Times New Roman"/>
          <w:spacing w:val="-4"/>
          <w:sz w:val="24"/>
          <w:szCs w:val="24"/>
        </w:rPr>
        <w:t>.</w:t>
      </w:r>
    </w:p>
    <w:p w:rsidR="00903CF8" w:rsidRPr="006E22B6" w:rsidRDefault="00903CF8" w:rsidP="00A516E3">
      <w:pPr>
        <w:spacing w:after="0" w:line="240" w:lineRule="auto"/>
        <w:jc w:val="right"/>
        <w:rPr>
          <w:rFonts w:ascii="Times New Roman" w:eastAsia="Calibri" w:hAnsi="Times New Roman"/>
          <w:color w:val="000000"/>
          <w:sz w:val="8"/>
          <w:szCs w:val="8"/>
          <w:lang w:eastAsia="en-US"/>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AD62B8">
        <w:rPr>
          <w:rFonts w:ascii="Times New Roman" w:hAnsi="Times New Roman"/>
          <w:i/>
          <w:sz w:val="24"/>
          <w:szCs w:val="24"/>
        </w:rPr>
        <w:t>3</w:t>
      </w:r>
      <w:r w:rsidR="000C74D6">
        <w:rPr>
          <w:rFonts w:ascii="Times New Roman" w:hAnsi="Times New Roman"/>
          <w:i/>
          <w:sz w:val="24"/>
          <w:szCs w:val="24"/>
        </w:rPr>
        <w:t>1</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tbl>
      <w:tblPr>
        <w:tblStyle w:val="14"/>
        <w:tblW w:w="0" w:type="auto"/>
        <w:jc w:val="center"/>
        <w:tblLook w:val="01E0" w:firstRow="1" w:lastRow="1" w:firstColumn="1" w:lastColumn="1" w:noHBand="0" w:noVBand="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AD62B8">
        <w:rPr>
          <w:rFonts w:ascii="Times New Roman" w:eastAsia="Calibri" w:hAnsi="Times New Roman"/>
          <w:spacing w:val="-4"/>
          <w:sz w:val="24"/>
          <w:szCs w:val="24"/>
        </w:rPr>
        <w:t>3</w:t>
      </w:r>
      <w:r w:rsidR="000C74D6">
        <w:rPr>
          <w:rFonts w:ascii="Times New Roman" w:eastAsia="Calibri" w:hAnsi="Times New Roman"/>
          <w:spacing w:val="-4"/>
          <w:sz w:val="24"/>
          <w:szCs w:val="24"/>
        </w:rPr>
        <w:t>2</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6E22B6" w:rsidRDefault="00D064D1" w:rsidP="00A516E3">
      <w:pPr>
        <w:spacing w:after="0" w:line="240" w:lineRule="auto"/>
        <w:jc w:val="right"/>
        <w:rPr>
          <w:rFonts w:ascii="Times New Roman" w:hAnsi="Times New Roman"/>
          <w:b/>
          <w:color w:val="000000"/>
          <w:sz w:val="8"/>
          <w:szCs w:val="8"/>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AD62B8">
        <w:rPr>
          <w:rFonts w:ascii="Times New Roman" w:hAnsi="Times New Roman"/>
          <w:i/>
          <w:sz w:val="24"/>
          <w:szCs w:val="24"/>
        </w:rPr>
        <w:t>3</w:t>
      </w:r>
      <w:r w:rsidR="000C74D6">
        <w:rPr>
          <w:rFonts w:ascii="Times New Roman" w:hAnsi="Times New Roman"/>
          <w:i/>
          <w:sz w:val="24"/>
          <w:szCs w:val="24"/>
        </w:rPr>
        <w:t>2</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 xml:space="preserve">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w:t>
      </w:r>
      <w:r w:rsidR="00B5119B" w:rsidRPr="00AD62B8">
        <w:rPr>
          <w:rFonts w:ascii="Times New Roman" w:hAnsi="Times New Roman"/>
          <w:bCs/>
          <w:i/>
          <w:sz w:val="24"/>
          <w:szCs w:val="24"/>
        </w:rPr>
        <w:t>табл</w:t>
      </w:r>
      <w:r w:rsidRPr="00AD62B8">
        <w:rPr>
          <w:rFonts w:ascii="Times New Roman" w:hAnsi="Times New Roman"/>
          <w:bCs/>
          <w:i/>
          <w:sz w:val="24"/>
          <w:szCs w:val="24"/>
        </w:rPr>
        <w:t>.1</w:t>
      </w:r>
      <w:r w:rsidR="00785C70" w:rsidRPr="00AD62B8">
        <w:rPr>
          <w:rFonts w:ascii="Times New Roman" w:hAnsi="Times New Roman"/>
          <w:bCs/>
          <w:i/>
          <w:sz w:val="24"/>
          <w:szCs w:val="24"/>
        </w:rPr>
        <w:t>3</w:t>
      </w:r>
      <w:r w:rsidR="000C74D6">
        <w:rPr>
          <w:rFonts w:ascii="Times New Roman" w:hAnsi="Times New Roman"/>
          <w:bCs/>
          <w:i/>
          <w:sz w:val="24"/>
          <w:szCs w:val="24"/>
        </w:rPr>
        <w:t>3</w:t>
      </w:r>
      <w:r w:rsidR="006072D1" w:rsidRPr="00AD62B8">
        <w:rPr>
          <w:rFonts w:ascii="Times New Roman" w:hAnsi="Times New Roman"/>
          <w:bCs/>
          <w:i/>
          <w:sz w:val="24"/>
          <w:szCs w:val="24"/>
        </w:rPr>
        <w:t>-1</w:t>
      </w:r>
      <w:r w:rsidR="00785C70" w:rsidRPr="00AD62B8">
        <w:rPr>
          <w:rFonts w:ascii="Times New Roman" w:hAnsi="Times New Roman"/>
          <w:bCs/>
          <w:i/>
          <w:sz w:val="24"/>
          <w:szCs w:val="24"/>
        </w:rPr>
        <w:t>3</w:t>
      </w:r>
      <w:r w:rsidR="000C74D6">
        <w:rPr>
          <w:rFonts w:ascii="Times New Roman" w:hAnsi="Times New Roman"/>
          <w:bCs/>
          <w:i/>
          <w:sz w:val="24"/>
          <w:szCs w:val="24"/>
        </w:rPr>
        <w:t>7</w:t>
      </w:r>
      <w:r w:rsidR="003A7303" w:rsidRPr="00AD62B8">
        <w:rPr>
          <w:rFonts w:ascii="Times New Roman" w:hAnsi="Times New Roman"/>
          <w:bCs/>
          <w:i/>
          <w:sz w:val="24"/>
          <w:szCs w:val="24"/>
        </w:rPr>
        <w:t>.</w:t>
      </w:r>
    </w:p>
    <w:p w:rsidR="008E00B7" w:rsidRPr="008E00B7" w:rsidRDefault="00B5119B" w:rsidP="00A516E3">
      <w:pPr>
        <w:widowControl w:val="0"/>
        <w:suppressAutoHyphens/>
        <w:spacing w:after="0" w:line="240" w:lineRule="auto"/>
        <w:contextualSpacing/>
        <w:jc w:val="right"/>
        <w:rPr>
          <w:rFonts w:ascii="Times New Roman" w:hAnsi="Times New Roman"/>
          <w:b/>
          <w:bCs/>
          <w:i/>
          <w:sz w:val="16"/>
          <w:szCs w:val="16"/>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w:t>
      </w:r>
      <w:r w:rsidR="00785C70">
        <w:rPr>
          <w:rFonts w:ascii="Times New Roman" w:eastAsia="Calibri" w:hAnsi="Times New Roman"/>
          <w:i/>
          <w:sz w:val="24"/>
          <w:szCs w:val="24"/>
          <w:lang w:eastAsia="en-US"/>
        </w:rPr>
        <w:t>3</w:t>
      </w:r>
      <w:r w:rsidR="000C74D6">
        <w:rPr>
          <w:rFonts w:ascii="Times New Roman" w:eastAsia="Calibri" w:hAnsi="Times New Roman"/>
          <w:i/>
          <w:sz w:val="24"/>
          <w:szCs w:val="24"/>
          <w:lang w:eastAsia="en-US"/>
        </w:rPr>
        <w:t>3</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tbl>
      <w:tblPr>
        <w:tblStyle w:val="ad"/>
        <w:tblW w:w="0" w:type="auto"/>
        <w:tblLook w:val="04A0" w:firstRow="1" w:lastRow="0" w:firstColumn="1" w:lastColumn="0" w:noHBand="0" w:noVBand="1"/>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0F44DD" w:rsidRPr="000F44DD" w:rsidRDefault="00354E1E" w:rsidP="00A516E3">
      <w:pPr>
        <w:spacing w:after="0" w:line="240" w:lineRule="auto"/>
        <w:jc w:val="right"/>
        <w:rPr>
          <w:rFonts w:ascii="Times New Roman" w:hAnsi="Times New Roman"/>
          <w:b/>
          <w:i/>
          <w:sz w:val="16"/>
          <w:szCs w:val="16"/>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w:t>
      </w:r>
      <w:r w:rsidR="00785C70">
        <w:rPr>
          <w:rFonts w:ascii="Times New Roman" w:hAnsi="Times New Roman"/>
          <w:i/>
          <w:sz w:val="24"/>
          <w:szCs w:val="24"/>
        </w:rPr>
        <w:t>3</w:t>
      </w:r>
      <w:r w:rsidR="000C74D6">
        <w:rPr>
          <w:rFonts w:ascii="Times New Roman" w:hAnsi="Times New Roman"/>
          <w:i/>
          <w:sz w:val="24"/>
          <w:szCs w:val="24"/>
        </w:rPr>
        <w:t>4</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056164" w:rsidRPr="00056164" w:rsidRDefault="00354E1E" w:rsidP="00A516E3">
      <w:pPr>
        <w:spacing w:after="0" w:line="240" w:lineRule="auto"/>
        <w:jc w:val="right"/>
        <w:rPr>
          <w:rFonts w:ascii="Times New Roman" w:hAnsi="Times New Roman"/>
          <w:b/>
          <w:i/>
          <w:sz w:val="16"/>
          <w:szCs w:val="16"/>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785C70">
        <w:rPr>
          <w:rFonts w:ascii="Times New Roman" w:hAnsi="Times New Roman"/>
          <w:i/>
          <w:sz w:val="24"/>
          <w:szCs w:val="24"/>
        </w:rPr>
        <w:t>3</w:t>
      </w:r>
      <w:r w:rsidR="000C74D6">
        <w:rPr>
          <w:rFonts w:ascii="Times New Roman" w:hAnsi="Times New Roman"/>
          <w:i/>
          <w:sz w:val="24"/>
          <w:szCs w:val="24"/>
        </w:rPr>
        <w:t>5</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firstRow="0" w:lastRow="0" w:firstColumn="0" w:lastColumn="0" w:noHBand="0" w:noVBand="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1B2142" w:rsidRPr="001B2142" w:rsidRDefault="00B5119B" w:rsidP="00A516E3">
      <w:pPr>
        <w:spacing w:after="0" w:line="240" w:lineRule="auto"/>
        <w:jc w:val="right"/>
        <w:rPr>
          <w:rFonts w:ascii="Times New Roman" w:hAnsi="Times New Roman"/>
          <w:b/>
          <w:bCs/>
          <w:i/>
          <w:sz w:val="16"/>
          <w:szCs w:val="16"/>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w:t>
      </w:r>
      <w:r w:rsidR="00785C70">
        <w:rPr>
          <w:rFonts w:ascii="Times New Roman" w:hAnsi="Times New Roman"/>
          <w:i/>
          <w:sz w:val="24"/>
          <w:szCs w:val="24"/>
        </w:rPr>
        <w:t>3</w:t>
      </w:r>
      <w:r w:rsidR="000C74D6">
        <w:rPr>
          <w:rFonts w:ascii="Times New Roman" w:hAnsi="Times New Roman"/>
          <w:i/>
          <w:sz w:val="24"/>
          <w:szCs w:val="24"/>
        </w:rPr>
        <w:t>6</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w:t>
      </w:r>
    </w:p>
    <w:tbl>
      <w:tblPr>
        <w:tblStyle w:val="ad"/>
        <w:tblW w:w="0" w:type="auto"/>
        <w:tblLook w:val="04A0" w:firstRow="1" w:lastRow="0" w:firstColumn="1" w:lastColumn="0" w:noHBand="0" w:noVBand="1"/>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Default="001B2142" w:rsidP="004E522B">
      <w:pPr>
        <w:spacing w:after="0" w:line="240" w:lineRule="auto"/>
        <w:jc w:val="both"/>
        <w:rPr>
          <w:rFonts w:ascii="Times New Roman" w:hAnsi="Times New Roman"/>
          <w:b/>
          <w:bCs/>
          <w:sz w:val="16"/>
          <w:szCs w:val="16"/>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6550E4" w:rsidRPr="006550E4" w:rsidRDefault="00B5119B" w:rsidP="00A516E3">
      <w:pPr>
        <w:spacing w:after="0" w:line="240" w:lineRule="auto"/>
        <w:jc w:val="right"/>
        <w:rPr>
          <w:rFonts w:ascii="Times New Roman" w:hAnsi="Times New Roman"/>
          <w:b/>
          <w:bCs/>
          <w:i/>
          <w:sz w:val="16"/>
          <w:szCs w:val="16"/>
          <w:vertAlign w:val="superscript"/>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w:t>
      </w:r>
      <w:r w:rsidR="00785C70">
        <w:rPr>
          <w:rFonts w:ascii="Times New Roman" w:hAnsi="Times New Roman"/>
          <w:bCs/>
          <w:i/>
          <w:sz w:val="24"/>
          <w:szCs w:val="24"/>
        </w:rPr>
        <w:t>3</w:t>
      </w:r>
      <w:r w:rsidR="000C74D6">
        <w:rPr>
          <w:rFonts w:ascii="Times New Roman" w:hAnsi="Times New Roman"/>
          <w:bCs/>
          <w:i/>
          <w:sz w:val="24"/>
          <w:szCs w:val="24"/>
        </w:rPr>
        <w:t>7</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w:t>
      </w:r>
    </w:p>
    <w:tbl>
      <w:tblPr>
        <w:tblStyle w:val="ad"/>
        <w:tblW w:w="0" w:type="auto"/>
        <w:tblLook w:val="04A0" w:firstRow="1" w:lastRow="0" w:firstColumn="1" w:lastColumn="0" w:noHBand="0" w:noVBand="1"/>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A516E3" w:rsidRPr="00804D45" w:rsidRDefault="00A516E3" w:rsidP="00804D45">
      <w:pPr>
        <w:spacing w:after="0" w:line="240" w:lineRule="auto"/>
        <w:jc w:val="both"/>
        <w:rPr>
          <w:rFonts w:ascii="Times New Roman" w:hAnsi="Times New Roman"/>
          <w:spacing w:val="-2"/>
          <w:sz w:val="20"/>
          <w:szCs w:val="20"/>
        </w:rPr>
      </w:pPr>
    </w:p>
    <w:p w:rsidR="00D064D1" w:rsidRDefault="001B2BAF"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1B2BAF" w:rsidP="001D20D2">
      <w:pPr>
        <w:pStyle w:val="ae"/>
        <w:shd w:val="clear" w:color="auto" w:fill="EEECE1" w:themeFill="background2"/>
        <w:tabs>
          <w:tab w:val="left" w:pos="851"/>
        </w:tabs>
        <w:ind w:left="0"/>
        <w:rPr>
          <w:rFonts w:ascii="Arial Narrow" w:hAnsi="Arial Narrow"/>
          <w:b/>
          <w:sz w:val="32"/>
          <w:szCs w:val="32"/>
        </w:rPr>
      </w:pPr>
      <w:r>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принимается в соответствии с </w:t>
      </w:r>
      <w:r w:rsidR="00DC71FB" w:rsidRPr="00AD62B8">
        <w:rPr>
          <w:rFonts w:ascii="Times New Roman" w:hAnsi="Times New Roman"/>
          <w:i/>
          <w:color w:val="000000"/>
          <w:sz w:val="24"/>
          <w:szCs w:val="24"/>
        </w:rPr>
        <w:t>табл</w:t>
      </w:r>
      <w:r w:rsidR="003A730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785C70" w:rsidRPr="00AD62B8">
        <w:rPr>
          <w:rFonts w:ascii="Times New Roman" w:hAnsi="Times New Roman"/>
          <w:i/>
          <w:color w:val="000000"/>
          <w:sz w:val="24"/>
          <w:szCs w:val="24"/>
        </w:rPr>
        <w:t>3</w:t>
      </w:r>
      <w:r w:rsidR="00595DAA">
        <w:rPr>
          <w:rFonts w:ascii="Times New Roman" w:hAnsi="Times New Roman"/>
          <w:i/>
          <w:color w:val="000000"/>
          <w:sz w:val="24"/>
          <w:szCs w:val="24"/>
        </w:rPr>
        <w:t>8</w:t>
      </w:r>
      <w:r w:rsidR="00DC71FB">
        <w:rPr>
          <w:rFonts w:ascii="Times New Roman" w:hAnsi="Times New Roman"/>
          <w:color w:val="000000"/>
          <w:sz w:val="24"/>
          <w:szCs w:val="24"/>
        </w:rPr>
        <w:t>.</w:t>
      </w:r>
    </w:p>
    <w:p w:rsidR="00DC71FB" w:rsidRPr="00DC71FB" w:rsidRDefault="00DC71FB" w:rsidP="00A516E3">
      <w:pPr>
        <w:pStyle w:val="ae"/>
        <w:tabs>
          <w:tab w:val="left" w:pos="0"/>
        </w:tabs>
        <w:spacing w:after="0" w:line="240" w:lineRule="auto"/>
        <w:ind w:left="0"/>
        <w:jc w:val="right"/>
        <w:rPr>
          <w:rFonts w:ascii="Times New Roman" w:hAnsi="Times New Roman"/>
          <w:color w:val="000000"/>
          <w:sz w:val="8"/>
          <w:szCs w:val="8"/>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785C70">
        <w:rPr>
          <w:rFonts w:ascii="Times New Roman" w:hAnsi="Times New Roman"/>
          <w:i/>
          <w:sz w:val="24"/>
          <w:szCs w:val="24"/>
        </w:rPr>
        <w:t>3</w:t>
      </w:r>
      <w:r w:rsidR="00595DAA">
        <w:rPr>
          <w:rFonts w:ascii="Times New Roman" w:hAnsi="Times New Roman"/>
          <w:i/>
          <w:sz w:val="24"/>
          <w:szCs w:val="24"/>
        </w:rPr>
        <w:t>8</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Pr="003A388E"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xml:space="preserve">. Уровень обеспеченности общеобразовательными учреждениями и размер их земельного участка следует принимать </w:t>
      </w:r>
      <w:r w:rsidR="003A388E" w:rsidRPr="003A388E">
        <w:rPr>
          <w:rFonts w:ascii="Times New Roman" w:hAnsi="Times New Roman"/>
          <w:sz w:val="24"/>
          <w:szCs w:val="24"/>
        </w:rPr>
        <w:t>(кол. мест на 1 тыс. чел. – 99 места, в том числе, для 10-11 классов - 18 мест)</w:t>
      </w:r>
      <w:r w:rsidR="003A388E" w:rsidRPr="003A388E">
        <w:rPr>
          <w:rFonts w:ascii="Times New Roman" w:hAnsi="Times New Roman"/>
          <w:color w:val="000000"/>
          <w:sz w:val="24"/>
          <w:szCs w:val="24"/>
        </w:rPr>
        <w:t xml:space="preserve"> </w:t>
      </w:r>
      <w:r w:rsidR="003A388E">
        <w:rPr>
          <w:rFonts w:ascii="Times New Roman" w:hAnsi="Times New Roman"/>
          <w:color w:val="000000"/>
          <w:sz w:val="24"/>
          <w:szCs w:val="24"/>
        </w:rPr>
        <w:t xml:space="preserve">по </w:t>
      </w:r>
      <w:r w:rsidR="003A388E" w:rsidRPr="00AD62B8">
        <w:rPr>
          <w:rFonts w:ascii="Times New Roman" w:hAnsi="Times New Roman"/>
          <w:i/>
          <w:color w:val="000000"/>
          <w:sz w:val="24"/>
          <w:szCs w:val="24"/>
        </w:rPr>
        <w:t>табл.1</w:t>
      </w:r>
      <w:r w:rsidR="00595DAA">
        <w:rPr>
          <w:rFonts w:ascii="Times New Roman" w:hAnsi="Times New Roman"/>
          <w:i/>
          <w:color w:val="000000"/>
          <w:sz w:val="24"/>
          <w:szCs w:val="24"/>
        </w:rPr>
        <w:t>39</w:t>
      </w:r>
      <w:r w:rsidR="003A388E" w:rsidRPr="003A388E">
        <w:rPr>
          <w:rFonts w:ascii="Times New Roman" w:hAnsi="Times New Roman"/>
          <w:color w:val="000000"/>
          <w:sz w:val="24"/>
          <w:szCs w:val="24"/>
        </w:rPr>
        <w:t>.</w:t>
      </w:r>
    </w:p>
    <w:p w:rsidR="00FB09E4" w:rsidRPr="008F0077" w:rsidRDefault="00FB09E4" w:rsidP="003A388E">
      <w:pPr>
        <w:spacing w:after="0" w:line="240" w:lineRule="auto"/>
        <w:jc w:val="right"/>
        <w:rPr>
          <w:rFonts w:ascii="Times New Roman" w:hAnsi="Times New Roman"/>
          <w:color w:val="000000" w:themeColor="text1"/>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595DAA">
        <w:rPr>
          <w:rFonts w:ascii="Times New Roman" w:hAnsi="Times New Roman"/>
          <w:i/>
          <w:sz w:val="24"/>
          <w:szCs w:val="24"/>
        </w:rPr>
        <w:t>39</w:t>
      </w:r>
      <w:r w:rsidRPr="00C15C09">
        <w:rPr>
          <w:rFonts w:ascii="Times New Roman" w:hAnsi="Times New Roman"/>
          <w:i/>
          <w:sz w:val="24"/>
          <w:szCs w:val="24"/>
        </w:rPr>
        <w:t>.</w:t>
      </w:r>
      <w:r w:rsidR="008F0077" w:rsidRPr="00994D23">
        <w:rPr>
          <w:rFonts w:ascii="Times New Roman" w:hAnsi="Times New Roman"/>
          <w:b/>
          <w:i/>
          <w:sz w:val="24"/>
          <w:szCs w:val="24"/>
        </w:rPr>
        <w:t xml:space="preserve"> </w:t>
      </w:r>
      <w:r w:rsidR="008F0077">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школами-интернатами и размер их земельного участка соответствует </w:t>
      </w:r>
      <w:r w:rsidR="008F0077" w:rsidRPr="00AD62B8">
        <w:rPr>
          <w:rFonts w:ascii="Times New Roman" w:hAnsi="Times New Roman"/>
          <w:i/>
          <w:sz w:val="24"/>
          <w:szCs w:val="24"/>
        </w:rPr>
        <w:t>табл</w:t>
      </w:r>
      <w:r w:rsidR="00C15C09" w:rsidRPr="00AD62B8">
        <w:rPr>
          <w:rFonts w:ascii="Times New Roman" w:hAnsi="Times New Roman"/>
          <w:i/>
          <w:sz w:val="24"/>
          <w:szCs w:val="24"/>
        </w:rPr>
        <w:t>.</w:t>
      </w:r>
      <w:r w:rsidR="00E22E4F" w:rsidRPr="00AD62B8">
        <w:rPr>
          <w:rFonts w:ascii="Times New Roman" w:hAnsi="Times New Roman"/>
          <w:i/>
          <w:sz w:val="24"/>
          <w:szCs w:val="24"/>
        </w:rPr>
        <w:t>1</w:t>
      </w:r>
      <w:r w:rsidR="00AD62B8" w:rsidRPr="00AD62B8">
        <w:rPr>
          <w:rFonts w:ascii="Times New Roman" w:hAnsi="Times New Roman"/>
          <w:i/>
          <w:sz w:val="24"/>
          <w:szCs w:val="24"/>
        </w:rPr>
        <w:t>4</w:t>
      </w:r>
      <w:r w:rsidR="00595DAA">
        <w:rPr>
          <w:rFonts w:ascii="Times New Roman" w:hAnsi="Times New Roman"/>
          <w:i/>
          <w:sz w:val="24"/>
          <w:szCs w:val="24"/>
        </w:rPr>
        <w:t>0</w:t>
      </w:r>
      <w:r w:rsidR="00994D23">
        <w:rPr>
          <w:rFonts w:ascii="Times New Roman" w:hAnsi="Times New Roman"/>
          <w:sz w:val="24"/>
          <w:szCs w:val="24"/>
        </w:rPr>
        <w:t>.</w:t>
      </w:r>
    </w:p>
    <w:p w:rsidR="008F0077" w:rsidRPr="008F0077" w:rsidRDefault="00FB09E4" w:rsidP="003A388E">
      <w:pPr>
        <w:spacing w:after="0" w:line="240" w:lineRule="auto"/>
        <w:jc w:val="right"/>
        <w:rPr>
          <w:rFonts w:ascii="Times New Roman" w:hAnsi="Times New Roman"/>
          <w:sz w:val="8"/>
          <w:szCs w:val="8"/>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AD62B8">
        <w:rPr>
          <w:rFonts w:ascii="Times New Roman" w:hAnsi="Times New Roman"/>
          <w:i/>
          <w:sz w:val="24"/>
          <w:szCs w:val="24"/>
        </w:rPr>
        <w:t>4</w:t>
      </w:r>
      <w:r w:rsidR="00595DAA">
        <w:rPr>
          <w:rFonts w:ascii="Times New Roman" w:hAnsi="Times New Roman"/>
          <w:i/>
          <w:sz w:val="24"/>
          <w:szCs w:val="24"/>
        </w:rPr>
        <w:t>0</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объектами для организации детей в каникулярное время рекомендуется в соответствии с </w:t>
      </w:r>
      <w:r w:rsidR="008F0077" w:rsidRPr="00AD62B8">
        <w:rPr>
          <w:rFonts w:ascii="Times New Roman" w:hAnsi="Times New Roman"/>
          <w:i/>
          <w:sz w:val="24"/>
          <w:szCs w:val="24"/>
        </w:rPr>
        <w:t>табл</w:t>
      </w:r>
      <w:r w:rsidR="00E22E4F" w:rsidRPr="00AD62B8">
        <w:rPr>
          <w:rFonts w:ascii="Times New Roman" w:hAnsi="Times New Roman"/>
          <w:i/>
          <w:sz w:val="24"/>
          <w:szCs w:val="24"/>
        </w:rPr>
        <w:t>.1</w:t>
      </w:r>
      <w:r w:rsidR="00AD62B8" w:rsidRPr="00AD62B8">
        <w:rPr>
          <w:rFonts w:ascii="Times New Roman" w:hAnsi="Times New Roman"/>
          <w:i/>
          <w:sz w:val="24"/>
          <w:szCs w:val="24"/>
        </w:rPr>
        <w:t>4</w:t>
      </w:r>
      <w:r w:rsidR="00595DAA">
        <w:rPr>
          <w:rFonts w:ascii="Times New Roman" w:hAnsi="Times New Roman"/>
          <w:i/>
          <w:sz w:val="24"/>
          <w:szCs w:val="24"/>
        </w:rPr>
        <w:t>1</w:t>
      </w:r>
      <w:r w:rsidR="00994D23">
        <w:rPr>
          <w:rFonts w:ascii="Times New Roman" w:hAnsi="Times New Roman"/>
          <w:sz w:val="24"/>
          <w:szCs w:val="24"/>
        </w:rPr>
        <w:t>.</w:t>
      </w:r>
    </w:p>
    <w:p w:rsidR="00D064D1" w:rsidRPr="008F0077" w:rsidRDefault="00D064D1" w:rsidP="003A388E">
      <w:pPr>
        <w:autoSpaceDE w:val="0"/>
        <w:autoSpaceDN w:val="0"/>
        <w:adjustRightInd w:val="0"/>
        <w:spacing w:after="0" w:line="240" w:lineRule="auto"/>
        <w:jc w:val="right"/>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AD62B8">
        <w:rPr>
          <w:rFonts w:ascii="Times New Roman" w:hAnsi="Times New Roman"/>
          <w:i/>
          <w:sz w:val="24"/>
          <w:szCs w:val="24"/>
        </w:rPr>
        <w:t>4</w:t>
      </w:r>
      <w:r w:rsidR="00595DAA">
        <w:rPr>
          <w:rFonts w:ascii="Times New Roman" w:hAnsi="Times New Roman"/>
          <w:i/>
          <w:sz w:val="24"/>
          <w:szCs w:val="24"/>
        </w:rPr>
        <w:t>1</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объектов дополнительного образования представлена в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AD62B8" w:rsidRPr="00AD62B8">
        <w:rPr>
          <w:rFonts w:ascii="Times New Roman" w:hAnsi="Times New Roman"/>
          <w:i/>
          <w:color w:val="000000"/>
          <w:sz w:val="24"/>
          <w:szCs w:val="24"/>
        </w:rPr>
        <w:t>4</w:t>
      </w:r>
      <w:r w:rsidR="00595DAA">
        <w:rPr>
          <w:rFonts w:ascii="Times New Roman" w:hAnsi="Times New Roman"/>
          <w:i/>
          <w:color w:val="000000"/>
          <w:sz w:val="24"/>
          <w:szCs w:val="24"/>
        </w:rPr>
        <w:t>2</w:t>
      </w:r>
      <w:r w:rsidR="00994D23">
        <w:rPr>
          <w:rFonts w:ascii="Times New Roman" w:hAnsi="Times New Roman"/>
          <w:color w:val="000000"/>
          <w:sz w:val="24"/>
          <w:szCs w:val="24"/>
        </w:rPr>
        <w:t>.</w:t>
      </w:r>
    </w:p>
    <w:p w:rsidR="00D064D1" w:rsidRPr="00D4590F" w:rsidRDefault="00D064D1" w:rsidP="003A388E">
      <w:pPr>
        <w:autoSpaceDE w:val="0"/>
        <w:autoSpaceDN w:val="0"/>
        <w:adjustRightInd w:val="0"/>
        <w:spacing w:after="0" w:line="240" w:lineRule="auto"/>
        <w:jc w:val="right"/>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AD62B8">
        <w:rPr>
          <w:rFonts w:ascii="Times New Roman" w:hAnsi="Times New Roman"/>
          <w:i/>
          <w:sz w:val="24"/>
          <w:szCs w:val="24"/>
        </w:rPr>
        <w:t>4</w:t>
      </w:r>
      <w:r w:rsidR="00595DAA">
        <w:rPr>
          <w:rFonts w:ascii="Times New Roman" w:hAnsi="Times New Roman"/>
          <w:i/>
          <w:sz w:val="24"/>
          <w:szCs w:val="24"/>
        </w:rPr>
        <w:t>2</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 xml:space="preserve">.3.6.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w:t>
      </w:r>
      <w:r w:rsidRPr="00AD62B8">
        <w:rPr>
          <w:rFonts w:ascii="Times New Roman" w:hAnsi="Times New Roman"/>
          <w:i/>
          <w:color w:val="000000"/>
          <w:sz w:val="24"/>
          <w:szCs w:val="24"/>
        </w:rPr>
        <w:t>табл</w:t>
      </w:r>
      <w:r w:rsidR="00994D2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5A62E9" w:rsidRPr="00AD62B8">
        <w:rPr>
          <w:rFonts w:ascii="Times New Roman" w:hAnsi="Times New Roman"/>
          <w:i/>
          <w:color w:val="000000"/>
          <w:sz w:val="24"/>
          <w:szCs w:val="24"/>
        </w:rPr>
        <w:t>4</w:t>
      </w:r>
      <w:r w:rsidR="00595DAA">
        <w:rPr>
          <w:rFonts w:ascii="Times New Roman" w:hAnsi="Times New Roman"/>
          <w:i/>
          <w:color w:val="000000"/>
          <w:sz w:val="24"/>
          <w:szCs w:val="24"/>
        </w:rPr>
        <w:t>3</w:t>
      </w:r>
      <w:r w:rsidR="00D32E2E">
        <w:rPr>
          <w:rFonts w:ascii="Times New Roman" w:hAnsi="Times New Roman"/>
          <w:color w:val="000000"/>
          <w:sz w:val="24"/>
          <w:szCs w:val="24"/>
        </w:rPr>
        <w:t>.</w:t>
      </w:r>
    </w:p>
    <w:p w:rsidR="00FB09E4" w:rsidRPr="00D4590F" w:rsidRDefault="00FB09E4" w:rsidP="003A388E">
      <w:pPr>
        <w:spacing w:after="0" w:line="240" w:lineRule="auto"/>
        <w:jc w:val="right"/>
        <w:rPr>
          <w:rFonts w:ascii="Times New Roman" w:hAnsi="Times New Roman"/>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5A62E9">
        <w:rPr>
          <w:rFonts w:ascii="Times New Roman" w:hAnsi="Times New Roman"/>
          <w:i/>
          <w:sz w:val="24"/>
          <w:szCs w:val="24"/>
        </w:rPr>
        <w:t>4</w:t>
      </w:r>
      <w:r w:rsidR="00595DAA">
        <w:rPr>
          <w:rFonts w:ascii="Times New Roman" w:hAnsi="Times New Roman"/>
          <w:i/>
          <w:sz w:val="24"/>
          <w:szCs w:val="24"/>
        </w:rPr>
        <w:t>3</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5A62E9" w:rsidRPr="00AD62B8">
        <w:rPr>
          <w:rFonts w:ascii="Times New Roman" w:hAnsi="Times New Roman"/>
          <w:i/>
          <w:color w:val="000000"/>
          <w:sz w:val="24"/>
          <w:szCs w:val="24"/>
        </w:rPr>
        <w:t>4</w:t>
      </w:r>
      <w:r w:rsidR="00595DAA">
        <w:rPr>
          <w:rFonts w:ascii="Times New Roman" w:hAnsi="Times New Roman"/>
          <w:i/>
          <w:color w:val="000000"/>
          <w:sz w:val="24"/>
          <w:szCs w:val="24"/>
        </w:rPr>
        <w:t>4</w:t>
      </w:r>
      <w:r w:rsidR="005A62E9" w:rsidRPr="00AD62B8">
        <w:rPr>
          <w:rFonts w:ascii="Times New Roman" w:hAnsi="Times New Roman"/>
          <w:i/>
          <w:color w:val="000000"/>
          <w:sz w:val="24"/>
          <w:szCs w:val="24"/>
        </w:rPr>
        <w:t>-14</w:t>
      </w:r>
      <w:r w:rsidR="00595DAA">
        <w:rPr>
          <w:rFonts w:ascii="Times New Roman" w:hAnsi="Times New Roman"/>
          <w:i/>
          <w:color w:val="000000"/>
          <w:sz w:val="24"/>
          <w:szCs w:val="24"/>
        </w:rPr>
        <w:t>5</w:t>
      </w:r>
      <w:r w:rsidR="00D32E2E">
        <w:rPr>
          <w:rFonts w:ascii="Times New Roman" w:hAnsi="Times New Roman"/>
          <w:color w:val="000000"/>
          <w:sz w:val="24"/>
          <w:szCs w:val="24"/>
        </w:rPr>
        <w:t>.</w:t>
      </w:r>
    </w:p>
    <w:p w:rsidR="00FB09E4" w:rsidRPr="00D4590F" w:rsidRDefault="00FB09E4" w:rsidP="003A388E">
      <w:pPr>
        <w:spacing w:after="0" w:line="240" w:lineRule="auto"/>
        <w:jc w:val="right"/>
        <w:rPr>
          <w:rFonts w:ascii="Times New Roman" w:hAnsi="Times New Roman"/>
          <w:sz w:val="8"/>
          <w:szCs w:val="8"/>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5A62E9">
        <w:rPr>
          <w:rFonts w:ascii="Times New Roman" w:hAnsi="Times New Roman"/>
          <w:i/>
          <w:sz w:val="24"/>
          <w:szCs w:val="24"/>
        </w:rPr>
        <w:t>4</w:t>
      </w:r>
      <w:r w:rsidR="00595DAA">
        <w:rPr>
          <w:rFonts w:ascii="Times New Roman" w:hAnsi="Times New Roman"/>
          <w:i/>
          <w:sz w:val="24"/>
          <w:szCs w:val="24"/>
        </w:rPr>
        <w:t>4</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FB09E4" w:rsidRPr="00D100F7" w:rsidRDefault="00FB09E4" w:rsidP="003A388E">
      <w:pPr>
        <w:spacing w:after="0" w:line="240" w:lineRule="auto"/>
        <w:jc w:val="right"/>
        <w:rPr>
          <w:rFonts w:ascii="Times New Roman" w:hAnsi="Times New Roman"/>
          <w:b/>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5A62E9">
        <w:rPr>
          <w:rFonts w:ascii="Times New Roman" w:hAnsi="Times New Roman"/>
          <w:i/>
          <w:sz w:val="24"/>
          <w:szCs w:val="24"/>
        </w:rPr>
        <w:t>4</w:t>
      </w:r>
      <w:r w:rsidR="00595DAA">
        <w:rPr>
          <w:rFonts w:ascii="Times New Roman" w:hAnsi="Times New Roman"/>
          <w:i/>
          <w:sz w:val="24"/>
          <w:szCs w:val="24"/>
        </w:rPr>
        <w:t>5</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C15C09" w:rsidRDefault="00C15C09" w:rsidP="00FB09E4">
      <w:pPr>
        <w:spacing w:after="0" w:line="240" w:lineRule="auto"/>
        <w:jc w:val="both"/>
        <w:rPr>
          <w:rFonts w:ascii="Times New Roman" w:hAnsi="Times New Roman"/>
          <w:sz w:val="20"/>
          <w:szCs w:val="20"/>
        </w:rPr>
      </w:pPr>
    </w:p>
    <w:p w:rsidR="009233C4" w:rsidRDefault="001B2BAF" w:rsidP="00FB09E4">
      <w:pPr>
        <w:spacing w:after="0" w:line="240" w:lineRule="auto"/>
        <w:jc w:val="both"/>
        <w:rPr>
          <w:rFonts w:ascii="Times New Roman" w:hAnsi="Times New Roman"/>
          <w:sz w:val="20"/>
          <w:szCs w:val="20"/>
        </w:rPr>
      </w:pPr>
      <w:r>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1B2BAF"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w:t>
      </w:r>
      <w:r w:rsidR="00C551AE" w:rsidRPr="00AD62B8">
        <w:rPr>
          <w:rFonts w:ascii="Times New Roman" w:hAnsi="Times New Roman"/>
          <w:i/>
          <w:color w:val="000000"/>
          <w:sz w:val="24"/>
          <w:szCs w:val="24"/>
        </w:rPr>
        <w:t>табл</w:t>
      </w:r>
      <w:r w:rsidR="00DE7F89" w:rsidRPr="00AD62B8">
        <w:rPr>
          <w:rFonts w:ascii="Times New Roman" w:hAnsi="Times New Roman"/>
          <w:i/>
          <w:color w:val="000000"/>
          <w:sz w:val="24"/>
          <w:szCs w:val="24"/>
        </w:rPr>
        <w:t>.1</w:t>
      </w:r>
      <w:r w:rsidR="005A62E9" w:rsidRPr="00AD62B8">
        <w:rPr>
          <w:rFonts w:ascii="Times New Roman" w:hAnsi="Times New Roman"/>
          <w:i/>
          <w:color w:val="000000"/>
          <w:sz w:val="24"/>
          <w:szCs w:val="24"/>
        </w:rPr>
        <w:t>4</w:t>
      </w:r>
      <w:r w:rsidR="00595DAA">
        <w:rPr>
          <w:rFonts w:ascii="Times New Roman" w:hAnsi="Times New Roman"/>
          <w:i/>
          <w:color w:val="000000"/>
          <w:sz w:val="24"/>
          <w:szCs w:val="24"/>
        </w:rPr>
        <w:t>6</w:t>
      </w:r>
      <w:r w:rsidR="00D848D3" w:rsidRPr="00AD62B8">
        <w:rPr>
          <w:rFonts w:ascii="Times New Roman" w:hAnsi="Times New Roman"/>
          <w:i/>
          <w:color w:val="000000"/>
          <w:sz w:val="24"/>
          <w:szCs w:val="24"/>
        </w:rPr>
        <w:t>-1</w:t>
      </w:r>
      <w:r w:rsidR="00595DAA">
        <w:rPr>
          <w:rFonts w:ascii="Times New Roman" w:hAnsi="Times New Roman"/>
          <w:i/>
          <w:color w:val="000000"/>
          <w:sz w:val="24"/>
          <w:szCs w:val="24"/>
        </w:rPr>
        <w:t>48</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952A91" w:rsidRPr="00C551AE" w:rsidRDefault="00AF5FF4" w:rsidP="00CA70A6">
      <w:pPr>
        <w:spacing w:after="0" w:line="240" w:lineRule="auto"/>
        <w:jc w:val="right"/>
        <w:rPr>
          <w:rFonts w:ascii="Times New Roman" w:hAnsi="Times New Roman"/>
          <w:sz w:val="8"/>
          <w:szCs w:val="8"/>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595DAA">
        <w:rPr>
          <w:rFonts w:ascii="Times New Roman" w:hAnsi="Times New Roman"/>
          <w:i/>
          <w:color w:val="000000" w:themeColor="text1"/>
          <w:sz w:val="24"/>
          <w:szCs w:val="24"/>
        </w:rPr>
        <w:t>6</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CA70A6">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952A91" w:rsidRPr="00C551AE" w:rsidRDefault="008D418F" w:rsidP="00CA70A6">
      <w:pPr>
        <w:spacing w:after="0" w:line="240" w:lineRule="auto"/>
        <w:jc w:val="right"/>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595DAA">
        <w:rPr>
          <w:rFonts w:ascii="Times New Roman" w:hAnsi="Times New Roman"/>
          <w:i/>
          <w:color w:val="000000" w:themeColor="text1"/>
          <w:sz w:val="24"/>
          <w:szCs w:val="24"/>
        </w:rPr>
        <w:t>7</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952A91" w:rsidRPr="00C551AE" w:rsidRDefault="008D418F" w:rsidP="00CA70A6">
      <w:pPr>
        <w:spacing w:after="0" w:line="240" w:lineRule="auto"/>
        <w:jc w:val="right"/>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595DAA">
        <w:rPr>
          <w:rFonts w:ascii="Times New Roman" w:hAnsi="Times New Roman"/>
          <w:i/>
          <w:color w:val="000000" w:themeColor="text1"/>
          <w:sz w:val="24"/>
          <w:szCs w:val="24"/>
        </w:rPr>
        <w:t>48</w:t>
      </w:r>
      <w:r w:rsidR="00997564" w:rsidRPr="00997564">
        <w:rPr>
          <w:rFonts w:ascii="Times New Roman" w:hAnsi="Times New Roman"/>
          <w:i/>
          <w:color w:val="000000" w:themeColor="text1"/>
          <w:sz w:val="24"/>
          <w:szCs w:val="24"/>
        </w:rPr>
        <w:t>.</w:t>
      </w:r>
    </w:p>
    <w:tbl>
      <w:tblPr>
        <w:tblStyle w:val="ad"/>
        <w:tblW w:w="0" w:type="auto"/>
        <w:tblInd w:w="108" w:type="dxa"/>
        <w:tblLook w:val="04A0" w:firstRow="1" w:lastRow="0" w:firstColumn="1" w:lastColumn="0" w:noHBand="0" w:noVBand="1"/>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xml:space="preserve">. Расстояния от границ земельных участков вновь проектируемых санаторно-курортных и оздоровительных учреждений должны быть не менее указанных в </w:t>
      </w:r>
      <w:r w:rsidR="00433646" w:rsidRPr="00AD62B8">
        <w:rPr>
          <w:rFonts w:ascii="Times New Roman" w:hAnsi="Times New Roman"/>
          <w:i/>
          <w:color w:val="000000"/>
          <w:sz w:val="24"/>
          <w:szCs w:val="24"/>
        </w:rPr>
        <w:t>табл</w:t>
      </w:r>
      <w:r w:rsidR="00D848D3" w:rsidRPr="00AD62B8">
        <w:rPr>
          <w:rFonts w:ascii="Times New Roman" w:hAnsi="Times New Roman"/>
          <w:i/>
          <w:color w:val="000000"/>
          <w:sz w:val="24"/>
          <w:szCs w:val="24"/>
        </w:rPr>
        <w:t>.1</w:t>
      </w:r>
      <w:r w:rsidR="00595DAA">
        <w:rPr>
          <w:rFonts w:ascii="Times New Roman" w:hAnsi="Times New Roman"/>
          <w:i/>
          <w:color w:val="000000"/>
          <w:sz w:val="24"/>
          <w:szCs w:val="24"/>
        </w:rPr>
        <w:t>49</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433646" w:rsidRDefault="00A66850" w:rsidP="00CA70A6">
      <w:pPr>
        <w:suppressAutoHyphens/>
        <w:autoSpaceDE w:val="0"/>
        <w:autoSpaceDN w:val="0"/>
        <w:adjustRightInd w:val="0"/>
        <w:spacing w:after="0" w:line="240" w:lineRule="auto"/>
        <w:jc w:val="right"/>
        <w:rPr>
          <w:rFonts w:ascii="Times New Roman" w:hAnsi="Times New Roman"/>
          <w:bCs/>
          <w:color w:val="000000"/>
          <w:sz w:val="8"/>
          <w:szCs w:val="8"/>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595DAA">
        <w:rPr>
          <w:rFonts w:ascii="Times New Roman" w:hAnsi="Times New Roman"/>
          <w:i/>
          <w:color w:val="000000"/>
          <w:sz w:val="24"/>
          <w:szCs w:val="24"/>
        </w:rPr>
        <w:t>49</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tbl>
      <w:tblPr>
        <w:tblStyle w:val="ad"/>
        <w:tblW w:w="0" w:type="auto"/>
        <w:tblInd w:w="108" w:type="dxa"/>
        <w:tblLook w:val="04A0" w:firstRow="1" w:lastRow="0" w:firstColumn="1" w:lastColumn="0" w:noHBand="0" w:noVBand="1"/>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1B2BAF"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1B2BAF" w:rsidP="004821C4">
      <w:pPr>
        <w:spacing w:after="0" w:line="240" w:lineRule="auto"/>
        <w:jc w:val="center"/>
        <w:rPr>
          <w:rFonts w:ascii="Arial Narrow" w:hAnsi="Arial Narrow"/>
          <w:b/>
          <w:color w:val="1F497D" w:themeColor="text2"/>
          <w:sz w:val="8"/>
          <w:szCs w:val="8"/>
        </w:rPr>
      </w:pPr>
      <w:r>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.3. Нормы накопления отходов следует принимать по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AD62B8" w:rsidRPr="00AD62B8">
        <w:rPr>
          <w:rFonts w:ascii="Times New Roman" w:hAnsi="Times New Roman"/>
          <w:i/>
          <w:color w:val="000000"/>
          <w:sz w:val="24"/>
          <w:szCs w:val="24"/>
        </w:rPr>
        <w:t>5</w:t>
      </w:r>
      <w:r w:rsidR="00595DAA">
        <w:rPr>
          <w:rFonts w:ascii="Times New Roman" w:hAnsi="Times New Roman"/>
          <w:i/>
          <w:color w:val="000000"/>
          <w:sz w:val="24"/>
          <w:szCs w:val="24"/>
        </w:rPr>
        <w:t>0</w:t>
      </w:r>
      <w:r w:rsidR="00A448D7" w:rsidRPr="00AD62B8">
        <w:rPr>
          <w:rFonts w:ascii="Times New Roman" w:hAnsi="Times New Roman"/>
          <w:i/>
          <w:color w:val="000000"/>
          <w:sz w:val="24"/>
          <w:szCs w:val="24"/>
        </w:rPr>
        <w:t>.</w:t>
      </w:r>
    </w:p>
    <w:p w:rsidR="00086102" w:rsidRPr="00A448D7" w:rsidRDefault="00853FC6" w:rsidP="00AD62B8">
      <w:pPr>
        <w:suppressAutoHyphens/>
        <w:adjustRightInd w:val="0"/>
        <w:spacing w:after="0" w:line="240" w:lineRule="auto"/>
        <w:jc w:val="right"/>
        <w:rPr>
          <w:rFonts w:ascii="Times New Roman" w:hAnsi="Times New Roman"/>
          <w:b/>
          <w:color w:val="000000"/>
          <w:sz w:val="8"/>
          <w:szCs w:val="8"/>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AD62B8">
        <w:rPr>
          <w:rFonts w:ascii="Times New Roman" w:hAnsi="Times New Roman"/>
          <w:i/>
          <w:sz w:val="24"/>
          <w:szCs w:val="24"/>
        </w:rPr>
        <w:t>5</w:t>
      </w:r>
      <w:r w:rsidR="00595DAA">
        <w:rPr>
          <w:rFonts w:ascii="Times New Roman" w:hAnsi="Times New Roman"/>
          <w:i/>
          <w:sz w:val="24"/>
          <w:szCs w:val="24"/>
        </w:rPr>
        <w:t>0</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tbl>
      <w:tblPr>
        <w:tblStyle w:val="ad"/>
        <w:tblW w:w="0" w:type="auto"/>
        <w:tblInd w:w="108" w:type="dxa"/>
        <w:tblLook w:val="04A0" w:firstRow="1" w:lastRow="0" w:firstColumn="1" w:lastColumn="0" w:noHBand="0" w:noVBand="1"/>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AD62B8" w:rsidRPr="00AD62B8">
        <w:rPr>
          <w:rFonts w:ascii="Times New Roman" w:hAnsi="Times New Roman"/>
          <w:i/>
          <w:color w:val="000000"/>
          <w:sz w:val="24"/>
          <w:szCs w:val="24"/>
        </w:rPr>
        <w:t>5</w:t>
      </w:r>
      <w:r w:rsidR="00595DAA">
        <w:rPr>
          <w:rFonts w:ascii="Times New Roman" w:hAnsi="Times New Roman"/>
          <w:i/>
          <w:color w:val="000000"/>
          <w:sz w:val="24"/>
          <w:szCs w:val="24"/>
        </w:rPr>
        <w:t>1</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595DAA" w:rsidRDefault="00595DAA" w:rsidP="00CA70A6">
      <w:pPr>
        <w:spacing w:after="0" w:line="240" w:lineRule="auto"/>
        <w:jc w:val="right"/>
        <w:rPr>
          <w:rFonts w:ascii="Times New Roman" w:hAnsi="Times New Roman"/>
          <w:bCs/>
          <w:i/>
          <w:sz w:val="24"/>
          <w:szCs w:val="24"/>
        </w:rPr>
      </w:pPr>
    </w:p>
    <w:p w:rsidR="00595DAA" w:rsidRDefault="00595DAA" w:rsidP="00CA70A6">
      <w:pPr>
        <w:spacing w:after="0" w:line="240" w:lineRule="auto"/>
        <w:jc w:val="right"/>
        <w:rPr>
          <w:rFonts w:ascii="Times New Roman" w:hAnsi="Times New Roman"/>
          <w:bCs/>
          <w:i/>
          <w:sz w:val="24"/>
          <w:szCs w:val="24"/>
        </w:rPr>
      </w:pPr>
    </w:p>
    <w:p w:rsidR="00595DAA" w:rsidRDefault="00595DAA" w:rsidP="00CA70A6">
      <w:pPr>
        <w:spacing w:after="0" w:line="240" w:lineRule="auto"/>
        <w:jc w:val="right"/>
        <w:rPr>
          <w:rFonts w:ascii="Times New Roman" w:hAnsi="Times New Roman"/>
          <w:bCs/>
          <w:i/>
          <w:sz w:val="24"/>
          <w:szCs w:val="24"/>
        </w:rPr>
      </w:pPr>
    </w:p>
    <w:p w:rsidR="009C2C91" w:rsidRPr="00A448D7" w:rsidRDefault="00853FC6" w:rsidP="00CA70A6">
      <w:pPr>
        <w:spacing w:after="0" w:line="240" w:lineRule="auto"/>
        <w:jc w:val="right"/>
        <w:rPr>
          <w:rFonts w:ascii="Times New Roman" w:hAnsi="Times New Roman"/>
          <w:b/>
          <w:bCs/>
          <w:color w:val="000000"/>
          <w:sz w:val="8"/>
          <w:szCs w:val="8"/>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AD62B8">
        <w:rPr>
          <w:rFonts w:ascii="Times New Roman" w:hAnsi="Times New Roman"/>
          <w:bCs/>
          <w:i/>
          <w:sz w:val="24"/>
          <w:szCs w:val="24"/>
        </w:rPr>
        <w:t>5</w:t>
      </w:r>
      <w:r w:rsidR="00595DAA">
        <w:rPr>
          <w:rFonts w:ascii="Times New Roman" w:hAnsi="Times New Roman"/>
          <w:bCs/>
          <w:i/>
          <w:sz w:val="24"/>
          <w:szCs w:val="24"/>
        </w:rPr>
        <w:t>1</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w:t>
      </w:r>
      <w:r w:rsidR="002568F3" w:rsidRPr="00AD62B8">
        <w:rPr>
          <w:rFonts w:ascii="Times New Roman" w:hAnsi="Times New Roman"/>
          <w:bCs/>
          <w:i/>
          <w:color w:val="000000"/>
          <w:sz w:val="24"/>
          <w:szCs w:val="24"/>
          <w:lang w:eastAsia="en-US"/>
        </w:rPr>
        <w:t xml:space="preserve"> табл</w:t>
      </w:r>
      <w:r w:rsidR="00BF5C15" w:rsidRPr="00AD62B8">
        <w:rPr>
          <w:rFonts w:ascii="Times New Roman" w:hAnsi="Times New Roman"/>
          <w:bCs/>
          <w:i/>
          <w:color w:val="000000"/>
          <w:sz w:val="24"/>
          <w:szCs w:val="24"/>
          <w:lang w:eastAsia="en-US"/>
        </w:rPr>
        <w:t>.1</w:t>
      </w:r>
      <w:r w:rsidR="00AD62B8" w:rsidRPr="00AD62B8">
        <w:rPr>
          <w:rFonts w:ascii="Times New Roman" w:hAnsi="Times New Roman"/>
          <w:bCs/>
          <w:i/>
          <w:color w:val="000000"/>
          <w:sz w:val="24"/>
          <w:szCs w:val="24"/>
          <w:lang w:eastAsia="en-US"/>
        </w:rPr>
        <w:t>5</w:t>
      </w:r>
      <w:r w:rsidR="00595DAA">
        <w:rPr>
          <w:rFonts w:ascii="Times New Roman" w:hAnsi="Times New Roman"/>
          <w:bCs/>
          <w:i/>
          <w:color w:val="000000"/>
          <w:sz w:val="24"/>
          <w:szCs w:val="24"/>
          <w:lang w:eastAsia="en-US"/>
        </w:rPr>
        <w:t>2</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9C2C91" w:rsidRPr="002568F3" w:rsidRDefault="009C2C91" w:rsidP="00CA70A6">
      <w:pPr>
        <w:autoSpaceDE w:val="0"/>
        <w:autoSpaceDN w:val="0"/>
        <w:adjustRightInd w:val="0"/>
        <w:spacing w:after="0" w:line="240" w:lineRule="auto"/>
        <w:jc w:val="right"/>
        <w:rPr>
          <w:rStyle w:val="21"/>
          <w:rFonts w:ascii="Times New Roman" w:hAnsi="Times New Roman"/>
          <w:i w:val="0"/>
          <w:sz w:val="8"/>
          <w:szCs w:val="8"/>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AD62B8">
        <w:rPr>
          <w:rFonts w:ascii="Times New Roman" w:hAnsi="Times New Roman"/>
          <w:bCs/>
          <w:i/>
          <w:sz w:val="24"/>
          <w:szCs w:val="24"/>
          <w:lang w:eastAsia="en-US"/>
        </w:rPr>
        <w:t>5</w:t>
      </w:r>
      <w:r w:rsidR="00595DAA">
        <w:rPr>
          <w:rFonts w:ascii="Times New Roman" w:hAnsi="Times New Roman"/>
          <w:bCs/>
          <w:i/>
          <w:sz w:val="24"/>
          <w:szCs w:val="24"/>
          <w:lang w:eastAsia="en-US"/>
        </w:rPr>
        <w:t>2</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firstRow="0" w:lastRow="0" w:firstColumn="0" w:lastColumn="0" w:noHBand="0" w:noVBand="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962D74">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xml:space="preserve">. Количество отходов определяется по расчету в соответствии с </w:t>
      </w:r>
      <w:r w:rsidR="002568F3" w:rsidRPr="00AD62B8">
        <w:rPr>
          <w:rFonts w:ascii="Times New Roman" w:hAnsi="Times New Roman"/>
          <w:i/>
          <w:color w:val="000000"/>
          <w:sz w:val="24"/>
          <w:szCs w:val="24"/>
        </w:rPr>
        <w:t>табл</w:t>
      </w:r>
      <w:r w:rsidR="007606F4" w:rsidRPr="00AD62B8">
        <w:rPr>
          <w:rFonts w:ascii="Times New Roman" w:hAnsi="Times New Roman"/>
          <w:i/>
          <w:color w:val="000000"/>
          <w:sz w:val="24"/>
          <w:szCs w:val="24"/>
        </w:rPr>
        <w:t>.</w:t>
      </w:r>
      <w:r w:rsidR="00325D94" w:rsidRPr="00AD62B8">
        <w:rPr>
          <w:rFonts w:ascii="Times New Roman" w:hAnsi="Times New Roman"/>
          <w:i/>
          <w:color w:val="000000"/>
          <w:sz w:val="24"/>
          <w:szCs w:val="24"/>
        </w:rPr>
        <w:t>1</w:t>
      </w:r>
      <w:r w:rsidR="00AD62B8" w:rsidRPr="00AD62B8">
        <w:rPr>
          <w:rFonts w:ascii="Times New Roman" w:hAnsi="Times New Roman"/>
          <w:i/>
          <w:color w:val="000000"/>
          <w:sz w:val="24"/>
          <w:szCs w:val="24"/>
        </w:rPr>
        <w:t>55</w:t>
      </w:r>
      <w:r w:rsidR="00BF5C15" w:rsidRPr="00AD62B8">
        <w:rPr>
          <w:rFonts w:ascii="Times New Roman" w:hAnsi="Times New Roman"/>
          <w:i/>
          <w:color w:val="000000"/>
          <w:sz w:val="24"/>
          <w:szCs w:val="24"/>
        </w:rPr>
        <w:t>-</w:t>
      </w:r>
      <w:r w:rsidR="005A62E9" w:rsidRPr="00AD62B8">
        <w:rPr>
          <w:rFonts w:ascii="Times New Roman" w:hAnsi="Times New Roman"/>
          <w:i/>
          <w:color w:val="000000"/>
          <w:sz w:val="24"/>
          <w:szCs w:val="24"/>
        </w:rPr>
        <w:t>1</w:t>
      </w:r>
      <w:r w:rsidR="00AD62B8" w:rsidRPr="00AD62B8">
        <w:rPr>
          <w:rFonts w:ascii="Times New Roman" w:hAnsi="Times New Roman"/>
          <w:i/>
          <w:color w:val="000000"/>
          <w:sz w:val="24"/>
          <w:szCs w:val="24"/>
        </w:rPr>
        <w:t>56</w:t>
      </w:r>
      <w:r w:rsidR="007606F4" w:rsidRPr="00AD62B8">
        <w:rPr>
          <w:rFonts w:ascii="Times New Roman" w:hAnsi="Times New Roman"/>
          <w:i/>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 xml:space="preserve">Размеры земельных участков объектов размещения (хранения и захоронения отходов) и обезвреживания отходов следует принимать по </w:t>
      </w:r>
      <w:r w:rsidR="002568F3"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5A62E9" w:rsidRPr="00AD62B8">
        <w:rPr>
          <w:rFonts w:ascii="Times New Roman" w:hAnsi="Times New Roman"/>
          <w:i/>
          <w:color w:val="000000"/>
          <w:sz w:val="24"/>
          <w:szCs w:val="24"/>
        </w:rPr>
        <w:t>5</w:t>
      </w:r>
      <w:r w:rsidR="00595DAA">
        <w:rPr>
          <w:rFonts w:ascii="Times New Roman" w:hAnsi="Times New Roman"/>
          <w:i/>
          <w:color w:val="000000"/>
          <w:sz w:val="24"/>
          <w:szCs w:val="24"/>
        </w:rPr>
        <w:t>3</w:t>
      </w:r>
      <w:r w:rsidR="007606F4">
        <w:rPr>
          <w:rFonts w:ascii="Times New Roman" w:hAnsi="Times New Roman"/>
          <w:color w:val="000000"/>
          <w:sz w:val="24"/>
          <w:szCs w:val="24"/>
        </w:rPr>
        <w:t>.</w:t>
      </w:r>
    </w:p>
    <w:p w:rsidR="00595DAA" w:rsidRDefault="00595DAA" w:rsidP="00CA70A6">
      <w:pPr>
        <w:suppressAutoHyphens/>
        <w:autoSpaceDE w:val="0"/>
        <w:autoSpaceDN w:val="0"/>
        <w:adjustRightInd w:val="0"/>
        <w:spacing w:after="0" w:line="240" w:lineRule="auto"/>
        <w:jc w:val="right"/>
        <w:rPr>
          <w:rFonts w:ascii="Times New Roman" w:hAnsi="Times New Roman"/>
          <w:i/>
          <w:sz w:val="24"/>
          <w:szCs w:val="24"/>
        </w:rPr>
      </w:pPr>
    </w:p>
    <w:p w:rsidR="00595DAA" w:rsidRDefault="00595DAA" w:rsidP="00CA70A6">
      <w:pPr>
        <w:suppressAutoHyphens/>
        <w:autoSpaceDE w:val="0"/>
        <w:autoSpaceDN w:val="0"/>
        <w:adjustRightInd w:val="0"/>
        <w:spacing w:after="0" w:line="240" w:lineRule="auto"/>
        <w:jc w:val="right"/>
        <w:rPr>
          <w:rFonts w:ascii="Times New Roman" w:hAnsi="Times New Roman"/>
          <w:i/>
          <w:sz w:val="24"/>
          <w:szCs w:val="24"/>
        </w:rPr>
      </w:pPr>
    </w:p>
    <w:p w:rsidR="00086102" w:rsidRPr="002568F3" w:rsidRDefault="00853FC6" w:rsidP="00CA70A6">
      <w:pPr>
        <w:suppressAutoHyphens/>
        <w:autoSpaceDE w:val="0"/>
        <w:autoSpaceDN w:val="0"/>
        <w:adjustRightInd w:val="0"/>
        <w:spacing w:after="0" w:line="240" w:lineRule="auto"/>
        <w:jc w:val="right"/>
        <w:rPr>
          <w:rFonts w:ascii="Times New Roman" w:hAnsi="Times New Roman"/>
          <w:color w:val="000000"/>
          <w:sz w:val="8"/>
          <w:szCs w:val="8"/>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w:t>
      </w:r>
      <w:r w:rsidR="005A62E9">
        <w:rPr>
          <w:rFonts w:ascii="Times New Roman" w:hAnsi="Times New Roman"/>
          <w:i/>
          <w:sz w:val="24"/>
          <w:szCs w:val="24"/>
        </w:rPr>
        <w:t>5</w:t>
      </w:r>
      <w:r w:rsidR="00595DAA">
        <w:rPr>
          <w:rFonts w:ascii="Times New Roman" w:hAnsi="Times New Roman"/>
          <w:i/>
          <w:sz w:val="24"/>
          <w:szCs w:val="24"/>
        </w:rPr>
        <w:t>3</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851"/>
        <w:gridCol w:w="1276"/>
        <w:gridCol w:w="1275"/>
        <w:gridCol w:w="1560"/>
        <w:gridCol w:w="1559"/>
      </w:tblGrid>
      <w:tr w:rsidR="00FB7043" w:rsidRPr="003619AC" w:rsidTr="005A62E9">
        <w:tc>
          <w:tcPr>
            <w:tcW w:w="3686"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Размеры земельных</w:t>
            </w:r>
            <w:r w:rsidR="005A62E9">
              <w:rPr>
                <w:rFonts w:ascii="Times New Roman" w:hAnsi="Times New Roman"/>
                <w:color w:val="000000"/>
              </w:rPr>
              <w:t xml:space="preserve"> </w:t>
            </w:r>
            <w:r>
              <w:rPr>
                <w:rFonts w:ascii="Times New Roman" w:hAnsi="Times New Roman"/>
                <w:color w:val="000000"/>
              </w:rPr>
              <w:t xml:space="preserve">участков, га </w:t>
            </w:r>
          </w:p>
        </w:tc>
        <w:tc>
          <w:tcPr>
            <w:tcW w:w="1560" w:type="dxa"/>
            <w:shd w:val="clear" w:color="auto" w:fill="EEECE1" w:themeFill="background2"/>
          </w:tcPr>
          <w:p w:rsidR="00FB7043" w:rsidRPr="00D4790E" w:rsidRDefault="005A62E9" w:rsidP="0096204E">
            <w:pPr>
              <w:spacing w:after="0" w:line="240" w:lineRule="auto"/>
              <w:jc w:val="center"/>
              <w:rPr>
                <w:rFonts w:ascii="Times New Roman" w:hAnsi="Times New Roman"/>
                <w:color w:val="000000"/>
              </w:rPr>
            </w:pPr>
            <w:r>
              <w:rPr>
                <w:rFonts w:ascii="Times New Roman" w:hAnsi="Times New Roman"/>
                <w:color w:val="000000"/>
              </w:rPr>
              <w:t>Ориенти</w:t>
            </w:r>
            <w:r w:rsidR="00FB7043">
              <w:rPr>
                <w:rFonts w:ascii="Times New Roman" w:hAnsi="Times New Roman"/>
                <w:color w:val="000000"/>
              </w:rPr>
              <w:t>ро</w:t>
            </w:r>
            <w:r>
              <w:rPr>
                <w:rFonts w:ascii="Times New Roman" w:hAnsi="Times New Roman"/>
                <w:color w:val="000000"/>
              </w:rPr>
              <w:t>-</w:t>
            </w:r>
            <w:r w:rsidR="00FB7043">
              <w:rPr>
                <w:rFonts w:ascii="Times New Roman" w:hAnsi="Times New Roman"/>
                <w:color w:val="000000"/>
              </w:rPr>
              <w:t>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560"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5A62E9">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5"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5A62E9">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5"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4962"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5"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firstRow="1" w:lastRow="0" w:firstColumn="1" w:lastColumn="0" w:noHBand="0" w:noVBand="1"/>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CA70A6">
      <w:pPr>
        <w:widowControl w:val="0"/>
        <w:tabs>
          <w:tab w:val="left" w:pos="709"/>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CA70A6" w:rsidRDefault="00CA70A6"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1B2BAF"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1B2BAF" w:rsidP="002D6B59">
      <w:pPr>
        <w:spacing w:after="0" w:line="240" w:lineRule="auto"/>
        <w:jc w:val="center"/>
        <w:rPr>
          <w:rFonts w:ascii="Arial Narrow" w:hAnsi="Arial Narrow"/>
          <w:b/>
          <w:color w:val="1F497D" w:themeColor="text2"/>
          <w:sz w:val="16"/>
          <w:szCs w:val="16"/>
        </w:rPr>
      </w:pPr>
      <w:r>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 xml:space="preserve">представлено в </w:t>
      </w:r>
      <w:r w:rsidR="0076797B"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AE65F1" w:rsidRPr="00B73B76">
        <w:rPr>
          <w:rFonts w:ascii="Times New Roman" w:hAnsi="Times New Roman"/>
          <w:i/>
          <w:color w:val="000000"/>
          <w:spacing w:val="-2"/>
          <w:sz w:val="24"/>
          <w:szCs w:val="24"/>
        </w:rPr>
        <w:t>5</w:t>
      </w:r>
      <w:r w:rsidR="00595DAA">
        <w:rPr>
          <w:rFonts w:ascii="Times New Roman" w:hAnsi="Times New Roman"/>
          <w:i/>
          <w:color w:val="000000"/>
          <w:spacing w:val="-2"/>
          <w:sz w:val="24"/>
          <w:szCs w:val="24"/>
        </w:rPr>
        <w:t>4</w:t>
      </w:r>
      <w:r w:rsidR="00BF5C15" w:rsidRPr="00B73B76">
        <w:rPr>
          <w:rFonts w:ascii="Times New Roman" w:hAnsi="Times New Roman"/>
          <w:i/>
          <w:color w:val="000000"/>
          <w:spacing w:val="-2"/>
          <w:sz w:val="24"/>
          <w:szCs w:val="24"/>
        </w:rPr>
        <w:t>-1</w:t>
      </w:r>
      <w:r w:rsidR="00595DAA">
        <w:rPr>
          <w:rFonts w:ascii="Times New Roman" w:hAnsi="Times New Roman"/>
          <w:i/>
          <w:color w:val="000000"/>
          <w:spacing w:val="-2"/>
          <w:sz w:val="24"/>
          <w:szCs w:val="24"/>
        </w:rPr>
        <w:t>56</w:t>
      </w:r>
      <w:r w:rsidR="007606F4">
        <w:rPr>
          <w:rFonts w:ascii="Times New Roman" w:hAnsi="Times New Roman"/>
          <w:color w:val="000000"/>
          <w:spacing w:val="-2"/>
          <w:sz w:val="24"/>
          <w:szCs w:val="24"/>
        </w:rPr>
        <w:t>.</w:t>
      </w:r>
    </w:p>
    <w:p w:rsidR="002D6B59" w:rsidRPr="0076797B" w:rsidRDefault="002D6B59" w:rsidP="00CA70A6">
      <w:pPr>
        <w:widowControl w:val="0"/>
        <w:autoSpaceDE w:val="0"/>
        <w:autoSpaceDN w:val="0"/>
        <w:adjustRightInd w:val="0"/>
        <w:spacing w:after="0" w:line="240" w:lineRule="auto"/>
        <w:jc w:val="right"/>
        <w:rPr>
          <w:rFonts w:ascii="Times New Roman" w:hAnsi="Times New Roman"/>
          <w:b/>
          <w:color w:val="000000"/>
          <w:sz w:val="8"/>
          <w:szCs w:val="8"/>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w:t>
      </w:r>
      <w:r w:rsidR="00B73B76">
        <w:rPr>
          <w:rFonts w:ascii="Times New Roman" w:hAnsi="Times New Roman"/>
          <w:i/>
          <w:spacing w:val="-2"/>
          <w:sz w:val="24"/>
          <w:szCs w:val="24"/>
        </w:rPr>
        <w:t>5</w:t>
      </w:r>
      <w:r w:rsidR="00595DAA">
        <w:rPr>
          <w:rFonts w:ascii="Times New Roman" w:hAnsi="Times New Roman"/>
          <w:i/>
          <w:spacing w:val="-2"/>
          <w:sz w:val="24"/>
          <w:szCs w:val="24"/>
        </w:rPr>
        <w:t>4</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CA70A6">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B73B76">
        <w:rPr>
          <w:rFonts w:ascii="Times New Roman" w:hAnsi="Times New Roman"/>
          <w:i/>
          <w:sz w:val="24"/>
          <w:szCs w:val="24"/>
        </w:rPr>
        <w:t>5</w:t>
      </w:r>
      <w:r w:rsidR="00595DAA">
        <w:rPr>
          <w:rFonts w:ascii="Times New Roman" w:hAnsi="Times New Roman"/>
          <w:i/>
          <w:sz w:val="24"/>
          <w:szCs w:val="24"/>
        </w:rPr>
        <w:t>5</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C92140">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CA70A6">
      <w:pPr>
        <w:spacing w:after="0" w:line="240" w:lineRule="auto"/>
        <w:jc w:val="right"/>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595DAA">
        <w:rPr>
          <w:rFonts w:ascii="Times New Roman" w:hAnsi="Times New Roman"/>
          <w:i/>
          <w:sz w:val="24"/>
          <w:szCs w:val="24"/>
        </w:rPr>
        <w:t>56</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2409"/>
        <w:gridCol w:w="2552"/>
      </w:tblGrid>
      <w:tr w:rsidR="002D6B59" w:rsidRPr="003619AC" w:rsidTr="00AE65F1">
        <w:tc>
          <w:tcPr>
            <w:tcW w:w="2268"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212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409"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2552"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2127"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409"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2552"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541"/>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w:t>
      </w:r>
      <w:r w:rsidR="00D01840" w:rsidRPr="00B73B76">
        <w:rPr>
          <w:rFonts w:ascii="Times New Roman" w:hAnsi="Times New Roman"/>
          <w:i/>
          <w:color w:val="000000"/>
          <w:spacing w:val="-2"/>
          <w:sz w:val="24"/>
          <w:szCs w:val="24"/>
        </w:rPr>
        <w:t>табл</w:t>
      </w:r>
      <w:r w:rsidR="00B73B76" w:rsidRPr="00B73B76">
        <w:rPr>
          <w:rFonts w:ascii="Times New Roman" w:hAnsi="Times New Roman"/>
          <w:i/>
          <w:color w:val="000000"/>
          <w:spacing w:val="-2"/>
          <w:sz w:val="24"/>
          <w:szCs w:val="24"/>
        </w:rPr>
        <w:t>.1</w:t>
      </w:r>
      <w:r w:rsidR="00595DAA">
        <w:rPr>
          <w:rFonts w:ascii="Times New Roman" w:hAnsi="Times New Roman"/>
          <w:i/>
          <w:color w:val="000000"/>
          <w:spacing w:val="-2"/>
          <w:sz w:val="24"/>
          <w:szCs w:val="24"/>
        </w:rPr>
        <w:t>57</w:t>
      </w:r>
      <w:r w:rsidR="007606F4">
        <w:rPr>
          <w:rFonts w:ascii="Times New Roman" w:hAnsi="Times New Roman"/>
          <w:color w:val="000000"/>
          <w:spacing w:val="-2"/>
          <w:sz w:val="24"/>
          <w:szCs w:val="24"/>
        </w:rPr>
        <w:t>.</w:t>
      </w:r>
    </w:p>
    <w:p w:rsidR="002D6B59" w:rsidRPr="0059572E" w:rsidRDefault="002D6B59" w:rsidP="00CA70A6">
      <w:pPr>
        <w:spacing w:after="0" w:line="240" w:lineRule="auto"/>
        <w:jc w:val="right"/>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595DAA">
        <w:rPr>
          <w:rFonts w:ascii="Times New Roman" w:hAnsi="Times New Roman"/>
          <w:i/>
          <w:sz w:val="24"/>
          <w:szCs w:val="24"/>
        </w:rPr>
        <w:t>57</w:t>
      </w:r>
      <w:r w:rsidRPr="00997564">
        <w:rPr>
          <w:rFonts w:ascii="Times New Roman" w:hAnsi="Times New Roman"/>
          <w:i/>
          <w:sz w:val="24"/>
          <w:szCs w:val="24"/>
        </w:rPr>
        <w:t>.</w:t>
      </w:r>
      <w:r w:rsidR="0059572E" w:rsidRPr="007606F4">
        <w:rPr>
          <w:rFonts w:ascii="Times New Roman" w:hAnsi="Times New Roman"/>
          <w:b/>
          <w:i/>
          <w:sz w:val="24"/>
          <w:szCs w:val="24"/>
        </w:rPr>
        <w:t xml:space="preserve"> </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w:t>
      </w:r>
      <w:r w:rsidR="00D01840"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595DAA">
        <w:rPr>
          <w:rFonts w:ascii="Times New Roman" w:hAnsi="Times New Roman"/>
          <w:i/>
          <w:color w:val="000000"/>
          <w:spacing w:val="-2"/>
          <w:sz w:val="24"/>
          <w:szCs w:val="24"/>
        </w:rPr>
        <w:t>58</w:t>
      </w:r>
      <w:r w:rsidR="007606F4">
        <w:rPr>
          <w:rFonts w:ascii="Times New Roman" w:hAnsi="Times New Roman"/>
          <w:color w:val="000000"/>
          <w:spacing w:val="-2"/>
          <w:sz w:val="24"/>
          <w:szCs w:val="24"/>
        </w:rPr>
        <w:t>.</w:t>
      </w:r>
    </w:p>
    <w:p w:rsidR="002D6B59" w:rsidRPr="00D01840" w:rsidRDefault="002D6B59" w:rsidP="00CA70A6">
      <w:pPr>
        <w:spacing w:after="0" w:line="240" w:lineRule="auto"/>
        <w:jc w:val="right"/>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595DAA">
        <w:rPr>
          <w:rFonts w:ascii="Times New Roman" w:hAnsi="Times New Roman"/>
          <w:i/>
          <w:sz w:val="24"/>
          <w:szCs w:val="24"/>
        </w:rPr>
        <w:t>58</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 xml:space="preserve">с использованием коэффициентов по </w:t>
      </w:r>
      <w:r w:rsidR="002D6B59" w:rsidRPr="00B73B76">
        <w:rPr>
          <w:rFonts w:ascii="Times New Roman" w:hAnsi="Times New Roman"/>
          <w:i/>
          <w:sz w:val="24"/>
          <w:szCs w:val="24"/>
        </w:rPr>
        <w:t>табл</w:t>
      </w:r>
      <w:r w:rsidR="00BF5C15" w:rsidRPr="00B73B76">
        <w:rPr>
          <w:rFonts w:ascii="Times New Roman" w:hAnsi="Times New Roman"/>
          <w:i/>
          <w:sz w:val="24"/>
          <w:szCs w:val="24"/>
        </w:rPr>
        <w:t>.1</w:t>
      </w:r>
      <w:r w:rsidR="00595DAA">
        <w:rPr>
          <w:rFonts w:ascii="Times New Roman" w:hAnsi="Times New Roman"/>
          <w:i/>
          <w:sz w:val="24"/>
          <w:szCs w:val="24"/>
        </w:rPr>
        <w:t>59</w:t>
      </w:r>
      <w:r w:rsidR="00BB24F4">
        <w:rPr>
          <w:rFonts w:ascii="Times New Roman" w:hAnsi="Times New Roman"/>
          <w:sz w:val="24"/>
          <w:szCs w:val="24"/>
        </w:rPr>
        <w:t>.</w:t>
      </w:r>
    </w:p>
    <w:p w:rsidR="002D6B59" w:rsidRPr="00D01840" w:rsidRDefault="00D01840" w:rsidP="00CA70A6">
      <w:pPr>
        <w:spacing w:after="0" w:line="240" w:lineRule="auto"/>
        <w:jc w:val="right"/>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595DAA">
        <w:rPr>
          <w:rFonts w:ascii="Times New Roman" w:hAnsi="Times New Roman"/>
          <w:i/>
          <w:sz w:val="24"/>
          <w:szCs w:val="24"/>
        </w:rPr>
        <w:t>59</w:t>
      </w:r>
      <w:r w:rsidR="002D6B59" w:rsidRPr="00997564">
        <w:rPr>
          <w:rFonts w:ascii="Times New Roman" w:hAnsi="Times New Roman"/>
          <w:i/>
          <w:sz w:val="24"/>
          <w:szCs w:val="24"/>
        </w:rPr>
        <w:t>.</w:t>
      </w:r>
      <w:r w:rsidRPr="00D01840">
        <w:rPr>
          <w:rFonts w:ascii="Times New Roman" w:hAnsi="Times New Roman"/>
          <w:b/>
          <w:i/>
          <w:sz w:val="24"/>
          <w:szCs w:val="24"/>
        </w:rPr>
        <w:t xml:space="preserve"> </w:t>
      </w:r>
    </w:p>
    <w:tbl>
      <w:tblPr>
        <w:tblStyle w:val="ad"/>
        <w:tblW w:w="0" w:type="auto"/>
        <w:tblInd w:w="108" w:type="dxa"/>
        <w:tblLayout w:type="fixed"/>
        <w:tblLook w:val="04A0" w:firstRow="1" w:lastRow="0" w:firstColumn="1" w:lastColumn="0" w:noHBand="0" w:noVBand="1"/>
      </w:tblPr>
      <w:tblGrid>
        <w:gridCol w:w="1701"/>
        <w:gridCol w:w="1134"/>
        <w:gridCol w:w="1560"/>
        <w:gridCol w:w="1559"/>
        <w:gridCol w:w="1701"/>
        <w:gridCol w:w="1701"/>
      </w:tblGrid>
      <w:tr w:rsidR="002D6B59" w:rsidTr="00C92140">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C92140">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119"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C92140">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w:t>
            </w:r>
            <w:r w:rsidR="00C92140">
              <w:rPr>
                <w:rFonts w:ascii="Times New Roman" w:hAnsi="Times New Roman"/>
              </w:rPr>
              <w:t>-</w:t>
            </w:r>
            <w:r>
              <w:rPr>
                <w:rFonts w:ascii="Times New Roman" w:hAnsi="Times New Roman"/>
              </w:rPr>
              <w:t>вольст-венные</w:t>
            </w:r>
          </w:p>
        </w:tc>
        <w:tc>
          <w:tcPr>
            <w:tcW w:w="1701"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560" w:type="dxa"/>
          </w:tcPr>
          <w:p w:rsidR="002D6B59" w:rsidRPr="008B5A79" w:rsidRDefault="002D6B59" w:rsidP="00182791">
            <w:pPr>
              <w:jc w:val="center"/>
              <w:rPr>
                <w:rFonts w:ascii="Times New Roman" w:hAnsi="Times New Roman"/>
              </w:rPr>
            </w:pPr>
            <w:r>
              <w:rPr>
                <w:rFonts w:ascii="Times New Roman" w:hAnsi="Times New Roman"/>
              </w:rPr>
              <w:t>70</w:t>
            </w:r>
          </w:p>
        </w:tc>
        <w:tc>
          <w:tcPr>
            <w:tcW w:w="1559" w:type="dxa"/>
          </w:tcPr>
          <w:p w:rsidR="002D6B59" w:rsidRPr="008B5A79" w:rsidRDefault="002D6B59" w:rsidP="00182791">
            <w:pPr>
              <w:jc w:val="center"/>
              <w:rPr>
                <w:rFonts w:ascii="Times New Roman" w:hAnsi="Times New Roman"/>
              </w:rPr>
            </w:pPr>
            <w:r>
              <w:rPr>
                <w:rFonts w:ascii="Times New Roman" w:hAnsi="Times New Roman"/>
              </w:rPr>
              <w:t>30</w:t>
            </w:r>
          </w:p>
        </w:tc>
        <w:tc>
          <w:tcPr>
            <w:tcW w:w="1701"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560" w:type="dxa"/>
          </w:tcPr>
          <w:p w:rsidR="002D6B59" w:rsidRPr="008B5A79" w:rsidRDefault="002D6B59" w:rsidP="00182791">
            <w:pPr>
              <w:jc w:val="center"/>
              <w:rPr>
                <w:rFonts w:ascii="Times New Roman" w:hAnsi="Times New Roman"/>
              </w:rPr>
            </w:pPr>
            <w:r>
              <w:rPr>
                <w:rFonts w:ascii="Times New Roman" w:hAnsi="Times New Roman"/>
              </w:rPr>
              <w:t>140</w:t>
            </w:r>
          </w:p>
        </w:tc>
        <w:tc>
          <w:tcPr>
            <w:tcW w:w="1559" w:type="dxa"/>
          </w:tcPr>
          <w:p w:rsidR="002D6B59" w:rsidRPr="008B5A79" w:rsidRDefault="002D6B59" w:rsidP="00182791">
            <w:pPr>
              <w:jc w:val="center"/>
              <w:rPr>
                <w:rFonts w:ascii="Times New Roman" w:hAnsi="Times New Roman"/>
              </w:rPr>
            </w:pPr>
            <w:r>
              <w:rPr>
                <w:rFonts w:ascii="Times New Roman" w:hAnsi="Times New Roman"/>
              </w:rPr>
              <w:t>60</w:t>
            </w:r>
          </w:p>
        </w:tc>
        <w:tc>
          <w:tcPr>
            <w:tcW w:w="1701"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560" w:type="dxa"/>
          </w:tcPr>
          <w:p w:rsidR="002D6B59" w:rsidRPr="008B5A79" w:rsidRDefault="002D6B59" w:rsidP="00182791">
            <w:pPr>
              <w:jc w:val="center"/>
              <w:rPr>
                <w:rFonts w:ascii="Times New Roman" w:hAnsi="Times New Roman"/>
              </w:rPr>
            </w:pPr>
            <w:r>
              <w:rPr>
                <w:rFonts w:ascii="Times New Roman" w:hAnsi="Times New Roman"/>
              </w:rPr>
              <w:t>210</w:t>
            </w:r>
          </w:p>
        </w:tc>
        <w:tc>
          <w:tcPr>
            <w:tcW w:w="1559" w:type="dxa"/>
          </w:tcPr>
          <w:p w:rsidR="002D6B59" w:rsidRPr="008B5A79" w:rsidRDefault="002D6B59" w:rsidP="00182791">
            <w:pPr>
              <w:jc w:val="center"/>
              <w:rPr>
                <w:rFonts w:ascii="Times New Roman" w:hAnsi="Times New Roman"/>
              </w:rPr>
            </w:pPr>
            <w:r>
              <w:rPr>
                <w:rFonts w:ascii="Times New Roman" w:hAnsi="Times New Roman"/>
              </w:rPr>
              <w:t>90</w:t>
            </w:r>
          </w:p>
        </w:tc>
        <w:tc>
          <w:tcPr>
            <w:tcW w:w="1701"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 xml:space="preserve">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w:t>
      </w:r>
      <w:r w:rsidR="00C06DE5" w:rsidRPr="00B73B76">
        <w:rPr>
          <w:rFonts w:ascii="Times New Roman" w:hAnsi="Times New Roman"/>
          <w:i/>
          <w:color w:val="000000"/>
          <w:spacing w:val="-2"/>
          <w:sz w:val="24"/>
          <w:szCs w:val="24"/>
        </w:rPr>
        <w:t>табл</w:t>
      </w:r>
      <w:r w:rsidR="00107997" w:rsidRPr="00B73B76">
        <w:rPr>
          <w:rFonts w:ascii="Times New Roman" w:hAnsi="Times New Roman"/>
          <w:i/>
          <w:color w:val="000000"/>
          <w:spacing w:val="-2"/>
          <w:sz w:val="24"/>
          <w:szCs w:val="24"/>
        </w:rPr>
        <w:t>.1</w:t>
      </w:r>
      <w:r w:rsidR="00B73B76" w:rsidRPr="00B73B76">
        <w:rPr>
          <w:rFonts w:ascii="Times New Roman" w:hAnsi="Times New Roman"/>
          <w:i/>
          <w:color w:val="000000"/>
          <w:spacing w:val="-2"/>
          <w:sz w:val="24"/>
          <w:szCs w:val="24"/>
        </w:rPr>
        <w:t>6</w:t>
      </w:r>
      <w:r w:rsidR="00595DAA">
        <w:rPr>
          <w:rFonts w:ascii="Times New Roman" w:hAnsi="Times New Roman"/>
          <w:i/>
          <w:color w:val="000000"/>
          <w:spacing w:val="-2"/>
          <w:sz w:val="24"/>
          <w:szCs w:val="24"/>
        </w:rPr>
        <w:t>0</w:t>
      </w:r>
      <w:r w:rsidR="00107997" w:rsidRPr="00B73B76">
        <w:rPr>
          <w:rFonts w:ascii="Times New Roman" w:hAnsi="Times New Roman"/>
          <w:i/>
          <w:color w:val="000000"/>
          <w:spacing w:val="-2"/>
          <w:sz w:val="24"/>
          <w:szCs w:val="24"/>
        </w:rPr>
        <w:t>-1</w:t>
      </w:r>
      <w:r w:rsidR="00B73B76" w:rsidRPr="00B73B76">
        <w:rPr>
          <w:rFonts w:ascii="Times New Roman" w:hAnsi="Times New Roman"/>
          <w:i/>
          <w:color w:val="000000"/>
          <w:spacing w:val="-2"/>
          <w:sz w:val="24"/>
          <w:szCs w:val="24"/>
        </w:rPr>
        <w:t>6</w:t>
      </w:r>
      <w:r w:rsidR="00595DAA">
        <w:rPr>
          <w:rFonts w:ascii="Times New Roman" w:hAnsi="Times New Roman"/>
          <w:i/>
          <w:color w:val="000000"/>
          <w:spacing w:val="-2"/>
          <w:sz w:val="24"/>
          <w:szCs w:val="24"/>
        </w:rPr>
        <w:t>1.</w:t>
      </w:r>
    </w:p>
    <w:p w:rsidR="002D6B59" w:rsidRPr="00C06DE5" w:rsidRDefault="00C06DE5" w:rsidP="00CA70A6">
      <w:pPr>
        <w:tabs>
          <w:tab w:val="left" w:pos="2520"/>
        </w:tabs>
        <w:spacing w:after="0" w:line="240" w:lineRule="auto"/>
        <w:jc w:val="right"/>
        <w:rPr>
          <w:rFonts w:ascii="Times New Roman" w:hAnsi="Times New Roman"/>
          <w:b/>
          <w:color w:val="000000"/>
          <w:sz w:val="8"/>
          <w:szCs w:val="8"/>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w:t>
      </w:r>
      <w:r w:rsidR="00B73B76">
        <w:rPr>
          <w:rFonts w:ascii="Times New Roman" w:hAnsi="Times New Roman"/>
          <w:i/>
          <w:spacing w:val="-2"/>
          <w:sz w:val="24"/>
          <w:szCs w:val="24"/>
        </w:rPr>
        <w:t>6</w:t>
      </w:r>
      <w:r w:rsidR="00595DAA">
        <w:rPr>
          <w:rFonts w:ascii="Times New Roman" w:hAnsi="Times New Roman"/>
          <w:i/>
          <w:spacing w:val="-2"/>
          <w:sz w:val="24"/>
          <w:szCs w:val="24"/>
        </w:rPr>
        <w:t>0</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2410"/>
        <w:gridCol w:w="1134"/>
        <w:gridCol w:w="1559"/>
      </w:tblGrid>
      <w:tr w:rsidR="002D6B59" w:rsidRPr="003619AC" w:rsidTr="00C92140">
        <w:tc>
          <w:tcPr>
            <w:tcW w:w="4253" w:type="dxa"/>
            <w:tcBorders>
              <w:bottom w:val="single" w:sz="4" w:space="0" w:color="auto"/>
            </w:tcBorders>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C92140">
        <w:tc>
          <w:tcPr>
            <w:tcW w:w="9356" w:type="dxa"/>
            <w:gridSpan w:val="4"/>
            <w:tcBorders>
              <w:bottom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A70A6">
      <w:pPr>
        <w:autoSpaceDE w:val="0"/>
        <w:autoSpaceDN w:val="0"/>
        <w:adjustRightInd w:val="0"/>
        <w:spacing w:after="0" w:line="240" w:lineRule="auto"/>
        <w:jc w:val="right"/>
        <w:rPr>
          <w:rFonts w:ascii="Times New Roman" w:hAnsi="Times New Roman"/>
          <w:sz w:val="8"/>
          <w:szCs w:val="8"/>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B73B76">
        <w:rPr>
          <w:rFonts w:ascii="Times New Roman" w:hAnsi="Times New Roman"/>
          <w:i/>
          <w:sz w:val="24"/>
          <w:szCs w:val="24"/>
        </w:rPr>
        <w:t>6</w:t>
      </w:r>
      <w:r w:rsidR="00595DAA">
        <w:rPr>
          <w:rFonts w:ascii="Times New Roman" w:hAnsi="Times New Roman"/>
          <w:i/>
          <w:sz w:val="24"/>
          <w:szCs w:val="24"/>
        </w:rPr>
        <w:t>1</w:t>
      </w:r>
      <w:r w:rsidR="00C06DE5" w:rsidRPr="00BB24F4">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 xml:space="preserve">ний для работы участкового уполномоченного полиции представлено в </w:t>
      </w:r>
      <w:r w:rsidR="00C06DE5" w:rsidRPr="00B73B76">
        <w:rPr>
          <w:rFonts w:ascii="Times New Roman" w:hAnsi="Times New Roman"/>
          <w:i/>
          <w:sz w:val="24"/>
          <w:szCs w:val="24"/>
        </w:rPr>
        <w:t>табл</w:t>
      </w:r>
      <w:r w:rsidR="00107997" w:rsidRPr="00B73B76">
        <w:rPr>
          <w:rFonts w:ascii="Times New Roman" w:hAnsi="Times New Roman"/>
          <w:i/>
          <w:sz w:val="24"/>
          <w:szCs w:val="24"/>
        </w:rPr>
        <w:t>.1</w:t>
      </w:r>
      <w:r w:rsidR="00B73B76" w:rsidRPr="00B73B76">
        <w:rPr>
          <w:rFonts w:ascii="Times New Roman" w:hAnsi="Times New Roman"/>
          <w:i/>
          <w:sz w:val="24"/>
          <w:szCs w:val="24"/>
        </w:rPr>
        <w:t>6</w:t>
      </w:r>
      <w:r w:rsidR="00595DAA">
        <w:rPr>
          <w:rFonts w:ascii="Times New Roman" w:hAnsi="Times New Roman"/>
          <w:i/>
          <w:sz w:val="24"/>
          <w:szCs w:val="24"/>
        </w:rPr>
        <w:t>2</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A70A6">
      <w:pPr>
        <w:spacing w:after="0" w:line="240" w:lineRule="auto"/>
        <w:jc w:val="right"/>
        <w:rPr>
          <w:rFonts w:ascii="Times New Roman" w:hAnsi="Times New Roman"/>
          <w:sz w:val="8"/>
          <w:szCs w:val="8"/>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B73B76">
        <w:rPr>
          <w:rFonts w:ascii="Times New Roman" w:hAnsi="Times New Roman"/>
          <w:i/>
          <w:sz w:val="24"/>
          <w:szCs w:val="24"/>
        </w:rPr>
        <w:t>6</w:t>
      </w:r>
      <w:r w:rsidR="00595DAA">
        <w:rPr>
          <w:rFonts w:ascii="Times New Roman" w:hAnsi="Times New Roman"/>
          <w:i/>
          <w:sz w:val="24"/>
          <w:szCs w:val="24"/>
        </w:rPr>
        <w:t>2</w:t>
      </w:r>
      <w:r w:rsidRPr="00997564">
        <w:rPr>
          <w:rFonts w:ascii="Times New Roman" w:hAnsi="Times New Roman"/>
          <w:i/>
          <w:sz w:val="24"/>
          <w:szCs w:val="24"/>
        </w:rPr>
        <w:t>.</w:t>
      </w:r>
      <w:r w:rsidRPr="008C595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pacing w:after="0" w:line="240" w:lineRule="auto"/>
              <w:jc w:val="center"/>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uppressAutoHyphens/>
              <w:spacing w:after="0" w:line="240" w:lineRule="auto"/>
              <w:jc w:val="center"/>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Pr="00CA4AB2" w:rsidRDefault="001E1954" w:rsidP="000565F9">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3B5692" w:rsidRPr="000565F9">
        <w:rPr>
          <w:rFonts w:ascii="Times New Roman" w:hAnsi="Times New Roman"/>
          <w:color w:val="000000" w:themeColor="text1"/>
          <w:sz w:val="24"/>
          <w:szCs w:val="24"/>
        </w:rPr>
        <w:t>.</w:t>
      </w:r>
      <w:r w:rsidR="002C0175" w:rsidRPr="000565F9">
        <w:rPr>
          <w:rFonts w:ascii="Times New Roman" w:hAnsi="Times New Roman"/>
          <w:color w:val="000000" w:themeColor="text1"/>
          <w:sz w:val="24"/>
          <w:szCs w:val="24"/>
        </w:rPr>
        <w:t xml:space="preserve"> Территория </w:t>
      </w:r>
      <w:r w:rsidR="00B66837">
        <w:rPr>
          <w:rFonts w:ascii="Times New Roman" w:hAnsi="Times New Roman"/>
          <w:color w:val="000000" w:themeColor="text1"/>
          <w:sz w:val="24"/>
          <w:szCs w:val="24"/>
          <w:lang w:eastAsia="ar-SA"/>
        </w:rPr>
        <w:t>Шекшовск</w:t>
      </w:r>
      <w:r w:rsidR="008B7286" w:rsidRPr="000565F9">
        <w:rPr>
          <w:rFonts w:ascii="Times New Roman" w:hAnsi="Times New Roman"/>
          <w:color w:val="000000" w:themeColor="text1"/>
          <w:sz w:val="24"/>
          <w:szCs w:val="24"/>
          <w:lang w:eastAsia="ar-SA"/>
        </w:rPr>
        <w:t>ого</w:t>
      </w:r>
      <w:r w:rsidR="00107997" w:rsidRPr="000565F9">
        <w:rPr>
          <w:rFonts w:ascii="Times New Roman" w:hAnsi="Times New Roman"/>
          <w:color w:val="000000" w:themeColor="text1"/>
          <w:sz w:val="24"/>
          <w:szCs w:val="24"/>
          <w:lang w:eastAsia="ar-SA"/>
        </w:rPr>
        <w:t xml:space="preserve"> сельского поселения </w:t>
      </w:r>
      <w:r w:rsidR="002C0175" w:rsidRPr="000565F9">
        <w:rPr>
          <w:rFonts w:ascii="Times New Roman" w:hAnsi="Times New Roman"/>
          <w:color w:val="000000" w:themeColor="text1"/>
          <w:sz w:val="24"/>
          <w:szCs w:val="24"/>
        </w:rPr>
        <w:t xml:space="preserve">благоприятна для развития </w:t>
      </w:r>
      <w:r w:rsidR="00602642">
        <w:rPr>
          <w:rFonts w:ascii="Times New Roman" w:hAnsi="Times New Roman"/>
          <w:color w:val="000000" w:themeColor="text1"/>
          <w:sz w:val="24"/>
          <w:szCs w:val="24"/>
        </w:rPr>
        <w:t>анимационного и событийного туризма (организация историко-культурных праздников, ярмарок, народных гуляний), рекреационного отдыха.</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B73B76">
        <w:rPr>
          <w:rFonts w:ascii="Times New Roman" w:hAnsi="Times New Roman"/>
          <w:i/>
          <w:sz w:val="24"/>
          <w:szCs w:val="24"/>
        </w:rPr>
        <w:t>табл</w:t>
      </w:r>
      <w:r w:rsidR="003B5692" w:rsidRPr="00B73B76">
        <w:rPr>
          <w:rFonts w:ascii="Times New Roman" w:hAnsi="Times New Roman"/>
          <w:i/>
          <w:sz w:val="24"/>
          <w:szCs w:val="24"/>
        </w:rPr>
        <w:t>.</w:t>
      </w:r>
      <w:r w:rsidR="00B73B76" w:rsidRPr="00B73B76">
        <w:rPr>
          <w:rFonts w:ascii="Times New Roman" w:hAnsi="Times New Roman"/>
          <w:i/>
          <w:sz w:val="24"/>
          <w:szCs w:val="24"/>
        </w:rPr>
        <w:t>16</w:t>
      </w:r>
      <w:r w:rsidR="00595DAA">
        <w:rPr>
          <w:rFonts w:ascii="Times New Roman" w:hAnsi="Times New Roman"/>
          <w:i/>
          <w:sz w:val="24"/>
          <w:szCs w:val="24"/>
        </w:rPr>
        <w:t>3</w:t>
      </w:r>
      <w:r w:rsidR="00C06DE5" w:rsidRPr="003B5692">
        <w:rPr>
          <w:rFonts w:ascii="Times New Roman" w:hAnsi="Times New Roman"/>
          <w:sz w:val="24"/>
          <w:szCs w:val="24"/>
        </w:rPr>
        <w:t>.</w:t>
      </w:r>
    </w:p>
    <w:p w:rsidR="00C06DE5" w:rsidRPr="003706E5" w:rsidRDefault="00C06DE5" w:rsidP="00CA70A6">
      <w:pPr>
        <w:widowControl w:val="0"/>
        <w:suppressAutoHyphens/>
        <w:autoSpaceDE w:val="0"/>
        <w:autoSpaceDN w:val="0"/>
        <w:adjustRightInd w:val="0"/>
        <w:spacing w:after="0" w:line="240" w:lineRule="auto"/>
        <w:jc w:val="right"/>
        <w:rPr>
          <w:rFonts w:ascii="Times New Roman" w:hAnsi="Times New Roman"/>
          <w:b/>
          <w:bCs/>
          <w:color w:val="000000"/>
          <w:sz w:val="8"/>
          <w:szCs w:val="8"/>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AE65F1">
        <w:rPr>
          <w:rFonts w:ascii="Times New Roman" w:hAnsi="Times New Roman"/>
          <w:i/>
          <w:sz w:val="24"/>
          <w:szCs w:val="24"/>
        </w:rPr>
        <w:t>6</w:t>
      </w:r>
      <w:r w:rsidR="00595DAA">
        <w:rPr>
          <w:rFonts w:ascii="Times New Roman" w:hAnsi="Times New Roman"/>
          <w:i/>
          <w:sz w:val="24"/>
          <w:szCs w:val="24"/>
        </w:rPr>
        <w:t>3</w:t>
      </w:r>
      <w:r w:rsidRPr="000005A9">
        <w:rPr>
          <w:rFonts w:ascii="Times New Roman" w:hAnsi="Times New Roman"/>
          <w:i/>
          <w:sz w:val="24"/>
          <w:szCs w:val="24"/>
        </w:rPr>
        <w:t>.</w:t>
      </w:r>
      <w:r w:rsidRPr="003706E5">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2409"/>
        <w:gridCol w:w="2127"/>
        <w:gridCol w:w="1559"/>
      </w:tblGrid>
      <w:tr w:rsidR="00C06DE5" w:rsidRPr="003619AC" w:rsidTr="00AE65F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2" w:name="i547404"/>
            <w:bookmarkStart w:id="3" w:name="i568158"/>
            <w:bookmarkStart w:id="4" w:name="i1748129"/>
            <w:bookmarkEnd w:id="2"/>
            <w:bookmarkEnd w:id="3"/>
            <w:bookmarkEnd w:id="4"/>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2127"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55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AE65F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559"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AE65F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559"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 xml:space="preserve">дуется принимать по </w:t>
      </w:r>
      <w:r w:rsidR="00550051" w:rsidRPr="00B73B76">
        <w:rPr>
          <w:rFonts w:ascii="Times New Roman" w:hAnsi="Times New Roman"/>
          <w:i/>
          <w:sz w:val="24"/>
          <w:szCs w:val="24"/>
        </w:rPr>
        <w:t>табл</w:t>
      </w:r>
      <w:r w:rsidR="00D33942" w:rsidRPr="00B73B76">
        <w:rPr>
          <w:rFonts w:ascii="Times New Roman" w:hAnsi="Times New Roman"/>
          <w:i/>
          <w:sz w:val="24"/>
          <w:szCs w:val="24"/>
        </w:rPr>
        <w:t>.1</w:t>
      </w:r>
      <w:r w:rsidR="00B73B76" w:rsidRPr="00B73B76">
        <w:rPr>
          <w:rFonts w:ascii="Times New Roman" w:hAnsi="Times New Roman"/>
          <w:i/>
          <w:sz w:val="24"/>
          <w:szCs w:val="24"/>
        </w:rPr>
        <w:t>6</w:t>
      </w:r>
      <w:r w:rsidR="00595DAA">
        <w:rPr>
          <w:rFonts w:ascii="Times New Roman" w:hAnsi="Times New Roman"/>
          <w:i/>
          <w:sz w:val="24"/>
          <w:szCs w:val="24"/>
        </w:rPr>
        <w:t>4</w:t>
      </w:r>
      <w:r w:rsidR="003B5692">
        <w:rPr>
          <w:rFonts w:ascii="Times New Roman" w:hAnsi="Times New Roman"/>
          <w:sz w:val="24"/>
          <w:szCs w:val="24"/>
        </w:rPr>
        <w:t>.</w:t>
      </w:r>
    </w:p>
    <w:p w:rsidR="00550051" w:rsidRPr="00550051" w:rsidRDefault="00550051" w:rsidP="00CA70A6">
      <w:pPr>
        <w:spacing w:after="0" w:line="240" w:lineRule="auto"/>
        <w:ind w:firstLine="1"/>
        <w:jc w:val="right"/>
        <w:rPr>
          <w:rFonts w:ascii="Times New Roman" w:hAnsi="Times New Roman"/>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AE65F1">
        <w:rPr>
          <w:rFonts w:ascii="Times New Roman" w:hAnsi="Times New Roman"/>
          <w:i/>
          <w:sz w:val="24"/>
          <w:szCs w:val="24"/>
        </w:rPr>
        <w:t>6</w:t>
      </w:r>
      <w:r w:rsidR="00595DAA">
        <w:rPr>
          <w:rFonts w:ascii="Times New Roman" w:hAnsi="Times New Roman"/>
          <w:i/>
          <w:sz w:val="24"/>
          <w:szCs w:val="24"/>
        </w:rPr>
        <w:t>4</w:t>
      </w:r>
      <w:r w:rsidRPr="000005A9">
        <w:rPr>
          <w:rFonts w:ascii="Times New Roman" w:hAnsi="Times New Roman"/>
          <w:i/>
          <w:sz w:val="24"/>
          <w:szCs w:val="24"/>
        </w:rPr>
        <w:t>.</w:t>
      </w:r>
      <w:r w:rsidRPr="00550051">
        <w:rPr>
          <w:rFonts w:ascii="Times New Roman" w:hAnsi="Times New Roman"/>
          <w:b/>
          <w:i/>
          <w:sz w:val="24"/>
          <w:szCs w:val="24"/>
        </w:rPr>
        <w:t xml:space="preserve"> </w:t>
      </w: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sidR="001E1954">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5E1DE7" w:rsidP="00203BCD">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B73B76">
        <w:rPr>
          <w:rFonts w:ascii="Times New Roman" w:hAnsi="Times New Roman"/>
          <w:i/>
          <w:sz w:val="24"/>
          <w:szCs w:val="24"/>
        </w:rPr>
        <w:t>табл</w:t>
      </w:r>
      <w:r w:rsidR="00D33942" w:rsidRPr="00B73B76">
        <w:rPr>
          <w:rFonts w:ascii="Times New Roman" w:hAnsi="Times New Roman"/>
          <w:i/>
          <w:sz w:val="24"/>
          <w:szCs w:val="24"/>
        </w:rPr>
        <w:t>.1</w:t>
      </w:r>
      <w:r w:rsidR="00AE65F1" w:rsidRPr="00B73B76">
        <w:rPr>
          <w:rFonts w:ascii="Times New Roman" w:hAnsi="Times New Roman"/>
          <w:i/>
          <w:sz w:val="24"/>
          <w:szCs w:val="24"/>
        </w:rPr>
        <w:t>6</w:t>
      </w:r>
      <w:r w:rsidR="00595DAA">
        <w:rPr>
          <w:rFonts w:ascii="Times New Roman" w:hAnsi="Times New Roman"/>
          <w:i/>
          <w:sz w:val="24"/>
          <w:szCs w:val="24"/>
        </w:rPr>
        <w:t>5</w:t>
      </w:r>
      <w:r w:rsidR="007E64EA">
        <w:rPr>
          <w:rFonts w:ascii="Times New Roman" w:hAnsi="Times New Roman"/>
          <w:sz w:val="24"/>
          <w:szCs w:val="24"/>
        </w:rPr>
        <w:t>.</w:t>
      </w:r>
      <w:r w:rsidR="005B5856" w:rsidRPr="00FF5D73">
        <w:rPr>
          <w:rFonts w:ascii="Times New Roman" w:hAnsi="Times New Roman"/>
          <w:sz w:val="24"/>
          <w:szCs w:val="24"/>
        </w:rPr>
        <w:t xml:space="preserve"> </w:t>
      </w:r>
    </w:p>
    <w:p w:rsidR="00203BCD" w:rsidRPr="00203BCD" w:rsidRDefault="00203BCD" w:rsidP="00CA70A6">
      <w:pPr>
        <w:spacing w:after="0" w:line="240" w:lineRule="auto"/>
        <w:jc w:val="right"/>
        <w:rPr>
          <w:rFonts w:ascii="Times New Roman" w:hAnsi="Times New Roman"/>
          <w:b/>
          <w:i/>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AE65F1">
        <w:rPr>
          <w:rFonts w:ascii="Times New Roman" w:hAnsi="Times New Roman"/>
          <w:i/>
          <w:sz w:val="24"/>
          <w:szCs w:val="24"/>
        </w:rPr>
        <w:t>6</w:t>
      </w:r>
      <w:r w:rsidR="00595DAA">
        <w:rPr>
          <w:rFonts w:ascii="Times New Roman" w:hAnsi="Times New Roman"/>
          <w:i/>
          <w:sz w:val="24"/>
          <w:szCs w:val="24"/>
        </w:rPr>
        <w:t>5</w:t>
      </w:r>
      <w:r w:rsidRPr="000005A9">
        <w:rPr>
          <w:rFonts w:ascii="Times New Roman" w:hAnsi="Times New Roman"/>
          <w:i/>
          <w:sz w:val="24"/>
          <w:szCs w:val="24"/>
        </w:rPr>
        <w:t>.</w:t>
      </w:r>
      <w:r w:rsidRPr="00203BCD">
        <w:rPr>
          <w:rFonts w:ascii="Times New Roman" w:hAnsi="Times New Roman"/>
          <w:b/>
          <w:i/>
          <w:sz w:val="24"/>
          <w:szCs w:val="24"/>
        </w:rPr>
        <w:t xml:space="preserve"> </w:t>
      </w: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5E1DE7">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6.9.4.6. Проектирование парков следует осуществлять в соответствии с </w:t>
      </w:r>
      <w:r w:rsidRPr="00B73B76">
        <w:rPr>
          <w:rFonts w:ascii="Times New Roman" w:hAnsi="Times New Roman"/>
          <w:i/>
          <w:sz w:val="24"/>
          <w:szCs w:val="24"/>
        </w:rPr>
        <w:t>табл.1</w:t>
      </w:r>
      <w:r w:rsidR="00595DAA">
        <w:rPr>
          <w:rFonts w:ascii="Times New Roman" w:hAnsi="Times New Roman"/>
          <w:i/>
          <w:sz w:val="24"/>
          <w:szCs w:val="24"/>
        </w:rPr>
        <w:t>66</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Pr="00F2549C" w:rsidRDefault="00972D7E" w:rsidP="00CA70A6">
      <w:pPr>
        <w:pStyle w:val="ConsPlusNormal"/>
        <w:widowControl/>
        <w:jc w:val="right"/>
        <w:rPr>
          <w:rFonts w:ascii="Times New Roman" w:hAnsi="Times New Roman" w:cs="Times New Roman"/>
          <w:b/>
          <w:i/>
          <w:sz w:val="8"/>
          <w:szCs w:val="8"/>
        </w:rPr>
      </w:pPr>
      <w:r w:rsidRPr="000005A9">
        <w:rPr>
          <w:rFonts w:ascii="Times New Roman" w:hAnsi="Times New Roman"/>
          <w:i/>
          <w:sz w:val="24"/>
          <w:szCs w:val="24"/>
        </w:rPr>
        <w:t xml:space="preserve">Таблица </w:t>
      </w:r>
      <w:r>
        <w:rPr>
          <w:rFonts w:ascii="Times New Roman" w:hAnsi="Times New Roman"/>
          <w:i/>
          <w:sz w:val="24"/>
          <w:szCs w:val="24"/>
        </w:rPr>
        <w:t>1</w:t>
      </w:r>
      <w:r w:rsidR="00595DAA">
        <w:rPr>
          <w:rFonts w:ascii="Times New Roman" w:hAnsi="Times New Roman"/>
          <w:i/>
          <w:sz w:val="24"/>
          <w:szCs w:val="24"/>
        </w:rPr>
        <w:t>66</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F5D73" w:rsidRDefault="00972D7E" w:rsidP="00972D7E">
      <w:pPr>
        <w:spacing w:after="0" w:line="240" w:lineRule="auto"/>
        <w:jc w:val="center"/>
        <w:rPr>
          <w:rFonts w:ascii="Times New Roman" w:hAnsi="Times New Roman"/>
          <w:sz w:val="2"/>
          <w:szCs w:val="2"/>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61"/>
        <w:gridCol w:w="3336"/>
        <w:gridCol w:w="4253"/>
      </w:tblGrid>
      <w:tr w:rsidR="00972D7E" w:rsidRPr="00FF5D73" w:rsidTr="00B73B76">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53"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6.9.4.11. Размеры земельных участков автостоянок перед зонами массового кратковременного отдыха на одно место устанавливаются в соответствии с </w:t>
      </w:r>
      <w:r w:rsidRPr="00B73B76">
        <w:rPr>
          <w:rFonts w:ascii="Times New Roman" w:hAnsi="Times New Roman"/>
          <w:i/>
          <w:sz w:val="24"/>
          <w:szCs w:val="24"/>
        </w:rPr>
        <w:t>табл.1</w:t>
      </w:r>
      <w:r w:rsidR="00595DAA">
        <w:rPr>
          <w:rFonts w:ascii="Times New Roman" w:hAnsi="Times New Roman"/>
          <w:i/>
          <w:sz w:val="24"/>
          <w:szCs w:val="24"/>
        </w:rPr>
        <w:t>67</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CA70A6">
      <w:pPr>
        <w:pStyle w:val="ConsPlusNormal"/>
        <w:widowControl/>
        <w:jc w:val="right"/>
        <w:rPr>
          <w:rFonts w:ascii="Times New Roman" w:hAnsi="Times New Roman" w:cs="Times New Roman"/>
          <w:sz w:val="8"/>
          <w:szCs w:val="8"/>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595DAA">
        <w:rPr>
          <w:rFonts w:ascii="Times New Roman" w:hAnsi="Times New Roman" w:cs="Times New Roman"/>
          <w:i/>
          <w:sz w:val="24"/>
          <w:szCs w:val="24"/>
        </w:rPr>
        <w:t>67</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tbl>
      <w:tblPr>
        <w:tblStyle w:val="ad"/>
        <w:tblW w:w="0" w:type="auto"/>
        <w:tblInd w:w="108" w:type="dxa"/>
        <w:tblLook w:val="04A0" w:firstRow="1" w:lastRow="0" w:firstColumn="1" w:lastColumn="0" w:noHBand="0" w:noVBand="1"/>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 xml:space="preserve">следует принимать по </w:t>
      </w:r>
      <w:r w:rsidRPr="00B73B76">
        <w:rPr>
          <w:rFonts w:ascii="Times New Roman" w:hAnsi="Times New Roman"/>
          <w:i/>
          <w:sz w:val="24"/>
          <w:szCs w:val="24"/>
        </w:rPr>
        <w:t>табл.1</w:t>
      </w:r>
      <w:r w:rsidR="00595DAA">
        <w:rPr>
          <w:rFonts w:ascii="Times New Roman" w:hAnsi="Times New Roman"/>
          <w:i/>
          <w:sz w:val="24"/>
          <w:szCs w:val="24"/>
        </w:rPr>
        <w:t>68</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CA70A6">
      <w:pPr>
        <w:tabs>
          <w:tab w:val="left" w:pos="567"/>
        </w:tabs>
        <w:spacing w:after="0" w:line="240" w:lineRule="auto"/>
        <w:jc w:val="right"/>
        <w:rPr>
          <w:rFonts w:ascii="Times New Roman" w:hAnsi="Times New Roman"/>
          <w:sz w:val="8"/>
          <w:szCs w:val="8"/>
        </w:rPr>
      </w:pPr>
      <w:r w:rsidRPr="005A7CCF">
        <w:rPr>
          <w:rFonts w:ascii="Times New Roman" w:hAnsi="Times New Roman"/>
          <w:i/>
          <w:sz w:val="24"/>
          <w:szCs w:val="24"/>
        </w:rPr>
        <w:t xml:space="preserve">Таблица </w:t>
      </w:r>
      <w:r>
        <w:rPr>
          <w:rFonts w:ascii="Times New Roman" w:hAnsi="Times New Roman"/>
          <w:i/>
          <w:sz w:val="24"/>
          <w:szCs w:val="24"/>
        </w:rPr>
        <w:t>1</w:t>
      </w:r>
      <w:r w:rsidR="00595DAA">
        <w:rPr>
          <w:rFonts w:ascii="Times New Roman" w:hAnsi="Times New Roman"/>
          <w:i/>
          <w:sz w:val="24"/>
          <w:szCs w:val="24"/>
        </w:rPr>
        <w:t>68</w:t>
      </w:r>
      <w:r w:rsidRPr="005A7CCF">
        <w:rPr>
          <w:rFonts w:ascii="Times New Roman" w:hAnsi="Times New Roman"/>
          <w:i/>
          <w:sz w:val="24"/>
          <w:szCs w:val="24"/>
        </w:rPr>
        <w:t>.</w:t>
      </w:r>
      <w:r w:rsidRPr="00D92BF3">
        <w:rPr>
          <w:rFonts w:ascii="Times New Roman" w:hAnsi="Times New Roman"/>
          <w:b/>
          <w:i/>
          <w:sz w:val="24"/>
          <w:szCs w:val="24"/>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 xml:space="preserve">производственной застройки рекомендуется принимать в соответствии с требованиями </w:t>
      </w:r>
      <w:r w:rsidRPr="00B73B76">
        <w:rPr>
          <w:rFonts w:ascii="Times New Roman" w:hAnsi="Times New Roman"/>
          <w:i/>
          <w:spacing w:val="-2"/>
          <w:sz w:val="24"/>
          <w:szCs w:val="24"/>
        </w:rPr>
        <w:t>табл</w:t>
      </w:r>
      <w:r w:rsidR="00041CA2" w:rsidRPr="00B73B76">
        <w:rPr>
          <w:rFonts w:ascii="Times New Roman" w:hAnsi="Times New Roman"/>
          <w:i/>
          <w:spacing w:val="-2"/>
          <w:sz w:val="24"/>
          <w:szCs w:val="24"/>
        </w:rPr>
        <w:t>.1</w:t>
      </w:r>
      <w:r w:rsidR="00595DAA">
        <w:rPr>
          <w:rFonts w:ascii="Times New Roman" w:hAnsi="Times New Roman"/>
          <w:i/>
          <w:spacing w:val="-2"/>
          <w:sz w:val="24"/>
          <w:szCs w:val="24"/>
        </w:rPr>
        <w:t>69</w:t>
      </w:r>
      <w:r>
        <w:rPr>
          <w:rFonts w:ascii="Times New Roman" w:hAnsi="Times New Roman"/>
          <w:spacing w:val="-2"/>
          <w:sz w:val="24"/>
          <w:szCs w:val="24"/>
        </w:rPr>
        <w:t>.</w:t>
      </w:r>
    </w:p>
    <w:p w:rsidR="00972D7E" w:rsidRPr="00A13B47" w:rsidRDefault="00972D7E" w:rsidP="00CA70A6">
      <w:pPr>
        <w:spacing w:after="0" w:line="240" w:lineRule="auto"/>
        <w:jc w:val="right"/>
        <w:rPr>
          <w:rFonts w:ascii="Times New Roman" w:hAnsi="Times New Roman"/>
          <w:b/>
          <w:i/>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595DAA">
        <w:rPr>
          <w:rFonts w:ascii="Times New Roman" w:hAnsi="Times New Roman"/>
          <w:i/>
          <w:sz w:val="24"/>
          <w:szCs w:val="24"/>
        </w:rPr>
        <w:t>69</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91" w:type="dxa"/>
        <w:jc w:val="center"/>
        <w:tblLayout w:type="fixed"/>
        <w:tblLook w:val="0000" w:firstRow="0" w:lastRow="0" w:firstColumn="0" w:lastColumn="0" w:noHBand="0" w:noVBand="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 xml:space="preserve">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w:t>
      </w:r>
      <w:r w:rsidRPr="00B73B76">
        <w:rPr>
          <w:rFonts w:ascii="Times New Roman" w:hAnsi="Times New Roman"/>
          <w:i/>
          <w:sz w:val="24"/>
          <w:szCs w:val="24"/>
        </w:rPr>
        <w:t>табл</w:t>
      </w:r>
      <w:r w:rsidR="00041CA2" w:rsidRPr="00B73B76">
        <w:rPr>
          <w:rFonts w:ascii="Times New Roman" w:hAnsi="Times New Roman"/>
          <w:i/>
          <w:sz w:val="24"/>
          <w:szCs w:val="24"/>
        </w:rPr>
        <w:t>.1</w:t>
      </w:r>
      <w:r w:rsidR="00B73B76" w:rsidRPr="00B73B76">
        <w:rPr>
          <w:rFonts w:ascii="Times New Roman" w:hAnsi="Times New Roman"/>
          <w:i/>
          <w:sz w:val="24"/>
          <w:szCs w:val="24"/>
        </w:rPr>
        <w:t>7</w:t>
      </w:r>
      <w:r w:rsidR="00595DAA">
        <w:rPr>
          <w:rFonts w:ascii="Times New Roman" w:hAnsi="Times New Roman"/>
          <w:i/>
          <w:sz w:val="24"/>
          <w:szCs w:val="24"/>
        </w:rPr>
        <w:t>0</w:t>
      </w:r>
      <w:r>
        <w:rPr>
          <w:rFonts w:ascii="Times New Roman" w:hAnsi="Times New Roman"/>
          <w:sz w:val="24"/>
          <w:szCs w:val="24"/>
        </w:rPr>
        <w:t>.</w:t>
      </w:r>
    </w:p>
    <w:p w:rsidR="00972D7E" w:rsidRPr="00A13B47" w:rsidRDefault="00972D7E" w:rsidP="00CA70A6">
      <w:pPr>
        <w:spacing w:after="0" w:line="240" w:lineRule="auto"/>
        <w:jc w:val="right"/>
        <w:rPr>
          <w:rFonts w:ascii="Times New Roman" w:hAnsi="Times New Roman"/>
          <w:sz w:val="8"/>
          <w:szCs w:val="8"/>
        </w:rPr>
      </w:pPr>
      <w:r w:rsidRPr="009557F6">
        <w:rPr>
          <w:rFonts w:ascii="Times New Roman" w:hAnsi="Times New Roman"/>
          <w:i/>
          <w:sz w:val="24"/>
          <w:szCs w:val="24"/>
        </w:rPr>
        <w:t xml:space="preserve">Таблица </w:t>
      </w:r>
      <w:r>
        <w:rPr>
          <w:rFonts w:ascii="Times New Roman" w:hAnsi="Times New Roman"/>
          <w:i/>
          <w:sz w:val="24"/>
          <w:szCs w:val="24"/>
        </w:rPr>
        <w:t>1</w:t>
      </w:r>
      <w:r w:rsidR="005879B9">
        <w:rPr>
          <w:rFonts w:ascii="Times New Roman" w:hAnsi="Times New Roman"/>
          <w:i/>
          <w:sz w:val="24"/>
          <w:szCs w:val="24"/>
        </w:rPr>
        <w:t>7</w:t>
      </w:r>
      <w:r w:rsidR="00595DAA">
        <w:rPr>
          <w:rFonts w:ascii="Times New Roman" w:hAnsi="Times New Roman"/>
          <w:i/>
          <w:sz w:val="24"/>
          <w:szCs w:val="24"/>
        </w:rPr>
        <w:t>0</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04" w:type="dxa"/>
        <w:jc w:val="center"/>
        <w:tblLook w:val="01E0" w:firstRow="1" w:lastRow="1" w:firstColumn="1" w:lastColumn="1" w:noHBand="0" w:noVBand="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w:t>
      </w:r>
      <w:r w:rsidRPr="00B73B76">
        <w:rPr>
          <w:rFonts w:ascii="Times New Roman" w:hAnsi="Times New Roman"/>
          <w:i/>
          <w:sz w:val="24"/>
          <w:szCs w:val="24"/>
        </w:rPr>
        <w:t>табл</w:t>
      </w:r>
      <w:r w:rsidR="00041CA2" w:rsidRPr="00B73B76">
        <w:rPr>
          <w:rFonts w:ascii="Times New Roman" w:hAnsi="Times New Roman"/>
          <w:i/>
          <w:sz w:val="24"/>
          <w:szCs w:val="24"/>
        </w:rPr>
        <w:t>.1</w:t>
      </w:r>
      <w:r w:rsidR="00B73B76" w:rsidRPr="00B73B76">
        <w:rPr>
          <w:rFonts w:ascii="Times New Roman" w:hAnsi="Times New Roman"/>
          <w:i/>
          <w:sz w:val="24"/>
          <w:szCs w:val="24"/>
        </w:rPr>
        <w:t>7</w:t>
      </w:r>
      <w:r w:rsidR="00595DAA">
        <w:rPr>
          <w:rFonts w:ascii="Times New Roman" w:hAnsi="Times New Roman"/>
          <w:i/>
          <w:sz w:val="24"/>
          <w:szCs w:val="24"/>
        </w:rPr>
        <w:t>1</w:t>
      </w:r>
      <w:r>
        <w:rPr>
          <w:rFonts w:ascii="Times New Roman" w:hAnsi="Times New Roman"/>
          <w:sz w:val="24"/>
          <w:szCs w:val="24"/>
        </w:rPr>
        <w:t>.</w:t>
      </w:r>
    </w:p>
    <w:p w:rsidR="00972D7E" w:rsidRPr="00784738" w:rsidRDefault="00972D7E" w:rsidP="00CA70A6">
      <w:pPr>
        <w:spacing w:after="0" w:line="240" w:lineRule="auto"/>
        <w:jc w:val="right"/>
        <w:rPr>
          <w:rFonts w:ascii="Times New Roman" w:hAnsi="Times New Roman"/>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B73B76">
        <w:rPr>
          <w:rFonts w:ascii="Times New Roman" w:hAnsi="Times New Roman"/>
          <w:i/>
          <w:sz w:val="24"/>
          <w:szCs w:val="24"/>
        </w:rPr>
        <w:t>7</w:t>
      </w:r>
      <w:r w:rsidR="00595DAA">
        <w:rPr>
          <w:rFonts w:ascii="Times New Roman" w:hAnsi="Times New Roman"/>
          <w:i/>
          <w:sz w:val="24"/>
          <w:szCs w:val="24"/>
        </w:rPr>
        <w:t>1</w:t>
      </w:r>
      <w:r w:rsidRPr="009557F6">
        <w:rPr>
          <w:rFonts w:ascii="Times New Roman" w:hAnsi="Times New Roman"/>
          <w:i/>
          <w:sz w:val="24"/>
          <w:szCs w:val="24"/>
        </w:rPr>
        <w:t>.</w:t>
      </w:r>
      <w:r w:rsidRPr="001012D2">
        <w:rPr>
          <w:rFonts w:ascii="Times New Roman" w:hAnsi="Times New Roman"/>
          <w:b/>
          <w:i/>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5879B9" w:rsidRDefault="005879B9"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Обоснование нормативных значений минимально допустимого уровня обеспеченности площадок общего пользования разного назначения представлено в </w:t>
      </w:r>
      <w:r w:rsidR="004938A5" w:rsidRPr="00B73B76">
        <w:rPr>
          <w:rFonts w:ascii="Times New Roman" w:hAnsi="Times New Roman"/>
          <w:i/>
          <w:sz w:val="24"/>
          <w:szCs w:val="24"/>
        </w:rPr>
        <w:t>табл</w:t>
      </w:r>
      <w:r w:rsidR="00B73B76" w:rsidRPr="00B73B76">
        <w:rPr>
          <w:rFonts w:ascii="Times New Roman" w:hAnsi="Times New Roman"/>
          <w:i/>
          <w:sz w:val="24"/>
          <w:szCs w:val="24"/>
        </w:rPr>
        <w:t>.17</w:t>
      </w:r>
      <w:r w:rsidR="00595DAA">
        <w:rPr>
          <w:rFonts w:ascii="Times New Roman" w:hAnsi="Times New Roman"/>
          <w:i/>
          <w:sz w:val="24"/>
          <w:szCs w:val="24"/>
        </w:rPr>
        <w:t>2</w:t>
      </w:r>
      <w:r w:rsidR="005039CF">
        <w:rPr>
          <w:rFonts w:ascii="Times New Roman" w:hAnsi="Times New Roman"/>
          <w:sz w:val="24"/>
          <w:szCs w:val="24"/>
        </w:rPr>
        <w:t>.</w:t>
      </w:r>
    </w:p>
    <w:p w:rsidR="002D6B59" w:rsidRPr="004938A5" w:rsidRDefault="002D6B59" w:rsidP="00CA70A6">
      <w:pPr>
        <w:widowControl w:val="0"/>
        <w:autoSpaceDE w:val="0"/>
        <w:autoSpaceDN w:val="0"/>
        <w:adjustRightInd w:val="0"/>
        <w:spacing w:after="0" w:line="240" w:lineRule="auto"/>
        <w:jc w:val="right"/>
        <w:rPr>
          <w:rFonts w:ascii="Times New Roman" w:hAnsi="Times New Roman"/>
          <w:b/>
          <w:color w:val="000000"/>
          <w:sz w:val="8"/>
          <w:szCs w:val="8"/>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B73B76">
        <w:rPr>
          <w:rFonts w:ascii="Times New Roman" w:hAnsi="Times New Roman"/>
          <w:i/>
          <w:sz w:val="24"/>
          <w:szCs w:val="24"/>
        </w:rPr>
        <w:t>17</w:t>
      </w:r>
      <w:r w:rsidR="00595DAA">
        <w:rPr>
          <w:rFonts w:ascii="Times New Roman" w:hAnsi="Times New Roman"/>
          <w:i/>
          <w:sz w:val="24"/>
          <w:szCs w:val="24"/>
        </w:rPr>
        <w:t>2</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1275"/>
        <w:gridCol w:w="1134"/>
        <w:gridCol w:w="1985"/>
      </w:tblGrid>
      <w:tr w:rsidR="002D6B59" w:rsidRPr="003619AC" w:rsidTr="005879B9">
        <w:tc>
          <w:tcPr>
            <w:tcW w:w="4962"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27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134"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5879B9">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5879B9">
        <w:trPr>
          <w:trHeight w:val="70"/>
        </w:trPr>
        <w:tc>
          <w:tcPr>
            <w:tcW w:w="6237"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119"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Расстояние площадок общего пользования от окон жилых и общественных зданий следует принимать не менее, чем указано в </w:t>
      </w:r>
      <w:r w:rsidR="004938A5" w:rsidRPr="00B73B76">
        <w:rPr>
          <w:rFonts w:ascii="Times New Roman" w:hAnsi="Times New Roman"/>
          <w:i/>
          <w:sz w:val="24"/>
          <w:szCs w:val="24"/>
        </w:rPr>
        <w:t>табл</w:t>
      </w:r>
      <w:r w:rsidR="00D72C91" w:rsidRPr="00B73B76">
        <w:rPr>
          <w:rFonts w:ascii="Times New Roman" w:hAnsi="Times New Roman"/>
          <w:i/>
          <w:sz w:val="24"/>
          <w:szCs w:val="24"/>
        </w:rPr>
        <w:t>.1</w:t>
      </w:r>
      <w:r w:rsidR="00B73B76" w:rsidRPr="00B73B76">
        <w:rPr>
          <w:rFonts w:ascii="Times New Roman" w:hAnsi="Times New Roman"/>
          <w:i/>
          <w:sz w:val="24"/>
          <w:szCs w:val="24"/>
        </w:rPr>
        <w:t>7</w:t>
      </w:r>
      <w:r w:rsidR="00595DAA">
        <w:rPr>
          <w:rFonts w:ascii="Times New Roman" w:hAnsi="Times New Roman"/>
          <w:i/>
          <w:sz w:val="24"/>
          <w:szCs w:val="24"/>
        </w:rPr>
        <w:t>3</w:t>
      </w:r>
      <w:r w:rsidR="004938A5">
        <w:rPr>
          <w:rFonts w:ascii="Times New Roman" w:hAnsi="Times New Roman"/>
          <w:sz w:val="24"/>
          <w:szCs w:val="24"/>
        </w:rPr>
        <w:t>.</w:t>
      </w:r>
    </w:p>
    <w:p w:rsidR="002D6B59" w:rsidRPr="004938A5" w:rsidRDefault="004938A5" w:rsidP="00CA70A6">
      <w:pPr>
        <w:widowControl w:val="0"/>
        <w:autoSpaceDE w:val="0"/>
        <w:autoSpaceDN w:val="0"/>
        <w:adjustRightInd w:val="0"/>
        <w:spacing w:after="0" w:line="240" w:lineRule="auto"/>
        <w:jc w:val="right"/>
        <w:rPr>
          <w:rFonts w:ascii="Times New Roman" w:hAnsi="Times New Roman"/>
          <w:b/>
          <w:color w:val="000000"/>
          <w:sz w:val="8"/>
          <w:szCs w:val="8"/>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5879B9">
        <w:rPr>
          <w:rFonts w:ascii="Times New Roman" w:hAnsi="Times New Roman"/>
          <w:i/>
          <w:sz w:val="24"/>
          <w:szCs w:val="24"/>
        </w:rPr>
        <w:t>7</w:t>
      </w:r>
      <w:r w:rsidR="00595DAA">
        <w:rPr>
          <w:rFonts w:ascii="Times New Roman" w:hAnsi="Times New Roman"/>
          <w:i/>
          <w:sz w:val="24"/>
          <w:szCs w:val="24"/>
        </w:rPr>
        <w:t>3</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tbl>
      <w:tblPr>
        <w:tblStyle w:val="ad"/>
        <w:tblW w:w="0" w:type="auto"/>
        <w:tblInd w:w="108" w:type="dxa"/>
        <w:tblLook w:val="04A0" w:firstRow="1" w:lastRow="0" w:firstColumn="1" w:lastColumn="0" w:noHBand="0" w:noVBand="1"/>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CD28AE" w:rsidRDefault="0031390F" w:rsidP="008918B8">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w:t>
      </w:r>
      <w:r w:rsidR="00DD07B0" w:rsidRPr="00B73B76">
        <w:rPr>
          <w:rFonts w:ascii="Times New Roman" w:hAnsi="Times New Roman"/>
          <w:i/>
          <w:sz w:val="24"/>
          <w:szCs w:val="24"/>
        </w:rPr>
        <w:t>табл</w:t>
      </w:r>
      <w:r w:rsidR="00D72C91" w:rsidRPr="00B73B76">
        <w:rPr>
          <w:rFonts w:ascii="Times New Roman" w:hAnsi="Times New Roman"/>
          <w:i/>
          <w:sz w:val="24"/>
          <w:szCs w:val="24"/>
        </w:rPr>
        <w:t>.1</w:t>
      </w:r>
      <w:r w:rsidR="005879B9" w:rsidRPr="00B73B76">
        <w:rPr>
          <w:rFonts w:ascii="Times New Roman" w:hAnsi="Times New Roman"/>
          <w:i/>
          <w:sz w:val="24"/>
          <w:szCs w:val="24"/>
        </w:rPr>
        <w:t>7</w:t>
      </w:r>
      <w:r w:rsidR="00595DAA">
        <w:rPr>
          <w:rFonts w:ascii="Times New Roman" w:hAnsi="Times New Roman"/>
          <w:i/>
          <w:sz w:val="24"/>
          <w:szCs w:val="24"/>
        </w:rPr>
        <w:t>4</w:t>
      </w:r>
      <w:r w:rsidR="00DD07B0">
        <w:rPr>
          <w:rFonts w:ascii="Times New Roman" w:hAnsi="Times New Roman"/>
          <w:sz w:val="24"/>
          <w:szCs w:val="24"/>
        </w:rPr>
        <w:t>.</w:t>
      </w:r>
    </w:p>
    <w:p w:rsidR="002D6B59" w:rsidRPr="00CD28AE" w:rsidRDefault="00CD28AE" w:rsidP="00CA70A6">
      <w:pPr>
        <w:widowControl w:val="0"/>
        <w:autoSpaceDE w:val="0"/>
        <w:autoSpaceDN w:val="0"/>
        <w:adjustRightInd w:val="0"/>
        <w:spacing w:after="0" w:line="240" w:lineRule="auto"/>
        <w:jc w:val="right"/>
        <w:rPr>
          <w:rFonts w:ascii="Times New Roman" w:hAnsi="Times New Roman"/>
          <w:b/>
          <w:color w:val="000000"/>
          <w:sz w:val="8"/>
          <w:szCs w:val="8"/>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5879B9">
        <w:rPr>
          <w:rFonts w:ascii="Times New Roman" w:hAnsi="Times New Roman"/>
          <w:i/>
          <w:sz w:val="24"/>
          <w:szCs w:val="24"/>
        </w:rPr>
        <w:t>7</w:t>
      </w:r>
      <w:r w:rsidR="00595DAA">
        <w:rPr>
          <w:rFonts w:ascii="Times New Roman" w:hAnsi="Times New Roman"/>
          <w:i/>
          <w:sz w:val="24"/>
          <w:szCs w:val="24"/>
        </w:rPr>
        <w:t>4</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B73B76" w:rsidRDefault="00B73B76"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6.9.6.1. Организация и застройка территории садоводческого и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6.9.6.2. 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внешний связей с системой населенных пунктов селького поселения;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6.9.6.3. Запрещается размещение территорий садоводческих и огороднических объединений, а также индивидуальных садово-огородных участков: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на резервных территориях для развития населенных пунктов в пределах сельского поселения;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6.9.6.4. 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6.9.6.5. 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6.9.6.6. 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6.9.6.7. Границы территории садоводческого, огороднического объединения и отдельных садовых, огородных участков должны отстоять от крайней нити нефтепродуктопровода на расстоянии, не менее 15 м.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3A1F1C" w:rsidRDefault="003A1F1C" w:rsidP="003A1F1C">
      <w:pPr>
        <w:spacing w:after="0" w:line="240" w:lineRule="auto"/>
        <w:ind w:firstLine="567"/>
        <w:jc w:val="both"/>
        <w:rPr>
          <w:rFonts w:ascii="Times New Roman" w:hAnsi="Times New Roman"/>
          <w:spacing w:val="-3"/>
          <w:sz w:val="24"/>
          <w:szCs w:val="24"/>
        </w:rPr>
      </w:pPr>
      <w:r>
        <w:rPr>
          <w:rFonts w:ascii="Times New Roman" w:hAnsi="Times New Roman"/>
          <w:sz w:val="24"/>
          <w:szCs w:val="24"/>
        </w:rPr>
        <w:t xml:space="preserve">6.9.6.8. </w:t>
      </w:r>
      <w:r>
        <w:rPr>
          <w:rFonts w:ascii="Times New Roman" w:hAnsi="Times New Roman"/>
          <w:spacing w:val="-3"/>
          <w:sz w:val="24"/>
          <w:szCs w:val="24"/>
        </w:rPr>
        <w:t xml:space="preserve">Расстояния от садоводческого, огороднического объединения до железнодорожных путей и  автомобильных дорог общей сети следует принимать в соответствии с </w:t>
      </w:r>
      <w:r w:rsidRPr="00B73B76">
        <w:rPr>
          <w:rFonts w:ascii="Times New Roman" w:hAnsi="Times New Roman"/>
          <w:i/>
          <w:spacing w:val="-3"/>
          <w:sz w:val="24"/>
          <w:szCs w:val="24"/>
        </w:rPr>
        <w:t>табл.17</w:t>
      </w:r>
      <w:r>
        <w:rPr>
          <w:rFonts w:ascii="Times New Roman" w:hAnsi="Times New Roman"/>
          <w:i/>
          <w:spacing w:val="-3"/>
          <w:sz w:val="24"/>
          <w:szCs w:val="24"/>
        </w:rPr>
        <w:t>0</w:t>
      </w:r>
      <w:r>
        <w:rPr>
          <w:rFonts w:ascii="Times New Roman" w:hAnsi="Times New Roman"/>
          <w:spacing w:val="-3"/>
          <w:sz w:val="24"/>
          <w:szCs w:val="24"/>
        </w:rPr>
        <w:t>.</w:t>
      </w:r>
    </w:p>
    <w:p w:rsidR="003A1F1C" w:rsidRPr="00323E14" w:rsidRDefault="003A1F1C" w:rsidP="003A1F1C">
      <w:pPr>
        <w:spacing w:after="0" w:line="240" w:lineRule="auto"/>
        <w:jc w:val="right"/>
        <w:rPr>
          <w:rFonts w:ascii="Times New Roman" w:hAnsi="Times New Roman"/>
          <w:sz w:val="8"/>
          <w:szCs w:val="8"/>
        </w:rPr>
      </w:pPr>
      <w:r w:rsidRPr="006767AC">
        <w:rPr>
          <w:rFonts w:ascii="Times New Roman" w:hAnsi="Times New Roman"/>
          <w:i/>
          <w:sz w:val="24"/>
          <w:szCs w:val="24"/>
        </w:rPr>
        <w:t xml:space="preserve">Таблица </w:t>
      </w:r>
      <w:r>
        <w:rPr>
          <w:rFonts w:ascii="Times New Roman" w:hAnsi="Times New Roman"/>
          <w:i/>
          <w:sz w:val="24"/>
          <w:szCs w:val="24"/>
        </w:rPr>
        <w:t>170</w:t>
      </w:r>
      <w:r w:rsidRPr="006767AC">
        <w:rPr>
          <w:rFonts w:ascii="Times New Roman" w:hAnsi="Times New Roman"/>
          <w:i/>
          <w:sz w:val="24"/>
          <w:szCs w:val="24"/>
        </w:rPr>
        <w:t>.</w:t>
      </w:r>
      <w:r w:rsidRPr="00323E14">
        <w:rPr>
          <w:rFonts w:ascii="Times New Roman" w:hAnsi="Times New Roman"/>
          <w:b/>
          <w:i/>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52"/>
        <w:gridCol w:w="1417"/>
        <w:gridCol w:w="1843"/>
      </w:tblGrid>
      <w:tr w:rsidR="003A1F1C" w:rsidRPr="00556388" w:rsidTr="00AD48DA">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A1F1C" w:rsidRPr="00556388" w:rsidRDefault="003A1F1C" w:rsidP="00AD48DA">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Примечание</w:t>
            </w:r>
          </w:p>
        </w:tc>
      </w:tr>
      <w:tr w:rsidR="003A1F1C" w:rsidRPr="00556388" w:rsidTr="00AD48DA">
        <w:tc>
          <w:tcPr>
            <w:tcW w:w="3652" w:type="dxa"/>
            <w:tcBorders>
              <w:top w:val="single" w:sz="4" w:space="0" w:color="auto"/>
              <w:left w:val="single" w:sz="4" w:space="0" w:color="auto"/>
              <w:bottom w:val="single" w:sz="4" w:space="0" w:color="auto"/>
              <w:right w:val="single" w:sz="4" w:space="0" w:color="auto"/>
            </w:tcBorders>
            <w:hideMark/>
          </w:tcPr>
          <w:p w:rsidR="003A1F1C" w:rsidRPr="00556388" w:rsidRDefault="003A1F1C" w:rsidP="00AD48DA">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3A1F1C" w:rsidRPr="00556388" w:rsidTr="00AD48DA">
        <w:tc>
          <w:tcPr>
            <w:tcW w:w="3652" w:type="dxa"/>
            <w:tcBorders>
              <w:top w:val="single" w:sz="4" w:space="0" w:color="auto"/>
              <w:left w:val="single" w:sz="4" w:space="0" w:color="auto"/>
              <w:bottom w:val="single" w:sz="4" w:space="0" w:color="auto"/>
              <w:right w:val="single" w:sz="4" w:space="0" w:color="auto"/>
            </w:tcBorders>
            <w:hideMark/>
          </w:tcPr>
          <w:p w:rsidR="003A1F1C" w:rsidRPr="00556388" w:rsidRDefault="003A1F1C" w:rsidP="00AD48DA">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rPr>
                <w:rFonts w:ascii="Times New Roman" w:hAnsi="Times New Roman"/>
              </w:rPr>
            </w:pPr>
          </w:p>
        </w:tc>
      </w:tr>
      <w:tr w:rsidR="003A1F1C" w:rsidRPr="00556388" w:rsidTr="00AD48DA">
        <w:tc>
          <w:tcPr>
            <w:tcW w:w="3652" w:type="dxa"/>
            <w:tcBorders>
              <w:top w:val="single" w:sz="4" w:space="0" w:color="auto"/>
              <w:left w:val="single" w:sz="4" w:space="0" w:color="auto"/>
              <w:bottom w:val="single" w:sz="4" w:space="0" w:color="auto"/>
              <w:right w:val="single" w:sz="4" w:space="0" w:color="auto"/>
            </w:tcBorders>
            <w:hideMark/>
          </w:tcPr>
          <w:p w:rsidR="003A1F1C" w:rsidRPr="00556388" w:rsidRDefault="003A1F1C" w:rsidP="00AD48DA">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A1F1C" w:rsidRPr="00556388" w:rsidRDefault="003A1F1C" w:rsidP="00AD48DA">
            <w:pPr>
              <w:spacing w:after="0" w:line="240" w:lineRule="auto"/>
              <w:rPr>
                <w:rFonts w:ascii="Times New Roman" w:hAnsi="Times New Roman"/>
              </w:rPr>
            </w:pPr>
          </w:p>
        </w:tc>
      </w:tr>
    </w:tbl>
    <w:p w:rsidR="003A1F1C" w:rsidRDefault="003A1F1C" w:rsidP="003A1F1C">
      <w:pPr>
        <w:spacing w:after="0" w:line="240" w:lineRule="auto"/>
        <w:ind w:firstLine="567"/>
        <w:jc w:val="both"/>
        <w:rPr>
          <w:rFonts w:ascii="Times New Roman" w:hAnsi="Times New Roman"/>
          <w:sz w:val="24"/>
          <w:szCs w:val="24"/>
        </w:rPr>
      </w:pPr>
    </w:p>
    <w:p w:rsidR="003A1F1C" w:rsidRDefault="003A1F1C" w:rsidP="003A1F1C">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6.9.6.9. </w:t>
      </w:r>
      <w:r>
        <w:rPr>
          <w:rFonts w:ascii="Times New Roman" w:hAnsi="Times New Roman"/>
          <w:spacing w:val="-2"/>
          <w:sz w:val="24"/>
          <w:szCs w:val="24"/>
        </w:rPr>
        <w:t xml:space="preserve">При установлении границ территории садоводческого, огороднического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6.9.6.10. </w:t>
      </w:r>
      <w:r>
        <w:rPr>
          <w:rFonts w:ascii="Times New Roman" w:hAnsi="Times New Roman"/>
          <w:spacing w:val="-2"/>
          <w:sz w:val="24"/>
          <w:szCs w:val="24"/>
        </w:rPr>
        <w:t>При проектировании садоводческих</w:t>
      </w:r>
      <w:r>
        <w:rPr>
          <w:rFonts w:ascii="Times New Roman" w:hAnsi="Times New Roman"/>
          <w:sz w:val="24"/>
          <w:szCs w:val="24"/>
        </w:rPr>
        <w:t xml:space="preserve">, огороднических объединений, а также индивидуальных садово-огородных участков </w:t>
      </w:r>
      <w:r>
        <w:rPr>
          <w:rFonts w:ascii="Times New Roman" w:hAnsi="Times New Roman"/>
          <w:spacing w:val="-2"/>
          <w:sz w:val="24"/>
          <w:szCs w:val="24"/>
        </w:rPr>
        <w:t>расстояние от зданий и сооружений до лесных массивов должно составлять не менее 15 м</w:t>
      </w:r>
      <w:r>
        <w:rPr>
          <w:rFonts w:ascii="Times New Roman" w:hAnsi="Times New Roman"/>
          <w:sz w:val="24"/>
          <w:szCs w:val="24"/>
        </w:rPr>
        <w:t>.</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Pr>
          <w:rFonts w:ascii="Times New Roman" w:hAnsi="Times New Roman" w:cs="Arial"/>
          <w:bCs/>
          <w:sz w:val="24"/>
          <w:szCs w:val="24"/>
          <w:vertAlign w:val="superscript"/>
        </w:rPr>
        <w:t>3</w:t>
      </w:r>
      <w:r>
        <w:rPr>
          <w:rFonts w:ascii="Times New Roman" w:hAnsi="Times New Roman" w:cs="Arial"/>
          <w:bCs/>
          <w:sz w:val="24"/>
          <w:szCs w:val="24"/>
        </w:rPr>
        <w:t xml:space="preserve"> при числе участков до 300 и не менее 60 м</w:t>
      </w:r>
      <w:r>
        <w:rPr>
          <w:rFonts w:ascii="Times New Roman" w:hAnsi="Times New Roman" w:cs="Arial"/>
          <w:bCs/>
          <w:sz w:val="24"/>
          <w:szCs w:val="24"/>
          <w:vertAlign w:val="superscript"/>
        </w:rPr>
        <w:t>3</w:t>
      </w:r>
      <w:r>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Pr>
          <w:rFonts w:ascii="Times New Roman" w:hAnsi="Times New Roman"/>
          <w:sz w:val="24"/>
          <w:szCs w:val="24"/>
        </w:rPr>
        <w:t>.</w:t>
      </w:r>
    </w:p>
    <w:p w:rsidR="003A1F1C" w:rsidRDefault="003A1F1C" w:rsidP="003A1F1C">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6.9.6.12. </w:t>
      </w:r>
      <w:r>
        <w:rPr>
          <w:rFonts w:ascii="Times New Roman" w:hAnsi="Times New Roman"/>
          <w:spacing w:val="-2"/>
          <w:sz w:val="24"/>
          <w:szCs w:val="24"/>
        </w:rPr>
        <w:t>Земельный участок, предоставленный садоводческому, огородническому объединению, состоит из земель общего пользования и индивидуальных участков.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6.9.6.13. Минимально необходимый состав зданий, сооружений, площадок общего пользования приведен в </w:t>
      </w:r>
      <w:r w:rsidRPr="00D21247">
        <w:rPr>
          <w:rFonts w:ascii="Times New Roman" w:hAnsi="Times New Roman"/>
          <w:i/>
          <w:sz w:val="24"/>
          <w:szCs w:val="24"/>
        </w:rPr>
        <w:t>табл.171</w:t>
      </w:r>
      <w:r>
        <w:rPr>
          <w:rFonts w:ascii="Times New Roman" w:hAnsi="Times New Roman"/>
          <w:sz w:val="24"/>
          <w:szCs w:val="24"/>
        </w:rPr>
        <w:t>.</w:t>
      </w:r>
    </w:p>
    <w:p w:rsidR="003A1F1C" w:rsidRPr="00323E14" w:rsidRDefault="003A1F1C" w:rsidP="003A1F1C">
      <w:pPr>
        <w:shd w:val="clear" w:color="auto" w:fill="FFFFFF"/>
        <w:spacing w:after="0" w:line="240" w:lineRule="auto"/>
        <w:jc w:val="right"/>
        <w:rPr>
          <w:rFonts w:ascii="Times New Roman" w:hAnsi="Times New Roman"/>
          <w:sz w:val="8"/>
          <w:szCs w:val="8"/>
        </w:rPr>
      </w:pPr>
      <w:r w:rsidRPr="006767AC">
        <w:rPr>
          <w:rFonts w:ascii="Times New Roman" w:hAnsi="Times New Roman"/>
          <w:i/>
          <w:sz w:val="24"/>
          <w:szCs w:val="24"/>
        </w:rPr>
        <w:t xml:space="preserve">Таблица </w:t>
      </w:r>
      <w:r>
        <w:rPr>
          <w:rFonts w:ascii="Times New Roman" w:hAnsi="Times New Roman"/>
          <w:i/>
          <w:sz w:val="24"/>
          <w:szCs w:val="24"/>
        </w:rPr>
        <w:t>171</w:t>
      </w:r>
      <w:r w:rsidRPr="006767AC">
        <w:rPr>
          <w:rFonts w:ascii="Times New Roman" w:hAnsi="Times New Roman"/>
          <w:i/>
          <w:sz w:val="24"/>
          <w:szCs w:val="24"/>
        </w:rPr>
        <w:t>.</w:t>
      </w:r>
      <w:r w:rsidRPr="00323E14">
        <w:rPr>
          <w:rFonts w:ascii="Times New Roman" w:hAnsi="Times New Roman"/>
          <w:b/>
          <w:i/>
          <w:sz w:val="24"/>
          <w:szCs w:val="24"/>
        </w:rPr>
        <w:t xml:space="preserve"> </w:t>
      </w:r>
    </w:p>
    <w:tbl>
      <w:tblPr>
        <w:tblW w:w="9446" w:type="dxa"/>
        <w:jc w:val="center"/>
        <w:tblLayout w:type="fixed"/>
        <w:tblCellMar>
          <w:left w:w="70" w:type="dxa"/>
          <w:right w:w="70" w:type="dxa"/>
        </w:tblCellMar>
        <w:tblLook w:val="04A0" w:firstRow="1" w:lastRow="0" w:firstColumn="1" w:lastColumn="0" w:noHBand="0" w:noVBand="1"/>
      </w:tblPr>
      <w:tblGrid>
        <w:gridCol w:w="4479"/>
        <w:gridCol w:w="1776"/>
        <w:gridCol w:w="1776"/>
        <w:gridCol w:w="1415"/>
      </w:tblGrid>
      <w:tr w:rsidR="003A1F1C" w:rsidTr="00AD48DA">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A1F1C" w:rsidRDefault="003A1F1C" w:rsidP="00AD48DA">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A1F1C" w:rsidRDefault="003A1F1C" w:rsidP="00AD48DA">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территории садоводческих, объединений с количеством участков</w:t>
            </w:r>
          </w:p>
        </w:tc>
      </w:tr>
      <w:tr w:rsidR="003A1F1C" w:rsidTr="00AD48DA">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A1F1C" w:rsidRDefault="003A1F1C" w:rsidP="00AD48DA">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A1F1C" w:rsidRDefault="003A1F1C" w:rsidP="00AD48DA">
            <w:pPr>
              <w:spacing w:after="0" w:line="240" w:lineRule="auto"/>
              <w:jc w:val="both"/>
              <w:rPr>
                <w:rFonts w:ascii="Times New Roman" w:hAnsi="Times New Roman"/>
                <w:bCs/>
                <w:lang w:eastAsia="en-US"/>
              </w:rPr>
            </w:pPr>
            <w:r>
              <w:rPr>
                <w:rFonts w:ascii="Times New Roman" w:hAnsi="Times New Roman"/>
                <w:bCs/>
              </w:rPr>
              <w:t>301 и более</w:t>
            </w:r>
          </w:p>
        </w:tc>
      </w:tr>
      <w:tr w:rsidR="003A1F1C" w:rsidTr="00AD48DA">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A1F1C" w:rsidRDefault="003A1F1C" w:rsidP="00AD48DA">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25"/>
              <w:jc w:val="center"/>
              <w:rPr>
                <w:rFonts w:ascii="Times New Roman" w:hAnsi="Times New Roman"/>
                <w:bCs/>
                <w:lang w:eastAsia="en-US"/>
              </w:rPr>
            </w:pPr>
            <w:r>
              <w:rPr>
                <w:rFonts w:ascii="Times New Roman" w:hAnsi="Times New Roman"/>
              </w:rPr>
              <w:t>0,4</w:t>
            </w:r>
          </w:p>
        </w:tc>
      </w:tr>
      <w:tr w:rsidR="003A1F1C" w:rsidTr="00AD48DA">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A1F1C" w:rsidRDefault="003A1F1C" w:rsidP="00AD48DA">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A1F1C" w:rsidTr="00AD48DA">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A1F1C" w:rsidRDefault="003A1F1C" w:rsidP="00AD48DA">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25"/>
              <w:jc w:val="center"/>
              <w:rPr>
                <w:rFonts w:ascii="Times New Roman" w:hAnsi="Times New Roman"/>
                <w:lang w:eastAsia="en-US"/>
              </w:rPr>
            </w:pPr>
            <w:r>
              <w:rPr>
                <w:rFonts w:ascii="Times New Roman" w:hAnsi="Times New Roman"/>
              </w:rPr>
              <w:t>0,35</w:t>
            </w:r>
          </w:p>
        </w:tc>
      </w:tr>
      <w:tr w:rsidR="003A1F1C" w:rsidTr="00AD48DA">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A1F1C" w:rsidRDefault="003A1F1C" w:rsidP="00AD48DA">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25"/>
              <w:jc w:val="center"/>
              <w:rPr>
                <w:rFonts w:ascii="Times New Roman" w:hAnsi="Times New Roman"/>
                <w:lang w:eastAsia="en-US"/>
              </w:rPr>
            </w:pPr>
            <w:r>
              <w:rPr>
                <w:rFonts w:ascii="Times New Roman" w:hAnsi="Times New Roman"/>
              </w:rPr>
              <w:t>0,1</w:t>
            </w:r>
          </w:p>
        </w:tc>
      </w:tr>
      <w:tr w:rsidR="003A1F1C" w:rsidTr="00AD48DA">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A1F1C" w:rsidRDefault="003A1F1C" w:rsidP="00AD48DA">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A1F1C" w:rsidRDefault="003A1F1C" w:rsidP="00AD48DA">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A1F1C" w:rsidRPr="00621412" w:rsidRDefault="003A1F1C" w:rsidP="003A1F1C">
      <w:pPr>
        <w:spacing w:after="0" w:line="240" w:lineRule="auto"/>
        <w:ind w:firstLine="567"/>
        <w:jc w:val="both"/>
        <w:rPr>
          <w:rFonts w:ascii="Times New Roman" w:hAnsi="Times New Roman" w:cstheme="minorBidi"/>
          <w:sz w:val="8"/>
          <w:szCs w:val="8"/>
          <w:lang w:eastAsia="en-US"/>
        </w:rPr>
      </w:pP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6.9.6.14. Здания и сооружения общего пользования должны отстоять от границ индивидуальных земельных участков не менее чем на 4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6.9.6.15. Предельные размеры земельных участков, предоставляемых гражданам в собственность из</w:t>
      </w:r>
      <w:r>
        <w:rPr>
          <w:rFonts w:ascii="Times New Roman" w:hAnsi="Times New Roman"/>
          <w:bCs/>
          <w:sz w:val="24"/>
          <w:szCs w:val="24"/>
        </w:rPr>
        <w:t xml:space="preserve"> находящихся в государственной и муниципальной собственности земель</w:t>
      </w:r>
      <w:r>
        <w:rPr>
          <w:rFonts w:ascii="Times New Roman" w:hAnsi="Times New Roman"/>
          <w:sz w:val="24"/>
          <w:szCs w:val="24"/>
        </w:rPr>
        <w:t xml:space="preserve">, устанавливаются в соответствии с </w:t>
      </w:r>
      <w:r>
        <w:rPr>
          <w:rFonts w:ascii="Times New Roman" w:hAnsi="Times New Roman"/>
          <w:bCs/>
          <w:sz w:val="24"/>
          <w:szCs w:val="24"/>
        </w:rPr>
        <w:t xml:space="preserve">Законом Ивановской 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 га:</w:t>
      </w:r>
    </w:p>
    <w:p w:rsidR="003A1F1C" w:rsidRDefault="003A1F1C" w:rsidP="003A1F1C">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 – от 0,04 до 0,15;</w:t>
      </w:r>
    </w:p>
    <w:p w:rsidR="003A1F1C" w:rsidRDefault="003A1F1C" w:rsidP="003A1F1C">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3A1F1C" w:rsidRDefault="003A1F1C" w:rsidP="003A1F1C">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6.9.6.16. </w:t>
      </w:r>
      <w:r>
        <w:rPr>
          <w:rFonts w:ascii="Times New Roman" w:hAnsi="Times New Roman"/>
          <w:bCs/>
          <w:sz w:val="24"/>
          <w:szCs w:val="24"/>
        </w:rPr>
        <w:t>Конкретные размеры земельных участков устанавливаются с учетом</w:t>
      </w:r>
      <w:r>
        <w:rPr>
          <w:rFonts w:ascii="Times New Roman" w:hAnsi="Times New Roman"/>
          <w:spacing w:val="-2"/>
          <w:sz w:val="24"/>
          <w:szCs w:val="24"/>
        </w:rPr>
        <w:t xml:space="preserve"> </w:t>
      </w:r>
      <w:r>
        <w:rPr>
          <w:rFonts w:ascii="Times New Roman" w:hAnsi="Times New Roman"/>
          <w:bCs/>
          <w:sz w:val="24"/>
          <w:szCs w:val="24"/>
        </w:rPr>
        <w:t>наличия земельных участков и их местоположения.</w:t>
      </w:r>
    </w:p>
    <w:p w:rsidR="003A1F1C" w:rsidRDefault="003A1F1C" w:rsidP="003A1F1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6.9.6.17. На садовом земельном участке могут возводиться жилое строение, хозяйственные строения и сооружения.</w:t>
      </w:r>
    </w:p>
    <w:p w:rsidR="003A1F1C" w:rsidRDefault="003A1F1C" w:rsidP="003A1F1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6.9.6.18. Возведение на огородном земельном участке капитальных зданий и сооружений запрещено.</w:t>
      </w:r>
    </w:p>
    <w:p w:rsidR="003A1F1C" w:rsidRDefault="003A1F1C" w:rsidP="003A1F1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6.9.6.19. 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6.9.6.20. Жилое строение, жилой дом должны отстоять от красной линии улиц не менее чем на 5 м, от красной линии проездов </w:t>
      </w:r>
      <w:r>
        <w:rPr>
          <w:rFonts w:ascii="Times New Roman" w:hAnsi="Times New Roman"/>
          <w:sz w:val="24"/>
          <w:szCs w:val="24"/>
        </w:rPr>
        <w:sym w:font="Symbol" w:char="002D"/>
      </w:r>
      <w:r>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6.9.6.21. 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6.9.6.22. 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6.9.6.23. На территории садоводческого, огороднического объединения ширина улиц и проездов в красных линиях должна быть,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6.9.6.24. Минимальный радиус закругления края проезжей части </w:t>
      </w:r>
      <w:r>
        <w:rPr>
          <w:rFonts w:ascii="Times New Roman" w:hAnsi="Times New Roman"/>
          <w:sz w:val="24"/>
          <w:szCs w:val="24"/>
        </w:rPr>
        <w:sym w:font="Symbol" w:char="002D"/>
      </w:r>
      <w:r>
        <w:rPr>
          <w:rFonts w:ascii="Times New Roman" w:hAnsi="Times New Roman"/>
          <w:sz w:val="24"/>
          <w:szCs w:val="24"/>
        </w:rPr>
        <w:t xml:space="preserve"> 6,0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6.9.6.25. Ширина проезжей части улиц и проездов принимается,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6.9.6.26. На проездах следует предусматривать разъездные площадки длиной не менее 15 м и шириной не менее 7 м, включая ширину проезжей части.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A1F1C" w:rsidRDefault="003A1F1C" w:rsidP="003A1F1C">
      <w:pPr>
        <w:spacing w:after="0" w:line="240" w:lineRule="auto"/>
        <w:ind w:firstLine="567"/>
        <w:jc w:val="both"/>
        <w:rPr>
          <w:rFonts w:ascii="Times New Roman" w:hAnsi="Times New Roman"/>
          <w:bCs/>
          <w:sz w:val="24"/>
          <w:szCs w:val="24"/>
        </w:rPr>
      </w:pPr>
      <w:r>
        <w:rPr>
          <w:rFonts w:ascii="Times New Roman" w:hAnsi="Times New Roman"/>
          <w:sz w:val="24"/>
          <w:szCs w:val="24"/>
        </w:rPr>
        <w:t xml:space="preserve">6.9.6.27. </w:t>
      </w:r>
      <w:r>
        <w:rPr>
          <w:rFonts w:ascii="Times New Roman" w:hAnsi="Times New Roman"/>
          <w:bCs/>
          <w:sz w:val="24"/>
          <w:szCs w:val="24"/>
        </w:rPr>
        <w:t>Максимальная протяженность тупикового проезда не должна превышать 150 м.</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6.9.6.28. Территория садоводческого, огороднического объединения должна быть оборудована системой водоснабжения в соответствии с требованиями разделов 10.1, 11.2 настоящих нормативов.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6.9.6.29. Снабжение хозяйственно-питьевой водой может производиться как от централизованной системы водоснабжения, так и автономно </w:t>
      </w:r>
      <w:r>
        <w:rPr>
          <w:rFonts w:ascii="Times New Roman" w:hAnsi="Times New Roman"/>
          <w:sz w:val="24"/>
          <w:szCs w:val="24"/>
        </w:rPr>
        <w:sym w:font="Symbol" w:char="002D"/>
      </w:r>
      <w:r>
        <w:rPr>
          <w:rFonts w:ascii="Times New Roman" w:hAnsi="Times New Roman"/>
          <w:sz w:val="24"/>
          <w:szCs w:val="24"/>
        </w:rPr>
        <w:t xml:space="preserve"> от шахтных и мелкотрубчатых колодцев, каптажей родников.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территории общего пользования садоводческого, огороднического объединения должны быть предусмотрены источники питьевой воды.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6.9.6.30. Расчет систем водоснабжения производится исходя из следующих норм среднесуточного водопотребления на хозяйственно-питьевые нужды:</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6.9.6.31. Для полива посадок на придомовых (приквартирных) участках:</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6.9.6.32. </w:t>
      </w:r>
      <w:r>
        <w:rPr>
          <w:rFonts w:ascii="Times New Roman" w:hAnsi="Times New Roman"/>
          <w:spacing w:val="-2"/>
          <w:sz w:val="24"/>
          <w:szCs w:val="24"/>
        </w:rPr>
        <w:t xml:space="preserve">Сбор, удаление и обезвреживание нечистот в неканализованных садоводческих, </w:t>
      </w:r>
      <w:r>
        <w:rPr>
          <w:rFonts w:ascii="Times New Roman" w:hAnsi="Times New Roman"/>
          <w:sz w:val="24"/>
          <w:szCs w:val="24"/>
        </w:rPr>
        <w:t xml:space="preserve">огороднических </w:t>
      </w:r>
      <w:r>
        <w:rPr>
          <w:rFonts w:ascii="Times New Roman" w:hAnsi="Times New Roman"/>
          <w:spacing w:val="-2"/>
          <w:sz w:val="24"/>
          <w:szCs w:val="24"/>
        </w:rPr>
        <w:t>объединениях осуществляется в соответствии с требованиями</w:t>
      </w:r>
      <w:r>
        <w:rPr>
          <w:rFonts w:ascii="Times New Roman" w:hAnsi="Times New Roman"/>
          <w:sz w:val="24"/>
          <w:szCs w:val="24"/>
        </w:rPr>
        <w:t xml:space="preserve"> СанПиН 2-128-4690-88.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Возможно также подключение к централизованным системам канализации при соблюдении требований разделов 5.1.5, 6.2.5 настоящих нормативов.</w:t>
      </w:r>
    </w:p>
    <w:p w:rsidR="003A1F1C" w:rsidRDefault="003A1F1C" w:rsidP="003A1F1C">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 xml:space="preserve">а территории садоводческих, огороднических объединений и за ее пределами запрещается организация свалок отходов. </w:t>
      </w:r>
    </w:p>
    <w:p w:rsidR="003A1F1C" w:rsidRDefault="003A1F1C" w:rsidP="003A1F1C">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Коммунальные отходы, как правило, должны утилизироваться на индивидуальных участках.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6.9.6.33. </w:t>
      </w:r>
      <w:r>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6.9.6.34. </w:t>
      </w:r>
      <w:r>
        <w:rPr>
          <w:rFonts w:ascii="Times New Roman" w:hAnsi="Times New Roman"/>
          <w:spacing w:val="-2"/>
          <w:sz w:val="24"/>
          <w:szCs w:val="24"/>
        </w:rPr>
        <w:t>Отвод поверхностных стоков и дренажных вод с территории садовод</w:t>
      </w:r>
      <w:r>
        <w:rPr>
          <w:rFonts w:ascii="Times New Roman" w:hAnsi="Times New Roman"/>
          <w:sz w:val="24"/>
          <w:szCs w:val="24"/>
        </w:rPr>
        <w:t>ческих, огороднических объединений в кюветы и канавы осуществляется в соответствии проектом планировки территории садоводческого, огороднического объединения.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 xml:space="preserve">6.9.6.35. Сети электроснабжения на территории садоводческого, огороднического объединения следует предусматривать воздушными линиями. </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3A1F1C" w:rsidRDefault="003A1F1C" w:rsidP="003A1F1C">
      <w:pPr>
        <w:spacing w:after="0" w:line="240" w:lineRule="auto"/>
        <w:ind w:firstLine="567"/>
        <w:jc w:val="both"/>
        <w:rPr>
          <w:rFonts w:ascii="Times New Roman" w:hAnsi="Times New Roman"/>
          <w:sz w:val="24"/>
          <w:szCs w:val="24"/>
        </w:rPr>
      </w:pPr>
      <w:r>
        <w:rPr>
          <w:rFonts w:ascii="Times New Roman" w:hAnsi="Times New Roman"/>
          <w:sz w:val="24"/>
          <w:szCs w:val="24"/>
        </w:rPr>
        <w:t>6.9.6.36. Сети электроснабжения территорий объединений и отдельных участков следует проектировать в соответствии с требованиями раздела 5.1.1, 6.2.2 настоящих нормативов.</w:t>
      </w:r>
    </w:p>
    <w:p w:rsidR="003A1F1C" w:rsidRDefault="003A1F1C" w:rsidP="0084167A">
      <w:pPr>
        <w:spacing w:after="0" w:line="240" w:lineRule="auto"/>
        <w:ind w:firstLine="567"/>
        <w:jc w:val="both"/>
        <w:rPr>
          <w:rFonts w:ascii="Times New Roman" w:hAnsi="Times New Roman"/>
          <w:sz w:val="24"/>
          <w:szCs w:val="24"/>
        </w:rPr>
      </w:pPr>
    </w:p>
    <w:p w:rsidR="00FA32BB" w:rsidRDefault="00FA32BB" w:rsidP="0084167A">
      <w:pPr>
        <w:spacing w:after="0" w:line="240" w:lineRule="auto"/>
        <w:ind w:firstLine="567"/>
        <w:jc w:val="both"/>
        <w:rPr>
          <w:rFonts w:ascii="Times New Roman" w:hAnsi="Times New Roman"/>
          <w:sz w:val="24"/>
          <w:szCs w:val="24"/>
        </w:rPr>
      </w:pPr>
    </w:p>
    <w:p w:rsidR="00FA32BB" w:rsidRDefault="00FA32BB" w:rsidP="0084167A">
      <w:pPr>
        <w:spacing w:after="0" w:line="240" w:lineRule="auto"/>
        <w:ind w:firstLine="567"/>
        <w:jc w:val="both"/>
        <w:rPr>
          <w:rFonts w:ascii="Times New Roman" w:hAnsi="Times New Roman"/>
          <w:sz w:val="24"/>
          <w:szCs w:val="24"/>
        </w:rPr>
      </w:pPr>
    </w:p>
    <w:p w:rsidR="00FA32BB" w:rsidRDefault="00FA32BB" w:rsidP="0084167A">
      <w:pPr>
        <w:spacing w:after="0" w:line="240" w:lineRule="auto"/>
        <w:ind w:firstLine="567"/>
        <w:jc w:val="both"/>
        <w:rPr>
          <w:rFonts w:ascii="Times New Roman" w:hAnsi="Times New Roman"/>
          <w:sz w:val="24"/>
          <w:szCs w:val="24"/>
        </w:rPr>
      </w:pPr>
    </w:p>
    <w:p w:rsidR="00FA32BB" w:rsidRDefault="00FA32BB" w:rsidP="0084167A">
      <w:pPr>
        <w:spacing w:after="0" w:line="240" w:lineRule="auto"/>
        <w:ind w:firstLine="567"/>
        <w:jc w:val="both"/>
        <w:rPr>
          <w:rFonts w:ascii="Times New Roman" w:hAnsi="Times New Roman"/>
          <w:sz w:val="24"/>
          <w:szCs w:val="24"/>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5" w:name="Par502"/>
      <w:bookmarkEnd w:id="5"/>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8918B8" w:rsidRDefault="008918B8" w:rsidP="00C00A49">
      <w:pPr>
        <w:adjustRightInd w:val="0"/>
        <w:spacing w:after="0" w:line="240" w:lineRule="auto"/>
        <w:ind w:firstLine="567"/>
        <w:jc w:val="both"/>
        <w:rPr>
          <w:rFonts w:ascii="Times New Roman" w:hAnsi="Times New Roman"/>
          <w:sz w:val="24"/>
          <w:szCs w:val="24"/>
        </w:rPr>
      </w:pPr>
    </w:p>
    <w:p w:rsidR="00287E5C" w:rsidRDefault="00287E5C" w:rsidP="00C00A49">
      <w:pPr>
        <w:adjustRightInd w:val="0"/>
        <w:spacing w:after="0" w:line="240" w:lineRule="auto"/>
        <w:ind w:firstLine="567"/>
        <w:jc w:val="both"/>
        <w:rPr>
          <w:rFonts w:ascii="Times New Roman" w:hAnsi="Times New Roman"/>
          <w:sz w:val="24"/>
          <w:szCs w:val="24"/>
        </w:rPr>
      </w:pPr>
    </w:p>
    <w:p w:rsidR="00AC4070" w:rsidRPr="00EB015B" w:rsidRDefault="001B2BAF"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1B2BAF" w:rsidP="00C00A49">
      <w:pPr>
        <w:spacing w:after="0" w:line="240" w:lineRule="auto"/>
        <w:jc w:val="center"/>
        <w:rPr>
          <w:rFonts w:ascii="Arial Narrow" w:hAnsi="Arial Narrow"/>
          <w:b/>
          <w:color w:val="1F497D" w:themeColor="text2"/>
          <w:sz w:val="16"/>
          <w:szCs w:val="16"/>
        </w:rPr>
      </w:pPr>
      <w:r>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 xml:space="preserve">застройки площадок сельскохозяйственных предприятий производственной зоны должны быть не менее предусмотренных в </w:t>
      </w:r>
      <w:r w:rsidR="00101ECF" w:rsidRPr="00B73B76">
        <w:rPr>
          <w:rFonts w:ascii="Times New Roman" w:hAnsi="Times New Roman"/>
          <w:i/>
          <w:sz w:val="24"/>
          <w:szCs w:val="24"/>
        </w:rPr>
        <w:t>табл</w:t>
      </w:r>
      <w:r w:rsidR="00C84943" w:rsidRPr="00B73B76">
        <w:rPr>
          <w:rFonts w:ascii="Times New Roman" w:hAnsi="Times New Roman"/>
          <w:i/>
          <w:sz w:val="24"/>
          <w:szCs w:val="24"/>
        </w:rPr>
        <w:t>.1</w:t>
      </w:r>
      <w:r w:rsidR="003A1F1C">
        <w:rPr>
          <w:rFonts w:ascii="Times New Roman" w:hAnsi="Times New Roman"/>
          <w:i/>
          <w:sz w:val="24"/>
          <w:szCs w:val="24"/>
        </w:rPr>
        <w:t>72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CA70A6">
      <w:pPr>
        <w:overflowPunct w:val="0"/>
        <w:autoSpaceDE w:val="0"/>
        <w:autoSpaceDN w:val="0"/>
        <w:adjustRightInd w:val="0"/>
        <w:spacing w:after="0" w:line="240" w:lineRule="auto"/>
        <w:jc w:val="right"/>
        <w:textAlignment w:val="baseline"/>
        <w:rPr>
          <w:rFonts w:ascii="Times New Roman" w:hAnsi="Times New Roman"/>
          <w:b/>
          <w:i/>
          <w:sz w:val="8"/>
          <w:szCs w:val="8"/>
        </w:rPr>
      </w:pPr>
      <w:r w:rsidRPr="00ED4455">
        <w:rPr>
          <w:rFonts w:ascii="Times New Roman" w:hAnsi="Times New Roman"/>
          <w:i/>
          <w:sz w:val="24"/>
          <w:szCs w:val="24"/>
        </w:rPr>
        <w:t xml:space="preserve">Таблица </w:t>
      </w:r>
      <w:r w:rsidR="00C84943">
        <w:rPr>
          <w:rFonts w:ascii="Times New Roman" w:hAnsi="Times New Roman"/>
          <w:i/>
          <w:sz w:val="24"/>
          <w:szCs w:val="24"/>
        </w:rPr>
        <w:t>1</w:t>
      </w:r>
      <w:r w:rsidR="003A1F1C">
        <w:rPr>
          <w:rFonts w:ascii="Times New Roman" w:hAnsi="Times New Roman"/>
          <w:i/>
          <w:sz w:val="24"/>
          <w:szCs w:val="24"/>
        </w:rPr>
        <w:t>72</w:t>
      </w:r>
      <w:r w:rsidRPr="00ED4455">
        <w:rPr>
          <w:rFonts w:ascii="Times New Roman" w:hAnsi="Times New Roman"/>
          <w:i/>
          <w:sz w:val="24"/>
          <w:szCs w:val="24"/>
        </w:rPr>
        <w:t>.</w:t>
      </w:r>
      <w:r w:rsidRPr="00B5228F">
        <w:rPr>
          <w:rFonts w:ascii="Times New Roman" w:hAnsi="Times New Roman"/>
          <w:b/>
          <w:i/>
          <w:sz w:val="24"/>
          <w:szCs w:val="24"/>
        </w:rPr>
        <w:t xml:space="preserve"> </w:t>
      </w: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027914">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 xml:space="preserve">Ориентировочные размеры санитарно-защитных зон сельскохозяйственных объектов приведены в </w:t>
      </w:r>
      <w:r w:rsidR="00101ECF" w:rsidRPr="00B73B76">
        <w:rPr>
          <w:rFonts w:ascii="Times New Roman" w:hAnsi="Times New Roman"/>
          <w:i/>
          <w:sz w:val="24"/>
          <w:szCs w:val="24"/>
        </w:rPr>
        <w:t>табл</w:t>
      </w:r>
      <w:r w:rsidRPr="00B73B76">
        <w:rPr>
          <w:rFonts w:ascii="Times New Roman" w:hAnsi="Times New Roman"/>
          <w:i/>
          <w:sz w:val="24"/>
          <w:szCs w:val="24"/>
        </w:rPr>
        <w:t>.1</w:t>
      </w:r>
      <w:r w:rsidR="003A1F1C">
        <w:rPr>
          <w:rFonts w:ascii="Times New Roman" w:hAnsi="Times New Roman"/>
          <w:i/>
          <w:sz w:val="24"/>
          <w:szCs w:val="24"/>
        </w:rPr>
        <w:t>73</w:t>
      </w:r>
      <w:r w:rsidR="00AC3E81">
        <w:rPr>
          <w:rFonts w:ascii="Times New Roman" w:hAnsi="Times New Roman"/>
          <w:sz w:val="24"/>
          <w:szCs w:val="24"/>
        </w:rPr>
        <w:t>.</w:t>
      </w:r>
    </w:p>
    <w:p w:rsidR="001A434E" w:rsidRPr="001A434E" w:rsidRDefault="00101ECF" w:rsidP="00CA70A6">
      <w:pPr>
        <w:spacing w:after="0" w:line="240" w:lineRule="auto"/>
        <w:jc w:val="right"/>
        <w:rPr>
          <w:rFonts w:ascii="Times New Roman" w:hAnsi="Times New Roman"/>
          <w:sz w:val="8"/>
          <w:szCs w:val="8"/>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3A1F1C">
        <w:rPr>
          <w:rFonts w:ascii="Times New Roman" w:hAnsi="Times New Roman"/>
          <w:i/>
          <w:sz w:val="24"/>
          <w:szCs w:val="24"/>
        </w:rPr>
        <w:t>73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tbl>
      <w:tblPr>
        <w:tblStyle w:val="14"/>
        <w:tblW w:w="0" w:type="auto"/>
        <w:jc w:val="center"/>
        <w:tblLook w:val="01E0" w:firstRow="1" w:lastRow="1" w:firstColumn="1" w:lastColumn="1" w:noHBand="0" w:noVBand="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r w:rsidR="003147B9">
        <w:rPr>
          <w:rFonts w:ascii="Times New Roman" w:hAnsi="Times New Roman"/>
          <w:sz w:val="24"/>
          <w:szCs w:val="24"/>
        </w:rPr>
        <w:t xml:space="preserve"> </w:t>
      </w: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мобилей на 100 работающих в двух смежных сменах. 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r w:rsidR="003147B9">
        <w:rPr>
          <w:rFonts w:ascii="Times New Roman" w:hAnsi="Times New Roman"/>
          <w:spacing w:val="-2"/>
          <w:sz w:val="24"/>
          <w:szCs w:val="24"/>
        </w:rPr>
        <w:t xml:space="preserve"> </w:t>
      </w: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r w:rsidR="003147B9">
        <w:rPr>
          <w:rFonts w:ascii="Times New Roman" w:hAnsi="Times New Roman"/>
          <w:bCs/>
          <w:sz w:val="24"/>
          <w:szCs w:val="24"/>
        </w:rPr>
        <w:t xml:space="preserve"> </w:t>
      </w:r>
      <w:r w:rsidR="00101EC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3147B9" w:rsidRDefault="003147B9" w:rsidP="00AC4070">
      <w:pPr>
        <w:spacing w:after="0" w:line="240" w:lineRule="auto"/>
        <w:ind w:firstLine="567"/>
        <w:jc w:val="both"/>
        <w:rPr>
          <w:rFonts w:ascii="Times New Roman" w:hAnsi="Times New Roman"/>
          <w:sz w:val="20"/>
          <w:szCs w:val="20"/>
        </w:rPr>
      </w:pPr>
    </w:p>
    <w:p w:rsidR="00AC4070" w:rsidRDefault="001B2BAF" w:rsidP="00A56D6F">
      <w:pPr>
        <w:pStyle w:val="ConsPlusNormal"/>
        <w:widowControl/>
        <w:ind w:firstLine="708"/>
        <w:jc w:val="both"/>
        <w:rPr>
          <w:rFonts w:ascii="Arial Narrow" w:hAnsi="Arial Narrow"/>
          <w:b/>
          <w:sz w:val="24"/>
          <w:szCs w:val="24"/>
        </w:rPr>
      </w:pPr>
      <w:r>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1B2BAF" w:rsidP="006C387E">
      <w:pPr>
        <w:shd w:val="clear" w:color="auto" w:fill="EEECE1" w:themeFill="background2"/>
        <w:jc w:val="both"/>
        <w:rPr>
          <w:rFonts w:ascii="Arial Narrow" w:hAnsi="Arial Narrow"/>
          <w:b/>
          <w:sz w:val="32"/>
          <w:szCs w:val="32"/>
        </w:rPr>
      </w:pPr>
      <w:r>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1B2BAF" w:rsidP="00C53DF6">
      <w:pPr>
        <w:widowControl w:val="0"/>
        <w:suppressAutoHyphens/>
        <w:spacing w:after="0" w:line="240" w:lineRule="auto"/>
        <w:ind w:firstLine="567"/>
        <w:jc w:val="both"/>
        <w:rPr>
          <w:rFonts w:ascii="Times New Roman" w:hAnsi="Times New Roman"/>
          <w:color w:val="000000"/>
          <w:sz w:val="24"/>
          <w:szCs w:val="24"/>
        </w:rPr>
      </w:pPr>
      <w:r>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1B2BAF"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B66837">
        <w:rPr>
          <w:rFonts w:ascii="Times New Roman" w:hAnsi="Times New Roman"/>
          <w:color w:val="000000"/>
          <w:sz w:val="24"/>
          <w:szCs w:val="24"/>
          <w:lang w:eastAsia="ar-SA"/>
        </w:rPr>
        <w:t>Шекшовск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B66837">
        <w:rPr>
          <w:rFonts w:ascii="Times New Roman" w:hAnsi="Times New Roman"/>
          <w:bCs/>
          <w:sz w:val="24"/>
          <w:szCs w:val="24"/>
        </w:rPr>
        <w:t>Шекшовск</w:t>
      </w:r>
      <w:r w:rsidR="008B7286">
        <w:rPr>
          <w:rFonts w:ascii="Times New Roman" w:hAnsi="Times New Roman"/>
          <w:bCs/>
          <w:sz w:val="24"/>
          <w:szCs w:val="24"/>
        </w:rPr>
        <w:t>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B06362">
        <w:rPr>
          <w:rFonts w:ascii="Times New Roman" w:hAnsi="Times New Roman"/>
          <w:color w:val="000000"/>
          <w:sz w:val="24"/>
          <w:szCs w:val="24"/>
          <w:lang w:eastAsia="ar-SA"/>
        </w:rPr>
        <w:t>Гаврило-Посад</w:t>
      </w:r>
      <w:r w:rsidR="00F562D9">
        <w:rPr>
          <w:rFonts w:ascii="Times New Roman" w:hAnsi="Times New Roman"/>
          <w:color w:val="000000"/>
          <w:sz w:val="24"/>
          <w:szCs w:val="24"/>
          <w:lang w:eastAsia="ar-SA"/>
        </w:rPr>
        <w:t>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 xml:space="preserve">следует принимать по </w:t>
      </w:r>
      <w:r w:rsidRPr="00B73B76">
        <w:rPr>
          <w:rFonts w:ascii="Times New Roman" w:hAnsi="Times New Roman"/>
          <w:i/>
          <w:color w:val="000000"/>
          <w:sz w:val="24"/>
          <w:szCs w:val="24"/>
        </w:rPr>
        <w:t>табл.1</w:t>
      </w:r>
      <w:r w:rsidR="003A1F1C">
        <w:rPr>
          <w:rFonts w:ascii="Times New Roman" w:hAnsi="Times New Roman"/>
          <w:i/>
          <w:color w:val="000000"/>
          <w:sz w:val="24"/>
          <w:szCs w:val="24"/>
        </w:rPr>
        <w:t>74</w:t>
      </w:r>
      <w:r w:rsidRPr="00B73B76">
        <w:rPr>
          <w:rFonts w:ascii="Times New Roman" w:hAnsi="Times New Roman"/>
          <w:i/>
          <w:color w:val="000000"/>
          <w:sz w:val="24"/>
          <w:szCs w:val="24"/>
        </w:rPr>
        <w:t xml:space="preserve"> -1</w:t>
      </w:r>
      <w:r w:rsidR="003A1F1C">
        <w:rPr>
          <w:rFonts w:ascii="Times New Roman" w:hAnsi="Times New Roman"/>
          <w:i/>
          <w:color w:val="000000"/>
          <w:sz w:val="24"/>
          <w:szCs w:val="24"/>
        </w:rPr>
        <w:t>75</w:t>
      </w:r>
      <w:r w:rsidRPr="00B73B76">
        <w:rPr>
          <w:rFonts w:ascii="Times New Roman" w:hAnsi="Times New Roman"/>
          <w:i/>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A15674" w:rsidRDefault="004D4BFC" w:rsidP="00CA70A6">
      <w:pPr>
        <w:tabs>
          <w:tab w:val="left" w:pos="2520"/>
        </w:tabs>
        <w:spacing w:after="0" w:line="240" w:lineRule="auto"/>
        <w:jc w:val="right"/>
        <w:rPr>
          <w:rFonts w:ascii="Times New Roman" w:hAnsi="Times New Roman"/>
          <w:b/>
          <w:color w:val="000000"/>
          <w:sz w:val="16"/>
          <w:szCs w:val="16"/>
        </w:rPr>
      </w:pPr>
      <w:r w:rsidRPr="004D4BFC">
        <w:rPr>
          <w:rFonts w:ascii="Times New Roman" w:hAnsi="Times New Roman"/>
          <w:i/>
          <w:color w:val="000000"/>
          <w:sz w:val="24"/>
          <w:szCs w:val="24"/>
        </w:rPr>
        <w:t>Таблица 1</w:t>
      </w:r>
      <w:r w:rsidR="003A1F1C">
        <w:rPr>
          <w:rFonts w:ascii="Times New Roman" w:hAnsi="Times New Roman"/>
          <w:i/>
          <w:color w:val="000000"/>
          <w:sz w:val="24"/>
          <w:szCs w:val="24"/>
        </w:rPr>
        <w:t>74</w:t>
      </w:r>
      <w:r w:rsidRPr="004D4BFC">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B00A68" w:rsidRDefault="004D4BFC" w:rsidP="00CA70A6">
      <w:pPr>
        <w:spacing w:after="0" w:line="240" w:lineRule="auto"/>
        <w:jc w:val="right"/>
        <w:rPr>
          <w:rFonts w:ascii="Times New Roman" w:hAnsi="Times New Roman"/>
          <w:sz w:val="16"/>
          <w:szCs w:val="16"/>
        </w:rPr>
      </w:pPr>
      <w:r w:rsidRPr="004D4BFC">
        <w:rPr>
          <w:rFonts w:ascii="Times New Roman" w:hAnsi="Times New Roman"/>
          <w:i/>
          <w:sz w:val="24"/>
          <w:szCs w:val="24"/>
        </w:rPr>
        <w:t>Таблица 1</w:t>
      </w:r>
      <w:r w:rsidR="003A1F1C">
        <w:rPr>
          <w:rFonts w:ascii="Times New Roman" w:hAnsi="Times New Roman"/>
          <w:i/>
          <w:sz w:val="24"/>
          <w:szCs w:val="24"/>
        </w:rPr>
        <w:t>75</w:t>
      </w:r>
      <w:r w:rsidRPr="004D4BFC">
        <w:rPr>
          <w:rFonts w:ascii="Times New Roman" w:hAnsi="Times New Roman"/>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3A1F1C" w:rsidRDefault="003A1F1C" w:rsidP="00C53DF6">
      <w:pPr>
        <w:spacing w:after="0" w:line="240" w:lineRule="auto"/>
        <w:jc w:val="both"/>
        <w:rPr>
          <w:rFonts w:ascii="Times New Roman" w:hAnsi="Times New Roman"/>
          <w:color w:val="C00000"/>
          <w:sz w:val="20"/>
          <w:szCs w:val="20"/>
        </w:rPr>
      </w:pPr>
    </w:p>
    <w:p w:rsidR="00287E5C" w:rsidRDefault="00287E5C" w:rsidP="00C53DF6">
      <w:pPr>
        <w:spacing w:after="0" w:line="240" w:lineRule="auto"/>
        <w:jc w:val="both"/>
        <w:rPr>
          <w:rFonts w:ascii="Times New Roman" w:hAnsi="Times New Roman"/>
          <w:color w:val="C00000"/>
          <w:sz w:val="20"/>
          <w:szCs w:val="20"/>
        </w:rPr>
      </w:pPr>
    </w:p>
    <w:p w:rsidR="00C53DF6" w:rsidRDefault="001B2BAF" w:rsidP="00DE4D81">
      <w:pPr>
        <w:spacing w:after="0" w:line="240" w:lineRule="auto"/>
        <w:jc w:val="both"/>
        <w:rPr>
          <w:rFonts w:ascii="Times New Roman" w:hAnsi="Times New Roman"/>
          <w:color w:val="C00000"/>
          <w:sz w:val="20"/>
          <w:szCs w:val="20"/>
        </w:rPr>
      </w:pPr>
      <w:r>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1B2BAF" w:rsidP="00DA66A3">
      <w:pPr>
        <w:shd w:val="clear" w:color="auto" w:fill="EEECE1" w:themeFill="background2"/>
        <w:jc w:val="both"/>
        <w:rPr>
          <w:rFonts w:ascii="Arial Narrow" w:hAnsi="Arial Narrow"/>
          <w:b/>
          <w:sz w:val="32"/>
          <w:szCs w:val="32"/>
        </w:rPr>
      </w:pPr>
      <w:r>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B66837">
        <w:rPr>
          <w:rFonts w:ascii="Arial Narrow" w:hAnsi="Arial Narrow"/>
          <w:b/>
          <w:sz w:val="32"/>
          <w:szCs w:val="32"/>
        </w:rPr>
        <w:t>ШЕКШОВСК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B66837">
        <w:rPr>
          <w:rFonts w:ascii="Arial Narrow" w:hAnsi="Arial Narrow"/>
          <w:b/>
          <w:sz w:val="32"/>
          <w:szCs w:val="32"/>
        </w:rPr>
        <w:t>ШЕКШОВСК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1B2BAF"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B66837">
        <w:rPr>
          <w:rFonts w:ascii="Times New Roman" w:hAnsi="Times New Roman"/>
          <w:color w:val="000000"/>
          <w:sz w:val="24"/>
          <w:szCs w:val="24"/>
          <w:lang w:eastAsia="ar-SA"/>
        </w:rPr>
        <w:t>Шекшовск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B06362">
        <w:rPr>
          <w:rFonts w:ascii="Times New Roman" w:hAnsi="Times New Roman"/>
          <w:color w:val="000000"/>
          <w:sz w:val="24"/>
          <w:szCs w:val="24"/>
          <w:lang w:eastAsia="ar-SA"/>
        </w:rPr>
        <w:t>Гаврило-Посад</w:t>
      </w:r>
      <w:r w:rsidR="00F562D9">
        <w:rPr>
          <w:rFonts w:ascii="Times New Roman" w:hAnsi="Times New Roman"/>
          <w:color w:val="000000"/>
          <w:sz w:val="24"/>
          <w:szCs w:val="24"/>
          <w:lang w:eastAsia="ar-SA"/>
        </w:rPr>
        <w:t>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.11. Минимально допустимый уровень обеспеченности и максимально допустимый уровень территориальной доступности, а также их обоснование представлены в </w:t>
      </w:r>
      <w:r w:rsidR="00C12418" w:rsidRPr="00B73B76">
        <w:rPr>
          <w:rFonts w:ascii="Times New Roman" w:hAnsi="Times New Roman"/>
          <w:i/>
          <w:color w:val="000000"/>
          <w:sz w:val="24"/>
          <w:szCs w:val="24"/>
        </w:rPr>
        <w:t>табл</w:t>
      </w:r>
      <w:r w:rsidR="00C84943" w:rsidRPr="00B73B76">
        <w:rPr>
          <w:rFonts w:ascii="Times New Roman" w:hAnsi="Times New Roman"/>
          <w:i/>
          <w:color w:val="000000"/>
          <w:sz w:val="24"/>
          <w:szCs w:val="24"/>
        </w:rPr>
        <w:t>.1</w:t>
      </w:r>
      <w:r w:rsidR="003A1F1C">
        <w:rPr>
          <w:rFonts w:ascii="Times New Roman" w:hAnsi="Times New Roman"/>
          <w:i/>
          <w:color w:val="000000"/>
          <w:sz w:val="24"/>
          <w:szCs w:val="24"/>
        </w:rPr>
        <w:t>76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0331A4" w:rsidRDefault="00A65B04" w:rsidP="00CA70A6">
      <w:pPr>
        <w:spacing w:after="0" w:line="240" w:lineRule="auto"/>
        <w:ind w:firstLine="567"/>
        <w:jc w:val="right"/>
        <w:rPr>
          <w:rFonts w:ascii="Times New Roman" w:hAnsi="Times New Roman"/>
          <w:color w:val="000000"/>
          <w:sz w:val="16"/>
          <w:szCs w:val="16"/>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3A1F1C">
        <w:rPr>
          <w:rFonts w:ascii="Times New Roman" w:hAnsi="Times New Roman"/>
          <w:i/>
          <w:sz w:val="24"/>
          <w:szCs w:val="24"/>
        </w:rPr>
        <w:t>76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2551"/>
        <w:gridCol w:w="1134"/>
        <w:gridCol w:w="2268"/>
        <w:gridCol w:w="1843"/>
        <w:gridCol w:w="1134"/>
        <w:gridCol w:w="2126"/>
      </w:tblGrid>
      <w:tr w:rsidR="00E8332C" w:rsidRPr="003619AC" w:rsidTr="00404A92">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5103"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04A92">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843"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6"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04A92">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843"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04A92">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843"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для отдельно стоящих зданий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843"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6"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 xml:space="preserve">о характера приведены в </w:t>
      </w:r>
      <w:r w:rsidR="00C84943" w:rsidRPr="00B73B76">
        <w:rPr>
          <w:rFonts w:ascii="Times New Roman" w:hAnsi="Times New Roman"/>
          <w:i/>
          <w:sz w:val="24"/>
          <w:szCs w:val="24"/>
        </w:rPr>
        <w:t>табл.1</w:t>
      </w:r>
      <w:r w:rsidR="003A1F1C">
        <w:rPr>
          <w:rFonts w:ascii="Times New Roman" w:hAnsi="Times New Roman"/>
          <w:i/>
          <w:sz w:val="24"/>
          <w:szCs w:val="24"/>
        </w:rPr>
        <w:t>77</w:t>
      </w:r>
      <w:r w:rsidR="00C800AF">
        <w:rPr>
          <w:rFonts w:ascii="Times New Roman" w:hAnsi="Times New Roman"/>
          <w:sz w:val="24"/>
          <w:szCs w:val="24"/>
        </w:rPr>
        <w:t>.</w:t>
      </w:r>
    </w:p>
    <w:p w:rsidR="00C800AF" w:rsidRPr="00C800AF" w:rsidRDefault="00C84943" w:rsidP="00CA70A6">
      <w:pPr>
        <w:tabs>
          <w:tab w:val="left" w:pos="1248"/>
          <w:tab w:val="left" w:pos="1980"/>
        </w:tabs>
        <w:spacing w:after="0" w:line="240" w:lineRule="auto"/>
        <w:jc w:val="right"/>
        <w:rPr>
          <w:rFonts w:ascii="Times New Roman" w:hAnsi="Times New Roman"/>
          <w:i/>
          <w:sz w:val="8"/>
          <w:szCs w:val="8"/>
        </w:rPr>
      </w:pPr>
      <w:r>
        <w:rPr>
          <w:rFonts w:ascii="Times New Roman" w:hAnsi="Times New Roman"/>
          <w:i/>
          <w:sz w:val="24"/>
          <w:szCs w:val="24"/>
        </w:rPr>
        <w:t>Таблица 1</w:t>
      </w:r>
      <w:r w:rsidR="003A1F1C">
        <w:rPr>
          <w:rFonts w:ascii="Times New Roman" w:hAnsi="Times New Roman"/>
          <w:i/>
          <w:sz w:val="24"/>
          <w:szCs w:val="24"/>
        </w:rPr>
        <w:t>77</w:t>
      </w:r>
      <w:r w:rsidR="00C800AF" w:rsidRPr="00C800AF">
        <w:rPr>
          <w:rFonts w:ascii="Times New Roman" w:hAnsi="Times New Roman"/>
          <w:i/>
          <w:sz w:val="24"/>
          <w:szCs w:val="24"/>
        </w:rPr>
        <w:t xml:space="preserve">. </w:t>
      </w:r>
    </w:p>
    <w:tbl>
      <w:tblPr>
        <w:tblStyle w:val="ad"/>
        <w:tblW w:w="0" w:type="auto"/>
        <w:tblLook w:val="04A0" w:firstRow="1" w:lastRow="0" w:firstColumn="1" w:lastColumn="0" w:noHBand="0" w:noVBand="1"/>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6D24E4">
            <w:pPr>
              <w:tabs>
                <w:tab w:val="left" w:pos="1248"/>
                <w:tab w:val="left" w:pos="1980"/>
              </w:tabs>
              <w:jc w:val="center"/>
              <w:rPr>
                <w:rFonts w:ascii="Times New Roman" w:hAnsi="Times New Roman"/>
              </w:rPr>
            </w:pPr>
            <w:r w:rsidRPr="007C79D2">
              <w:rPr>
                <w:rFonts w:ascii="Times New Roman" w:hAnsi="Times New Roman"/>
              </w:rPr>
              <w:t>Транспортные аварии, в том числе: на магистральных нефте- и газопроводах, на автодорогах, на пассажирских и товарных поездах, авиационные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 xml:space="preserve">о характера приведены в </w:t>
      </w:r>
      <w:r w:rsidR="005D02A5" w:rsidRPr="00B73B76">
        <w:rPr>
          <w:rFonts w:ascii="Times New Roman" w:hAnsi="Times New Roman"/>
          <w:i/>
          <w:sz w:val="24"/>
          <w:szCs w:val="24"/>
        </w:rPr>
        <w:t>табл.1</w:t>
      </w:r>
      <w:r w:rsidR="003A1F1C">
        <w:rPr>
          <w:rFonts w:ascii="Times New Roman" w:hAnsi="Times New Roman"/>
          <w:i/>
          <w:sz w:val="24"/>
          <w:szCs w:val="24"/>
        </w:rPr>
        <w:t>78</w:t>
      </w:r>
      <w:r w:rsidR="00CE3C4B">
        <w:rPr>
          <w:rFonts w:ascii="Times New Roman" w:hAnsi="Times New Roman"/>
          <w:sz w:val="24"/>
          <w:szCs w:val="24"/>
        </w:rPr>
        <w:t>.</w:t>
      </w:r>
    </w:p>
    <w:p w:rsidR="00CE3C4B" w:rsidRPr="00C800AF" w:rsidRDefault="005D02A5" w:rsidP="00CA70A6">
      <w:pPr>
        <w:tabs>
          <w:tab w:val="left" w:pos="1248"/>
          <w:tab w:val="left" w:pos="1980"/>
        </w:tabs>
        <w:spacing w:after="0" w:line="240" w:lineRule="auto"/>
        <w:jc w:val="right"/>
        <w:rPr>
          <w:rFonts w:ascii="Times New Roman" w:hAnsi="Times New Roman"/>
          <w:i/>
          <w:sz w:val="8"/>
          <w:szCs w:val="8"/>
        </w:rPr>
      </w:pPr>
      <w:r>
        <w:rPr>
          <w:rFonts w:ascii="Times New Roman" w:hAnsi="Times New Roman"/>
          <w:i/>
          <w:sz w:val="24"/>
          <w:szCs w:val="24"/>
        </w:rPr>
        <w:t>Таблица 1</w:t>
      </w:r>
      <w:r w:rsidR="00B73B76">
        <w:rPr>
          <w:rFonts w:ascii="Times New Roman" w:hAnsi="Times New Roman"/>
          <w:i/>
          <w:sz w:val="24"/>
          <w:szCs w:val="24"/>
        </w:rPr>
        <w:t>7</w:t>
      </w:r>
      <w:r w:rsidR="003A1F1C">
        <w:rPr>
          <w:rFonts w:ascii="Times New Roman" w:hAnsi="Times New Roman"/>
          <w:i/>
          <w:sz w:val="24"/>
          <w:szCs w:val="24"/>
        </w:rPr>
        <w:t>8</w:t>
      </w:r>
      <w:r w:rsidR="00CE3C4B" w:rsidRPr="00C800AF">
        <w:rPr>
          <w:rFonts w:ascii="Times New Roman" w:hAnsi="Times New Roman"/>
          <w:i/>
          <w:sz w:val="24"/>
          <w:szCs w:val="24"/>
        </w:rPr>
        <w:t xml:space="preserve">. </w:t>
      </w:r>
    </w:p>
    <w:tbl>
      <w:tblPr>
        <w:tblStyle w:val="ad"/>
        <w:tblW w:w="0" w:type="auto"/>
        <w:tblInd w:w="-176" w:type="dxa"/>
        <w:tblLayout w:type="fixed"/>
        <w:tblLook w:val="04A0" w:firstRow="1" w:lastRow="0" w:firstColumn="1" w:lastColumn="0" w:noHBand="0" w:noVBand="1"/>
      </w:tblPr>
      <w:tblGrid>
        <w:gridCol w:w="2127"/>
        <w:gridCol w:w="2956"/>
        <w:gridCol w:w="4664"/>
      </w:tblGrid>
      <w:tr w:rsidR="00CE3C4B" w:rsidTr="00287E5C">
        <w:tc>
          <w:tcPr>
            <w:tcW w:w="2127"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6D24E4">
            <w:pPr>
              <w:tabs>
                <w:tab w:val="left" w:pos="1248"/>
                <w:tab w:val="left" w:pos="1980"/>
              </w:tabs>
              <w:jc w:val="center"/>
              <w:rPr>
                <w:rFonts w:ascii="Times New Roman" w:hAnsi="Times New Roman"/>
              </w:rPr>
            </w:pPr>
            <w:r>
              <w:rPr>
                <w:rFonts w:ascii="Times New Roman" w:hAnsi="Times New Roman"/>
              </w:rPr>
              <w:t>Быстрораспространяющися инфекционные заболевания,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населения», действующих санитарных правил 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56" w:type="dxa"/>
          </w:tcPr>
          <w:p w:rsidR="00CE3C4B" w:rsidRPr="00CE3C4B" w:rsidRDefault="00CE3C4B" w:rsidP="006D24E4">
            <w:pPr>
              <w:tabs>
                <w:tab w:val="left" w:pos="1248"/>
                <w:tab w:val="left" w:pos="1980"/>
              </w:tabs>
              <w:jc w:val="center"/>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затопления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Климатические и 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Понижение уровня грунтовых вод</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t>Берегозащитные сооружения и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t>Мероприятия для защиты от морозного пучения грунтов</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027914">
            <w:pPr>
              <w:tabs>
                <w:tab w:val="left" w:pos="1248"/>
                <w:tab w:val="left" w:pos="1980"/>
              </w:tabs>
              <w:jc w:val="center"/>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t>Инженерная подготовка территории</w:t>
            </w:r>
          </w:p>
        </w:tc>
        <w:tc>
          <w:tcPr>
            <w:tcW w:w="2956" w:type="dxa"/>
          </w:tcPr>
          <w:p w:rsidR="00CE3C4B" w:rsidRPr="005E16E8" w:rsidRDefault="00F33F57" w:rsidP="006D24E4">
            <w:pPr>
              <w:tabs>
                <w:tab w:val="left" w:pos="1248"/>
                <w:tab w:val="left" w:pos="1980"/>
              </w:tabs>
              <w:jc w:val="center"/>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t>Противопожарные мероприятия</w:t>
            </w:r>
          </w:p>
        </w:tc>
        <w:tc>
          <w:tcPr>
            <w:tcW w:w="2956" w:type="dxa"/>
          </w:tcPr>
          <w:p w:rsidR="00CE3C4B" w:rsidRPr="00C800AF" w:rsidRDefault="00F33F57" w:rsidP="006D24E4">
            <w:pPr>
              <w:tabs>
                <w:tab w:val="left" w:pos="1248"/>
                <w:tab w:val="left" w:pos="1980"/>
              </w:tabs>
              <w:jc w:val="center"/>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1B2BAF"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1B2BAF" w:rsidP="00962D74">
      <w:pPr>
        <w:pStyle w:val="ae"/>
        <w:numPr>
          <w:ilvl w:val="0"/>
          <w:numId w:val="38"/>
        </w:numPr>
        <w:shd w:val="clear" w:color="auto" w:fill="EEECE1" w:themeFill="background2"/>
        <w:ind w:left="0" w:firstLine="0"/>
        <w:jc w:val="both"/>
        <w:rPr>
          <w:rFonts w:ascii="Arial Narrow" w:hAnsi="Arial Narrow"/>
          <w:b/>
          <w:sz w:val="32"/>
          <w:szCs w:val="32"/>
        </w:rPr>
      </w:pPr>
      <w:r>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B66837">
        <w:rPr>
          <w:rFonts w:ascii="Arial Narrow" w:hAnsi="Arial Narrow"/>
          <w:b/>
          <w:sz w:val="32"/>
          <w:szCs w:val="32"/>
        </w:rPr>
        <w:t>ШЕКШОВСК</w:t>
      </w:r>
      <w:r w:rsidR="008B7286">
        <w:rPr>
          <w:rFonts w:ascii="Arial Narrow" w:hAnsi="Arial Narrow"/>
          <w:b/>
          <w:sz w:val="32"/>
          <w:szCs w:val="32"/>
        </w:rPr>
        <w:t>ОГО</w:t>
      </w:r>
      <w:r w:rsidR="002F3BEA">
        <w:rPr>
          <w:rFonts w:ascii="Arial Narrow" w:hAnsi="Arial Narrow"/>
          <w:b/>
          <w:sz w:val="32"/>
          <w:szCs w:val="32"/>
        </w:rPr>
        <w:t xml:space="preserve"> СЕЛЬСКОГО ПОСЕЛЕНИЯ </w:t>
      </w:r>
      <w:r w:rsidR="00B06362">
        <w:rPr>
          <w:rFonts w:ascii="Arial Narrow" w:hAnsi="Arial Narrow"/>
          <w:b/>
          <w:sz w:val="32"/>
          <w:szCs w:val="32"/>
        </w:rPr>
        <w:t>ГАВРИЛО-ПОСАД</w:t>
      </w:r>
      <w:r w:rsidR="00F562D9">
        <w:rPr>
          <w:rFonts w:ascii="Arial Narrow" w:hAnsi="Arial Narrow"/>
          <w:b/>
          <w:sz w:val="32"/>
          <w:szCs w:val="32"/>
        </w:rPr>
        <w:t>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r w:rsidR="006D24E4">
        <w:rPr>
          <w:rFonts w:ascii="Times New Roman" w:hAnsi="Times New Roman"/>
          <w:sz w:val="24"/>
          <w:szCs w:val="24"/>
        </w:rPr>
        <w:t xml:space="preserve"> </w:t>
      </w:r>
      <w:r w:rsidR="008538DE"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5D02A5" w:rsidRPr="005D02A5" w:rsidRDefault="001D11A5" w:rsidP="005D02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r w:rsidR="006D24E4">
        <w:rPr>
          <w:rFonts w:ascii="Times New Roman" w:hAnsi="Times New Roman"/>
          <w:sz w:val="24"/>
          <w:szCs w:val="24"/>
        </w:rPr>
        <w:t xml:space="preserve"> </w:t>
      </w:r>
      <w:r w:rsidR="005D02A5"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1B2BAF" w:rsidP="00E30A51">
      <w:pPr>
        <w:jc w:val="center"/>
        <w:rPr>
          <w:rFonts w:ascii="Arial Narrow" w:hAnsi="Arial Narrow"/>
          <w:b/>
          <w:sz w:val="24"/>
          <w:szCs w:val="24"/>
        </w:rPr>
      </w:pPr>
      <w:r>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1B2BAF"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0">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w:t>
      </w:r>
      <w:r w:rsidR="00AC34A1" w:rsidRPr="006132D2">
        <w:rPr>
          <w:i/>
          <w:w w:val="105"/>
          <w:sz w:val="24"/>
        </w:rPr>
        <w:t>табл</w:t>
      </w:r>
      <w:r w:rsidR="00AC7E37" w:rsidRPr="006132D2">
        <w:rPr>
          <w:i/>
          <w:w w:val="105"/>
          <w:sz w:val="24"/>
        </w:rPr>
        <w:t>.1</w:t>
      </w:r>
      <w:r w:rsidR="003A1F1C">
        <w:rPr>
          <w:i/>
          <w:w w:val="105"/>
          <w:sz w:val="24"/>
        </w:rPr>
        <w:t>79</w:t>
      </w:r>
      <w:r w:rsidR="00DA66A3">
        <w:rPr>
          <w:w w:val="105"/>
          <w:sz w:val="24"/>
        </w:rPr>
        <w:t>.</w:t>
      </w: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254310" w:rsidRPr="00AC34A1" w:rsidRDefault="00AC34A1" w:rsidP="006F5A31">
      <w:pPr>
        <w:pStyle w:val="af3"/>
        <w:spacing w:after="0"/>
        <w:jc w:val="right"/>
        <w:rPr>
          <w:w w:val="105"/>
          <w:sz w:val="8"/>
          <w:szCs w:val="8"/>
        </w:rPr>
      </w:pPr>
      <w:r w:rsidRPr="009F2A0E">
        <w:rPr>
          <w:i/>
          <w:color w:val="000000" w:themeColor="text1"/>
          <w:w w:val="105"/>
          <w:sz w:val="24"/>
        </w:rPr>
        <w:t xml:space="preserve">Таблица </w:t>
      </w:r>
      <w:r w:rsidR="005D02A5">
        <w:rPr>
          <w:i/>
          <w:color w:val="000000" w:themeColor="text1"/>
          <w:w w:val="105"/>
          <w:sz w:val="24"/>
        </w:rPr>
        <w:t>1</w:t>
      </w:r>
      <w:r w:rsidR="003A1F1C">
        <w:rPr>
          <w:i/>
          <w:color w:val="000000" w:themeColor="text1"/>
          <w:w w:val="105"/>
          <w:sz w:val="24"/>
        </w:rPr>
        <w:t>79</w:t>
      </w:r>
      <w:r w:rsidR="00254310" w:rsidRPr="009F2A0E">
        <w:rPr>
          <w:i/>
          <w:color w:val="000000" w:themeColor="text1"/>
          <w:w w:val="105"/>
          <w:sz w:val="24"/>
        </w:rPr>
        <w:t>.</w:t>
      </w:r>
      <w:r w:rsidRPr="00AC34A1">
        <w:rPr>
          <w:b/>
          <w:i/>
          <w:w w:val="105"/>
          <w:sz w:val="24"/>
        </w:rPr>
        <w:t xml:space="preserve"> </w:t>
      </w: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027914">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027914">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027914">
            <w:pPr>
              <w:ind w:left="68" w:right="61"/>
              <w:jc w:val="both"/>
              <w:rPr>
                <w:rFonts w:ascii="Times New Roman" w:hAnsi="Times New Roman"/>
                <w:lang w:val="ru-RU"/>
              </w:rPr>
            </w:pPr>
            <w:r w:rsidRPr="005B2F45">
              <w:rPr>
                <w:rFonts w:ascii="Times New Roman" w:hAnsi="Times New Roman"/>
                <w:w w:val="105"/>
                <w:lang w:val="ru-RU"/>
              </w:rPr>
              <w:t xml:space="preserve">Закрытые кладбища и мемориальные комплексы,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xml:space="preserve">. Ширина улиц и дорог в красных линиях принимается в соответствии с </w:t>
      </w:r>
      <w:r w:rsidR="00AC34A1" w:rsidRPr="006132D2">
        <w:rPr>
          <w:rFonts w:ascii="Times New Roman" w:eastAsia="Arial" w:hAnsi="Times New Roman"/>
          <w:i/>
          <w:sz w:val="24"/>
          <w:szCs w:val="24"/>
        </w:rPr>
        <w:t>табл</w:t>
      </w:r>
      <w:r w:rsidR="00DB7B16" w:rsidRPr="006132D2">
        <w:rPr>
          <w:rFonts w:ascii="Times New Roman" w:eastAsia="Arial" w:hAnsi="Times New Roman"/>
          <w:i/>
          <w:sz w:val="24"/>
          <w:szCs w:val="24"/>
        </w:rPr>
        <w:t>.</w:t>
      </w:r>
      <w:r w:rsidR="00AC34A1" w:rsidRPr="006132D2">
        <w:rPr>
          <w:rFonts w:ascii="Times New Roman" w:eastAsia="Arial" w:hAnsi="Times New Roman"/>
          <w:i/>
          <w:sz w:val="24"/>
          <w:szCs w:val="24"/>
        </w:rPr>
        <w:t xml:space="preserve"> </w:t>
      </w:r>
      <w:r w:rsidR="005D02A5" w:rsidRPr="006132D2">
        <w:rPr>
          <w:rFonts w:ascii="Times New Roman" w:eastAsia="Arial" w:hAnsi="Times New Roman"/>
          <w:i/>
          <w:sz w:val="24"/>
          <w:szCs w:val="24"/>
        </w:rPr>
        <w:t>1</w:t>
      </w:r>
      <w:r w:rsidR="00AC7E37" w:rsidRPr="006132D2">
        <w:rPr>
          <w:rFonts w:ascii="Times New Roman" w:eastAsia="Arial" w:hAnsi="Times New Roman"/>
          <w:i/>
          <w:sz w:val="24"/>
          <w:szCs w:val="24"/>
        </w:rPr>
        <w:t>8</w:t>
      </w:r>
      <w:r w:rsidR="003A1F1C">
        <w:rPr>
          <w:rFonts w:ascii="Times New Roman" w:eastAsia="Arial" w:hAnsi="Times New Roman"/>
          <w:i/>
          <w:sz w:val="24"/>
          <w:szCs w:val="24"/>
        </w:rPr>
        <w:t>0</w:t>
      </w:r>
      <w:r w:rsidR="005D02A5" w:rsidRPr="006132D2">
        <w:rPr>
          <w:rFonts w:ascii="Times New Roman" w:eastAsia="Arial" w:hAnsi="Times New Roman"/>
          <w:i/>
          <w:sz w:val="24"/>
          <w:szCs w:val="24"/>
        </w:rPr>
        <w:t>-1</w:t>
      </w:r>
      <w:r w:rsidR="003A1F1C">
        <w:rPr>
          <w:rFonts w:ascii="Times New Roman" w:eastAsia="Arial" w:hAnsi="Times New Roman"/>
          <w:i/>
          <w:sz w:val="24"/>
          <w:szCs w:val="24"/>
        </w:rPr>
        <w:t>81</w:t>
      </w:r>
      <w:r w:rsidR="00DB7B16" w:rsidRPr="006132D2">
        <w:rPr>
          <w:rFonts w:ascii="Times New Roman" w:eastAsia="Arial" w:hAnsi="Times New Roman"/>
          <w:i/>
          <w:sz w:val="24"/>
          <w:szCs w:val="24"/>
        </w:rPr>
        <w:t>.</w:t>
      </w:r>
    </w:p>
    <w:p w:rsidR="00254310" w:rsidRPr="00AC34A1" w:rsidRDefault="00AC34A1" w:rsidP="006F5A31">
      <w:pPr>
        <w:widowControl w:val="0"/>
        <w:tabs>
          <w:tab w:val="left" w:pos="510"/>
        </w:tabs>
        <w:spacing w:after="0" w:line="240" w:lineRule="auto"/>
        <w:ind w:right="61"/>
        <w:jc w:val="right"/>
        <w:rPr>
          <w:rFonts w:ascii="Times New Roman" w:eastAsia="Arial" w:hAnsi="Times New Roman"/>
          <w:b/>
          <w:sz w:val="8"/>
          <w:szCs w:val="8"/>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AC7E37">
        <w:rPr>
          <w:rFonts w:ascii="Times New Roman" w:eastAsia="Arial" w:hAnsi="Times New Roman"/>
          <w:i/>
          <w:color w:val="000000" w:themeColor="text1"/>
          <w:sz w:val="24"/>
          <w:szCs w:val="24"/>
        </w:rPr>
        <w:t>8</w:t>
      </w:r>
      <w:r w:rsidR="003A1F1C">
        <w:rPr>
          <w:rFonts w:ascii="Times New Roman" w:eastAsia="Arial" w:hAnsi="Times New Roman"/>
          <w:i/>
          <w:color w:val="000000" w:themeColor="text1"/>
          <w:sz w:val="24"/>
          <w:szCs w:val="24"/>
        </w:rPr>
        <w:t>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tbl>
      <w:tblPr>
        <w:tblStyle w:val="ad"/>
        <w:tblW w:w="0" w:type="auto"/>
        <w:tblInd w:w="108" w:type="dxa"/>
        <w:tblLook w:val="04A0" w:firstRow="1" w:lastRow="0" w:firstColumn="1" w:lastColumn="0" w:noHBand="0" w:noVBand="1"/>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6F5A31">
      <w:pPr>
        <w:widowControl w:val="0"/>
        <w:tabs>
          <w:tab w:val="left" w:pos="567"/>
        </w:tabs>
        <w:spacing w:after="0" w:line="240" w:lineRule="auto"/>
        <w:ind w:right="61"/>
        <w:jc w:val="right"/>
        <w:rPr>
          <w:rFonts w:ascii="Times New Roman" w:hAnsi="Times New Roman"/>
          <w:sz w:val="8"/>
          <w:szCs w:val="8"/>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3A1F1C">
        <w:rPr>
          <w:rFonts w:ascii="Times New Roman" w:eastAsia="Arial" w:hAnsi="Times New Roman"/>
          <w:i/>
          <w:color w:val="000000" w:themeColor="text1"/>
          <w:sz w:val="24"/>
          <w:szCs w:val="24"/>
        </w:rPr>
        <w:t>81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tbl>
      <w:tblPr>
        <w:tblStyle w:val="ad"/>
        <w:tblW w:w="0" w:type="auto"/>
        <w:tblInd w:w="108" w:type="dxa"/>
        <w:tblLook w:val="04A0" w:firstRow="1" w:lastRow="0" w:firstColumn="1" w:lastColumn="0" w:noHBand="0" w:noVBand="1"/>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254310" w:rsidRDefault="001B2BAF" w:rsidP="00254310">
      <w:pPr>
        <w:spacing w:after="0" w:line="240" w:lineRule="auto"/>
        <w:jc w:val="center"/>
        <w:rPr>
          <w:rFonts w:ascii="Arial Narrow" w:hAnsi="Arial Narrow"/>
          <w:b/>
          <w:sz w:val="24"/>
          <w:szCs w:val="24"/>
        </w:rPr>
      </w:pPr>
      <w:r>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1B2BAF" w:rsidP="00254310">
      <w:pPr>
        <w:spacing w:after="0" w:line="240" w:lineRule="auto"/>
        <w:jc w:val="center"/>
        <w:rPr>
          <w:rFonts w:ascii="Arial Narrow" w:hAnsi="Arial Narrow"/>
          <w:b/>
          <w:sz w:val="24"/>
          <w:szCs w:val="24"/>
        </w:rPr>
      </w:pPr>
      <w:r>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1B2BAF"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1B2BAF"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1B2BAF"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B66837">
        <w:rPr>
          <w:rFonts w:ascii="Times New Roman" w:hAnsi="Times New Roman"/>
          <w:sz w:val="24"/>
          <w:szCs w:val="24"/>
        </w:rPr>
        <w:t>Шекшовск</w:t>
      </w:r>
      <w:r w:rsidR="008B7286">
        <w:rPr>
          <w:rFonts w:ascii="Times New Roman" w:hAnsi="Times New Roman"/>
          <w:sz w:val="24"/>
          <w:szCs w:val="24"/>
        </w:rPr>
        <w:t>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B06362">
        <w:rPr>
          <w:rFonts w:ascii="Times New Roman" w:eastAsiaTheme="minorHAnsi" w:hAnsi="Times New Roman"/>
          <w:color w:val="000000" w:themeColor="text1"/>
          <w:sz w:val="24"/>
          <w:szCs w:val="24"/>
          <w:lang w:eastAsia="en-US"/>
        </w:rPr>
        <w:t>Гаврило-Посад</w:t>
      </w:r>
      <w:r w:rsidR="00F562D9">
        <w:rPr>
          <w:rFonts w:ascii="Times New Roman" w:eastAsiaTheme="minorHAnsi" w:hAnsi="Times New Roman"/>
          <w:color w:val="000000" w:themeColor="text1"/>
          <w:sz w:val="24"/>
          <w:szCs w:val="24"/>
          <w:lang w:eastAsia="en-US"/>
        </w:rPr>
        <w:t>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B06362">
        <w:rPr>
          <w:rFonts w:ascii="Times New Roman" w:eastAsiaTheme="minorHAnsi" w:hAnsi="Times New Roman"/>
          <w:color w:val="000000" w:themeColor="text1"/>
          <w:sz w:val="24"/>
          <w:szCs w:val="24"/>
          <w:lang w:eastAsia="en-US"/>
        </w:rPr>
        <w:t>Гаврило-Посад</w:t>
      </w:r>
      <w:r w:rsidR="00F562D9">
        <w:rPr>
          <w:rFonts w:ascii="Times New Roman" w:eastAsiaTheme="minorHAnsi" w:hAnsi="Times New Roman"/>
          <w:color w:val="000000" w:themeColor="text1"/>
          <w:sz w:val="24"/>
          <w:szCs w:val="24"/>
          <w:lang w:eastAsia="en-US"/>
        </w:rPr>
        <w:t>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B66837">
        <w:rPr>
          <w:rFonts w:ascii="Times New Roman" w:hAnsi="Times New Roman"/>
          <w:sz w:val="24"/>
          <w:szCs w:val="24"/>
        </w:rPr>
        <w:t>Шекшовск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95126" w:rsidRPr="00AF3369" w:rsidRDefault="00180C19" w:rsidP="00404A9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A20E94" w:rsidRPr="00A20E94">
        <w:rPr>
          <w:rFonts w:ascii="Times New Roman" w:hAnsi="Times New Roman"/>
          <w:snapToGrid w:val="0"/>
          <w:color w:val="000000"/>
          <w:sz w:val="24"/>
          <w:szCs w:val="24"/>
        </w:rPr>
        <w:t>:</w:t>
      </w:r>
      <w:r w:rsidR="00CE73E4">
        <w:rPr>
          <w:rFonts w:ascii="Times New Roman" w:hAnsi="Times New Roman"/>
          <w:snapToGrid w:val="0"/>
          <w:color w:val="000000"/>
          <w:sz w:val="24"/>
          <w:szCs w:val="24"/>
        </w:rPr>
        <w:t xml:space="preserve"> </w:t>
      </w:r>
      <w:r w:rsidR="00CE73E4">
        <w:rPr>
          <w:rFonts w:ascii="Times New Roman" w:hAnsi="Times New Roman"/>
          <w:snapToGrid w:val="0"/>
          <w:color w:val="000000" w:themeColor="text1"/>
          <w:sz w:val="24"/>
          <w:szCs w:val="24"/>
        </w:rPr>
        <w:t xml:space="preserve">с.Бородино, с.Давыдовское Большое, с.Давыдовское Малое, с.Жадинское, с.Иваньково, д.Калистово, с.Козлово, с.Непотягово, с.Подолец, с.Ратницкое, д.Хлябово, </w:t>
      </w:r>
      <w:r w:rsidR="00CE73E4" w:rsidRPr="00B66837">
        <w:rPr>
          <w:rFonts w:ascii="Times New Roman" w:hAnsi="Times New Roman"/>
          <w:b/>
          <w:snapToGrid w:val="0"/>
          <w:color w:val="000000" w:themeColor="text1"/>
          <w:sz w:val="24"/>
          <w:szCs w:val="24"/>
        </w:rPr>
        <w:t>с.Шекшово</w:t>
      </w:r>
      <w:r w:rsidR="00CE73E4">
        <w:rPr>
          <w:rFonts w:ascii="Times New Roman" w:hAnsi="Times New Roman"/>
          <w:snapToGrid w:val="0"/>
          <w:color w:val="000000" w:themeColor="text1"/>
          <w:sz w:val="24"/>
          <w:szCs w:val="24"/>
        </w:rPr>
        <w:t>, д.Шухра</w:t>
      </w:r>
      <w:r w:rsidR="00E74932">
        <w:rPr>
          <w:rFonts w:ascii="Times New Roman" w:hAnsi="Times New Roman"/>
          <w:snapToGrid w:val="0"/>
          <w:color w:val="000000" w:themeColor="text1"/>
          <w:sz w:val="24"/>
          <w:szCs w:val="24"/>
        </w:rPr>
        <w:t>.</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B66837">
        <w:rPr>
          <w:rFonts w:ascii="Times New Roman" w:hAnsi="Times New Roman"/>
          <w:color w:val="000000"/>
          <w:sz w:val="24"/>
          <w:szCs w:val="24"/>
        </w:rPr>
        <w:t>Шекшовск</w:t>
      </w:r>
      <w:r w:rsidR="008B7286">
        <w:rPr>
          <w:rFonts w:ascii="Times New Roman" w:hAnsi="Times New Roman"/>
          <w:color w:val="000000"/>
          <w:sz w:val="24"/>
          <w:szCs w:val="24"/>
        </w:rPr>
        <w:t>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B66837">
        <w:rPr>
          <w:rFonts w:ascii="Times New Roman" w:eastAsia="Calibri" w:hAnsi="Times New Roman"/>
          <w:color w:val="000000"/>
          <w:sz w:val="24"/>
          <w:szCs w:val="24"/>
          <w:lang w:eastAsia="en-US"/>
        </w:rPr>
        <w:t>Шекшовск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6F5A31">
      <w:pPr>
        <w:widowControl w:val="0"/>
        <w:tabs>
          <w:tab w:val="left" w:pos="567"/>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B66837">
        <w:rPr>
          <w:rFonts w:ascii="Times New Roman" w:eastAsia="Calibri" w:hAnsi="Times New Roman"/>
          <w:color w:val="000000"/>
          <w:sz w:val="24"/>
          <w:szCs w:val="24"/>
          <w:lang w:eastAsia="en-US"/>
        </w:rPr>
        <w:t>Шекшовск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1B2BAF"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B66837">
        <w:rPr>
          <w:rFonts w:ascii="Arial Narrow" w:hAnsi="Arial Narrow"/>
          <w:b/>
          <w:sz w:val="32"/>
          <w:szCs w:val="32"/>
        </w:rPr>
        <w:t>ШЕКШОВСК</w:t>
      </w:r>
      <w:r w:rsidR="008B7286">
        <w:rPr>
          <w:rFonts w:ascii="Arial Narrow" w:hAnsi="Arial Narrow"/>
          <w:b/>
          <w:sz w:val="32"/>
          <w:szCs w:val="32"/>
        </w:rPr>
        <w:t>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B06362">
        <w:rPr>
          <w:rFonts w:ascii="Arial Narrow" w:hAnsi="Arial Narrow"/>
          <w:b/>
          <w:sz w:val="32"/>
          <w:szCs w:val="32"/>
        </w:rPr>
        <w:t>ГАВРИЛО-ПОСАД</w:t>
      </w:r>
      <w:r w:rsidR="00F562D9">
        <w:rPr>
          <w:rFonts w:ascii="Arial Narrow" w:hAnsi="Arial Narrow"/>
          <w:b/>
          <w:sz w:val="32"/>
          <w:szCs w:val="32"/>
        </w:rPr>
        <w:t>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1B2BAF" w:rsidP="00451879">
      <w:pPr>
        <w:pStyle w:val="ae"/>
        <w:spacing w:after="0" w:line="240" w:lineRule="auto"/>
        <w:ind w:left="1080"/>
        <w:rPr>
          <w:rFonts w:ascii="Arial Narrow" w:hAnsi="Arial Narrow"/>
          <w:b/>
          <w:sz w:val="32"/>
          <w:szCs w:val="32"/>
        </w:rPr>
      </w:pPr>
      <w:r>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B66837">
        <w:rPr>
          <w:rFonts w:ascii="Times New Roman" w:hAnsi="Times New Roman"/>
          <w:color w:val="000000"/>
          <w:sz w:val="24"/>
          <w:szCs w:val="24"/>
        </w:rPr>
        <w:t>Шекшовск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B66837">
        <w:rPr>
          <w:rFonts w:ascii="Times New Roman" w:hAnsi="Times New Roman"/>
          <w:color w:val="000000"/>
          <w:sz w:val="24"/>
          <w:szCs w:val="24"/>
        </w:rPr>
        <w:t>Шекшовск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B66837">
        <w:rPr>
          <w:rFonts w:ascii="Times New Roman" w:hAnsi="Times New Roman"/>
          <w:color w:val="000000"/>
          <w:sz w:val="24"/>
          <w:szCs w:val="24"/>
        </w:rPr>
        <w:t>Шекшовск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B66837">
        <w:rPr>
          <w:rFonts w:ascii="Times New Roman" w:eastAsiaTheme="minorHAnsi" w:hAnsi="Times New Roman"/>
          <w:color w:val="000000" w:themeColor="text1"/>
          <w:sz w:val="24"/>
          <w:szCs w:val="24"/>
          <w:lang w:eastAsia="en-US"/>
        </w:rPr>
        <w:t>Шекшовск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2161" w:rsidRPr="00FA32BB" w:rsidRDefault="00CA2161" w:rsidP="003A1F1C">
      <w:pPr>
        <w:spacing w:after="0" w:line="240" w:lineRule="auto"/>
        <w:jc w:val="right"/>
        <w:rPr>
          <w:rFonts w:ascii="Arial Narrow" w:hAnsi="Arial Narrow"/>
          <w:b/>
          <w:sz w:val="36"/>
          <w:szCs w:val="36"/>
        </w:rPr>
      </w:pPr>
      <w:r w:rsidRPr="00FA32BB">
        <w:rPr>
          <w:rFonts w:ascii="Arial Narrow" w:hAnsi="Arial Narrow"/>
          <w:b/>
          <w:sz w:val="36"/>
          <w:szCs w:val="36"/>
        </w:rPr>
        <w:t>ПРИЛОЖЕНИЯ</w:t>
      </w:r>
    </w:p>
    <w:p w:rsidR="00CA2161" w:rsidRDefault="00CA2161" w:rsidP="00543E1B">
      <w:pPr>
        <w:spacing w:after="0" w:line="240" w:lineRule="auto"/>
        <w:jc w:val="center"/>
        <w:rPr>
          <w:sz w:val="16"/>
          <w:szCs w:val="16"/>
        </w:rPr>
      </w:pPr>
    </w:p>
    <w:p w:rsidR="00C56275" w:rsidRDefault="001B2BAF"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1B2BAF"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firstRow="1" w:lastRow="0" w:firstColumn="1" w:lastColumn="0" w:noHBand="0" w:noVBand="1"/>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1">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блокированный</w:t>
            </w:r>
          </w:p>
        </w:tc>
        <w:tc>
          <w:tcPr>
            <w:tcW w:w="7371" w:type="dxa"/>
          </w:tcPr>
          <w:p w:rsidR="007F09B1" w:rsidRDefault="007F09B1" w:rsidP="00B84A6D">
            <w:pPr>
              <w:jc w:val="both"/>
              <w:rPr>
                <w:rFonts w:ascii="Times New Roman" w:hAnsi="Times New Roman"/>
              </w:rPr>
            </w:pPr>
            <w:r>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многоквартирный</w:t>
            </w:r>
          </w:p>
        </w:tc>
        <w:tc>
          <w:tcPr>
            <w:tcW w:w="7371" w:type="dxa"/>
          </w:tcPr>
          <w:p w:rsidR="007F09B1" w:rsidRPr="007F09B1" w:rsidRDefault="007F09B1" w:rsidP="00B84A6D">
            <w:pPr>
              <w:jc w:val="both"/>
              <w:rPr>
                <w:rFonts w:ascii="Times New Roman" w:hAnsi="Times New Roman"/>
              </w:rPr>
            </w:pPr>
            <w:r w:rsidRPr="007F09B1">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r w:rsidR="007F09B1">
              <w:rPr>
                <w:rFonts w:ascii="Times New Roman" w:hAnsi="Times New Roman"/>
              </w:rPr>
              <w:t xml:space="preserve"> (индивидуальный жилой дом)</w:t>
            </w:r>
          </w:p>
        </w:tc>
        <w:tc>
          <w:tcPr>
            <w:tcW w:w="7371" w:type="dxa"/>
          </w:tcPr>
          <w:p w:rsidR="001F463E" w:rsidRPr="007F09B1" w:rsidRDefault="007F09B1" w:rsidP="007F09B1">
            <w:pPr>
              <w:widowControl w:val="0"/>
              <w:jc w:val="both"/>
              <w:rPr>
                <w:rFonts w:ascii="Times New Roman" w:hAnsi="Times New Roman"/>
              </w:rPr>
            </w:pPr>
            <w:r w:rsidRPr="007F09B1">
              <w:rPr>
                <w:rFonts w:ascii="Times New Roman" w:hAnsi="Times New Roman"/>
              </w:rPr>
              <w:t xml:space="preserve">Отдельно стоящий </w:t>
            </w:r>
            <w:r w:rsidRPr="007F09B1">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902F69" w:rsidRPr="001B5A7F" w:rsidTr="00B8521B">
        <w:tc>
          <w:tcPr>
            <w:tcW w:w="2269" w:type="dxa"/>
          </w:tcPr>
          <w:p w:rsidR="00902F69" w:rsidRDefault="00902F69" w:rsidP="00E050D6">
            <w:pPr>
              <w:jc w:val="center"/>
              <w:rPr>
                <w:rFonts w:ascii="Times New Roman" w:hAnsi="Times New Roman"/>
              </w:rPr>
            </w:pPr>
            <w:r>
              <w:rPr>
                <w:rFonts w:ascii="Times New Roman" w:hAnsi="Times New Roman"/>
              </w:rPr>
              <w:t>Жилой район</w:t>
            </w:r>
          </w:p>
        </w:tc>
        <w:tc>
          <w:tcPr>
            <w:tcW w:w="7371" w:type="dxa"/>
          </w:tcPr>
          <w:p w:rsidR="00902F69" w:rsidRDefault="00902F69" w:rsidP="007A4E21">
            <w:pPr>
              <w:widowControl w:val="0"/>
              <w:autoSpaceDE w:val="0"/>
              <w:autoSpaceDN w:val="0"/>
              <w:adjustRightInd w:val="0"/>
              <w:jc w:val="both"/>
              <w:rPr>
                <w:rFonts w:ascii="Times New Roman" w:hAnsi="Times New Roman"/>
              </w:rPr>
            </w:pPr>
            <w:r>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371"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Здание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371"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Зоны (территории) исторической застройки</w:t>
            </w:r>
          </w:p>
        </w:tc>
        <w:tc>
          <w:tcPr>
            <w:tcW w:w="7371" w:type="dxa"/>
          </w:tcPr>
          <w:p w:rsidR="00351EA7" w:rsidRPr="00351EA7" w:rsidRDefault="00351EA7" w:rsidP="00E050D6">
            <w:pPr>
              <w:jc w:val="both"/>
              <w:rPr>
                <w:rFonts w:ascii="Times New Roman" w:hAnsi="Times New Roman"/>
                <w:color w:val="000000" w:themeColor="text1"/>
              </w:rPr>
            </w:pPr>
            <w:r>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Pr>
                <w:rFonts w:ascii="Times New Roman" w:hAnsi="Times New Roman"/>
                <w:color w:val="000000" w:themeColor="text1"/>
                <w:lang w:val="en-US"/>
              </w:rPr>
              <w:t>XX</w:t>
            </w:r>
            <w:r>
              <w:rPr>
                <w:rFonts w:ascii="Times New Roman" w:hAnsi="Times New Roman"/>
                <w:color w:val="000000" w:themeColor="text1"/>
              </w:rPr>
              <w:t xml:space="preserve"> века</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Зона застройки малоэтажными жилыми домами</w:t>
            </w:r>
          </w:p>
        </w:tc>
        <w:tc>
          <w:tcPr>
            <w:tcW w:w="7371" w:type="dxa"/>
          </w:tcPr>
          <w:p w:rsidR="00351EA7" w:rsidRDefault="00351EA7"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w:t>
            </w:r>
            <w:r w:rsidR="00351EA7">
              <w:rPr>
                <w:rFonts w:ascii="Times New Roman" w:hAnsi="Times New Roman"/>
                <w:color w:val="000000" w:themeColor="text1"/>
              </w:rPr>
              <w:t xml:space="preserve">ых жилых домов этажностью </w:t>
            </w:r>
            <w:r>
              <w:rPr>
                <w:rFonts w:ascii="Times New Roman" w:hAnsi="Times New Roman"/>
                <w:color w:val="000000" w:themeColor="text1"/>
              </w:rPr>
              <w:t>5</w:t>
            </w:r>
            <w:r w:rsidR="00351EA7">
              <w:rPr>
                <w:rFonts w:ascii="Times New Roman" w:hAnsi="Times New Roman"/>
                <w:color w:val="000000" w:themeColor="text1"/>
              </w:rPr>
              <w:t>-8</w:t>
            </w:r>
            <w:r>
              <w:rPr>
                <w:rFonts w:ascii="Times New Roman" w:hAnsi="Times New Roman"/>
                <w:color w:val="000000" w:themeColor="text1"/>
              </w:rPr>
              <w:t xml:space="preserve">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r w:rsidR="00351EA7">
              <w:rPr>
                <w:rFonts w:ascii="Times New Roman" w:hAnsi="Times New Roman"/>
              </w:rPr>
              <w:t xml:space="preserve"> (микрорайон)</w:t>
            </w:r>
          </w:p>
        </w:tc>
        <w:tc>
          <w:tcPr>
            <w:tcW w:w="7371" w:type="dxa"/>
          </w:tcPr>
          <w:p w:rsidR="001F463E" w:rsidRDefault="00351EA7" w:rsidP="00351EA7">
            <w:pPr>
              <w:jc w:val="both"/>
              <w:rPr>
                <w:rFonts w:ascii="Times New Roman" w:hAnsi="Times New Roman"/>
              </w:rPr>
            </w:pPr>
            <w:r>
              <w:rPr>
                <w:rFonts w:ascii="Times New Roman" w:hAnsi="Times New Roman"/>
              </w:rPr>
              <w:t>Основной п</w:t>
            </w:r>
            <w:r w:rsidR="001F463E">
              <w:rPr>
                <w:rFonts w:ascii="Times New Roman" w:hAnsi="Times New Roman"/>
              </w:rPr>
              <w:t>ланировочный элемент жилой застройки в границах красных линий</w:t>
            </w:r>
            <w:r>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6E7ABC" w:rsidRDefault="001F463E" w:rsidP="006865C1">
            <w:pPr>
              <w:jc w:val="both"/>
              <w:rPr>
                <w:rFonts w:ascii="Times New Roman" w:hAnsi="Times New Roman"/>
              </w:rPr>
            </w:pPr>
            <w:r w:rsidRPr="006E7ABC">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6E7ABC" w:rsidRDefault="001F463E" w:rsidP="006865C1">
            <w:pPr>
              <w:jc w:val="both"/>
              <w:rPr>
                <w:rFonts w:ascii="Times New Roman" w:hAnsi="Times New Roman"/>
              </w:rPr>
            </w:pP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E7ABC" w:rsidRDefault="001F463E" w:rsidP="00E050D6">
            <w:pPr>
              <w:autoSpaceDE w:val="0"/>
              <w:autoSpaceDN w:val="0"/>
              <w:adjustRightInd w:val="0"/>
              <w:jc w:val="both"/>
              <w:rPr>
                <w:rFonts w:ascii="Times New Roman" w:eastAsiaTheme="minorHAnsi" w:hAnsi="Times New Roman"/>
                <w:color w:val="000000" w:themeColor="text1"/>
                <w:lang w:eastAsia="en-US"/>
              </w:rPr>
            </w:pPr>
            <w:r w:rsidRPr="006E7ABC">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351EA7" w:rsidRPr="006E7ABC" w:rsidRDefault="00351EA7" w:rsidP="00E050D6">
            <w:pPr>
              <w:autoSpaceDE w:val="0"/>
              <w:autoSpaceDN w:val="0"/>
              <w:adjustRightInd w:val="0"/>
              <w:jc w:val="both"/>
              <w:rPr>
                <w:rFonts w:ascii="Times New Roman" w:hAnsi="Times New Roman"/>
              </w:rPr>
            </w:pPr>
            <w:r>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Pr="006E7ABC" w:rsidRDefault="001F463E" w:rsidP="00215278">
            <w:pPr>
              <w:jc w:val="both"/>
              <w:rPr>
                <w:rFonts w:ascii="Times New Roman" w:hAnsi="Times New Roman"/>
              </w:rPr>
            </w:pPr>
            <w:r w:rsidRPr="006E7ABC">
              <w:rPr>
                <w:rFonts w:ascii="Times New Roman" w:hAnsi="Times New Roman"/>
              </w:rPr>
              <w:t>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Системы расселения, города, другие поселения и их части.</w:t>
            </w:r>
          </w:p>
          <w:p w:rsidR="001F463E" w:rsidRPr="006E7ABC"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6E7ABC" w:rsidRDefault="001F463E" w:rsidP="00E050D6">
            <w:pPr>
              <w:pStyle w:val="af2"/>
              <w:spacing w:before="0" w:beforeAutospacing="0" w:after="0" w:afterAutospacing="0"/>
              <w:jc w:val="both"/>
              <w:rPr>
                <w:sz w:val="22"/>
                <w:szCs w:val="22"/>
              </w:rPr>
            </w:pPr>
            <w:r w:rsidRPr="006E7ABC">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371" w:type="dxa"/>
          </w:tcPr>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2-й уровень - нормальный, принимается для зданий и сооружений массового строительства;</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2">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466A77">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466A77">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1B2BAF"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1B2BAF" w:rsidP="007429D2">
      <w:pPr>
        <w:spacing w:after="0"/>
        <w:jc w:val="center"/>
        <w:rPr>
          <w:rFonts w:ascii="Times New Roman" w:hAnsi="Times New Roman"/>
          <w:b/>
          <w:sz w:val="16"/>
          <w:szCs w:val="16"/>
        </w:rPr>
      </w:pPr>
      <w:r>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1"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1B2BAF" w:rsidP="00A40DF8">
      <w:pPr>
        <w:shd w:val="clear" w:color="auto" w:fill="FFFFFF"/>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1B2BAF" w:rsidP="00A40DF8">
      <w:pPr>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1B2BAF" w:rsidP="00A40DF8">
      <w:pPr>
        <w:spacing w:after="0" w:line="240" w:lineRule="auto"/>
        <w:jc w:val="both"/>
        <w:rPr>
          <w:rFonts w:ascii="Times New Roman" w:hAnsi="Times New Roman"/>
        </w:rPr>
      </w:pPr>
      <w:hyperlink r:id="rId35"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1B2BAF"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1B2BAF" w:rsidP="00A40DF8">
      <w:pPr>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1B2BAF"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1B2BAF" w:rsidP="00A40DF8">
      <w:pPr>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1B2BAF" w:rsidP="00A40DF8">
      <w:pPr>
        <w:spacing w:after="0" w:line="240" w:lineRule="auto"/>
        <w:jc w:val="both"/>
        <w:rPr>
          <w:rFonts w:ascii="Times New Roman" w:hAnsi="Times New Roman"/>
        </w:rPr>
      </w:pPr>
      <w:hyperlink r:id="rId51"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1B2BAF" w:rsidP="00A40DF8">
      <w:pPr>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1B2BAF" w:rsidP="00A40DF8">
      <w:pPr>
        <w:spacing w:after="0" w:line="240" w:lineRule="auto"/>
        <w:jc w:val="both"/>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1B2BAF"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1B2BAF"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1B2BAF" w:rsidP="00A40DF8">
      <w:pPr>
        <w:spacing w:after="0" w:line="240" w:lineRule="auto"/>
        <w:jc w:val="both"/>
        <w:rPr>
          <w:rFonts w:ascii="Times New Roman" w:hAnsi="Times New Roman"/>
        </w:rPr>
      </w:pPr>
      <w:hyperlink r:id="rId73"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w:t>
      </w:r>
      <w:r w:rsidR="00B06362">
        <w:rPr>
          <w:rFonts w:ascii="Times New Roman" w:hAnsi="Times New Roman"/>
        </w:rPr>
        <w:t>Гаврило-Посад</w:t>
      </w:r>
      <w:r w:rsidR="00F562D9">
        <w:rPr>
          <w:rFonts w:ascii="Times New Roman" w:hAnsi="Times New Roman"/>
        </w:rPr>
        <w:t>ск</w:t>
      </w:r>
      <w:r w:rsidRPr="0045596D">
        <w:rPr>
          <w:rFonts w:ascii="Times New Roman" w:hAnsi="Times New Roman"/>
        </w:rPr>
        <w:t>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D95126" w:rsidRPr="008918B8" w:rsidRDefault="00D95126" w:rsidP="00A40DF8">
      <w:pPr>
        <w:widowControl w:val="0"/>
        <w:spacing w:after="0" w:line="240" w:lineRule="auto"/>
        <w:jc w:val="both"/>
        <w:rPr>
          <w:rFonts w:ascii="Times New Roman" w:hAnsi="Times New Roman"/>
          <w:sz w:val="8"/>
          <w:szCs w:val="8"/>
        </w:rPr>
      </w:pPr>
    </w:p>
    <w:p w:rsidR="00311273" w:rsidRPr="00311273" w:rsidRDefault="00311273" w:rsidP="00311273">
      <w:pPr>
        <w:tabs>
          <w:tab w:val="left" w:pos="-3686"/>
        </w:tabs>
        <w:spacing w:after="0" w:line="240" w:lineRule="auto"/>
        <w:jc w:val="both"/>
      </w:pPr>
      <w:r w:rsidRPr="00311273">
        <w:rPr>
          <w:rFonts w:ascii="Times New Roman" w:hAnsi="Times New Roman"/>
          <w:bCs/>
        </w:rPr>
        <w:t xml:space="preserve">Решение Совета Шекшовского сельского поселения Гаврилово-Посадского муниципального района Ивановской области от 25.07.2014 №1 «Об утверждении генерального плана Шекшовского сельского поселения Гаврилово-Посадского муниципального района Ивановской области» </w:t>
      </w:r>
    </w:p>
    <w:p w:rsidR="00311273" w:rsidRPr="00311273" w:rsidRDefault="00311273" w:rsidP="00311273">
      <w:pPr>
        <w:tabs>
          <w:tab w:val="left" w:pos="-3686"/>
        </w:tabs>
        <w:spacing w:after="0" w:line="240" w:lineRule="auto"/>
        <w:jc w:val="both"/>
        <w:rPr>
          <w:sz w:val="8"/>
          <w:szCs w:val="8"/>
        </w:rPr>
      </w:pPr>
    </w:p>
    <w:p w:rsidR="00311273" w:rsidRPr="00311273" w:rsidRDefault="00311273" w:rsidP="00311273">
      <w:pPr>
        <w:tabs>
          <w:tab w:val="left" w:pos="-3686"/>
        </w:tabs>
        <w:spacing w:after="0" w:line="240" w:lineRule="auto"/>
        <w:jc w:val="both"/>
      </w:pPr>
      <w:r w:rsidRPr="00311273">
        <w:rPr>
          <w:rFonts w:ascii="Times New Roman" w:hAnsi="Times New Roman"/>
          <w:bCs/>
        </w:rPr>
        <w:t>Решение Совета Шекшовского сельского поселения Гаврилово-Посадского муниципального района Ивановской области от 23.12.2013 №6 «</w:t>
      </w:r>
      <w:r w:rsidRPr="00311273">
        <w:rPr>
          <w:rFonts w:ascii="Times New Roman" w:hAnsi="Times New Roman"/>
        </w:rPr>
        <w:t xml:space="preserve">Об утверждении Правил землепользования и застройки Шекшовского сельского поселения Гаврилово - Посадского муниципального района Ивановской области» (в редакции </w:t>
      </w:r>
      <w:r w:rsidRPr="00311273">
        <w:rPr>
          <w:rFonts w:ascii="Times New Roman" w:hAnsi="Times New Roman"/>
          <w:lang w:eastAsia="en-US"/>
        </w:rPr>
        <w:t>от 09.06.2016 №3)</w:t>
      </w:r>
    </w:p>
    <w:p w:rsidR="00311273" w:rsidRPr="00311273" w:rsidRDefault="00311273" w:rsidP="00311273">
      <w:pPr>
        <w:tabs>
          <w:tab w:val="left" w:pos="-3686"/>
        </w:tabs>
        <w:spacing w:after="0" w:line="240" w:lineRule="auto"/>
        <w:jc w:val="both"/>
        <w:rPr>
          <w:rFonts w:ascii="Times New Roman" w:hAnsi="Times New Roman"/>
          <w:sz w:val="8"/>
          <w:szCs w:val="8"/>
        </w:rPr>
      </w:pPr>
    </w:p>
    <w:p w:rsidR="00311273" w:rsidRPr="00311273" w:rsidRDefault="00311273" w:rsidP="00311273">
      <w:pPr>
        <w:tabs>
          <w:tab w:val="left" w:pos="-3686"/>
        </w:tabs>
        <w:spacing w:after="0" w:line="240" w:lineRule="auto"/>
        <w:jc w:val="both"/>
      </w:pPr>
      <w:r w:rsidRPr="00311273">
        <w:rPr>
          <w:rFonts w:ascii="Times New Roman" w:hAnsi="Times New Roman"/>
        </w:rPr>
        <w:t xml:space="preserve">Решение Совета Гаврилово-Посадского муниципального района Ивановской области от 26.07.2017 №149 «О внесении </w:t>
      </w:r>
      <w:r w:rsidRPr="00311273">
        <w:rPr>
          <w:rFonts w:ascii="Times New Roman" w:hAnsi="Times New Roman"/>
          <w:bCs/>
        </w:rPr>
        <w:t>изменений в решение Совета Шекшовского сельского поселения Гаврилово-Посадского муниципального района Ивановской области от 23.12.2013 №6 «</w:t>
      </w:r>
      <w:r w:rsidRPr="00311273">
        <w:rPr>
          <w:rFonts w:ascii="Times New Roman" w:hAnsi="Times New Roman"/>
        </w:rPr>
        <w:t xml:space="preserve">Об утверждении Правил землепользования и застройки Шекшовского сельского поселения Гаврилово - Посадского муниципального района Ивановской области» (в редакции </w:t>
      </w:r>
      <w:r w:rsidRPr="00311273">
        <w:rPr>
          <w:rFonts w:ascii="Times New Roman" w:hAnsi="Times New Roman"/>
          <w:lang w:eastAsia="en-US"/>
        </w:rPr>
        <w:t>от 09.06.2016 №3)»</w:t>
      </w:r>
    </w:p>
    <w:p w:rsidR="00311273" w:rsidRPr="00311273" w:rsidRDefault="00311273" w:rsidP="00311273">
      <w:pPr>
        <w:spacing w:after="0" w:line="240" w:lineRule="auto"/>
        <w:jc w:val="both"/>
        <w:rPr>
          <w:rFonts w:ascii="Times New Roman" w:hAnsi="Times New Roman"/>
          <w:sz w:val="8"/>
          <w:szCs w:val="8"/>
        </w:rPr>
      </w:pPr>
    </w:p>
    <w:p w:rsidR="00311273" w:rsidRPr="00311273" w:rsidRDefault="00311273" w:rsidP="00311273">
      <w:pPr>
        <w:spacing w:after="0" w:line="240" w:lineRule="auto"/>
        <w:jc w:val="both"/>
      </w:pPr>
      <w:r w:rsidRPr="00311273">
        <w:rPr>
          <w:rFonts w:ascii="Times New Roman" w:hAnsi="Times New Roman"/>
          <w:bCs/>
        </w:rPr>
        <w:t>Решение Совета Шекшовского сельского поселения Гаврилово-Посадского муниципального района Ивановской области от 15.04.2014 №2 «</w:t>
      </w:r>
      <w:r w:rsidRPr="00311273">
        <w:rPr>
          <w:rFonts w:ascii="Times New Roman" w:hAnsi="Times New Roman"/>
        </w:rPr>
        <w:t>Об утверждении схемы водоснабжения и водоотведения  Шекшовского сельского поселения Гаврилово-Посадского муниципального района»</w:t>
      </w:r>
    </w:p>
    <w:p w:rsidR="00311273" w:rsidRPr="00311273" w:rsidRDefault="00311273" w:rsidP="00311273">
      <w:pPr>
        <w:spacing w:after="0" w:line="240" w:lineRule="auto"/>
        <w:jc w:val="both"/>
        <w:rPr>
          <w:rFonts w:ascii="Times New Roman" w:hAnsi="Times New Roman"/>
          <w:bCs/>
          <w:sz w:val="8"/>
          <w:szCs w:val="8"/>
        </w:rPr>
      </w:pPr>
    </w:p>
    <w:p w:rsidR="00311273" w:rsidRPr="00311273" w:rsidRDefault="00311273" w:rsidP="00311273">
      <w:pPr>
        <w:spacing w:after="0" w:line="240" w:lineRule="auto"/>
        <w:jc w:val="both"/>
      </w:pPr>
      <w:r w:rsidRPr="00311273">
        <w:rPr>
          <w:rFonts w:ascii="Times New Roman" w:hAnsi="Times New Roman"/>
        </w:rPr>
        <w:t>Постановление администрации Шекшовского сельского поселения Гаврилово-Посадского муниципального района Ивановской области от 06.07.2015 №56-п «Об утверждении схемы теплоснабжения Шекшовского сельского поселения Гаврилово-Посадского муниципального района Ивановской области»</w:t>
      </w:r>
    </w:p>
    <w:p w:rsidR="00311273" w:rsidRPr="00311273" w:rsidRDefault="00311273" w:rsidP="00311273">
      <w:pPr>
        <w:spacing w:after="0" w:line="240" w:lineRule="auto"/>
        <w:jc w:val="both"/>
        <w:rPr>
          <w:rFonts w:ascii="Times New Roman" w:hAnsi="Times New Roman"/>
          <w:sz w:val="8"/>
          <w:szCs w:val="8"/>
        </w:rPr>
      </w:pPr>
    </w:p>
    <w:p w:rsidR="00311273" w:rsidRPr="00311273" w:rsidRDefault="00311273" w:rsidP="00311273">
      <w:pPr>
        <w:spacing w:after="0" w:line="240" w:lineRule="auto"/>
        <w:jc w:val="both"/>
      </w:pPr>
      <w:r w:rsidRPr="00311273">
        <w:rPr>
          <w:rFonts w:ascii="Times New Roman" w:hAnsi="Times New Roman"/>
        </w:rPr>
        <w:t>Постановление администрации Гаврилово-Посадского муниципального района Ивановской области от 13.03.2019 №138-п «Об утверждении актуализированной схемы теплоснабжения Шекшовского сельского поселения Гаврилово-Посадского муниципального района Ивановской области»</w:t>
      </w:r>
    </w:p>
    <w:p w:rsidR="00311273" w:rsidRPr="00311273" w:rsidRDefault="00311273" w:rsidP="00311273">
      <w:pPr>
        <w:spacing w:after="0" w:line="240" w:lineRule="auto"/>
        <w:jc w:val="both"/>
        <w:rPr>
          <w:rFonts w:ascii="Times New Roman" w:hAnsi="Times New Roman"/>
          <w:sz w:val="8"/>
          <w:szCs w:val="8"/>
        </w:rPr>
      </w:pPr>
    </w:p>
    <w:p w:rsidR="00311273" w:rsidRPr="00311273" w:rsidRDefault="00311273" w:rsidP="00311273">
      <w:pPr>
        <w:spacing w:after="0" w:line="240" w:lineRule="auto"/>
        <w:jc w:val="both"/>
      </w:pPr>
      <w:r w:rsidRPr="00311273">
        <w:rPr>
          <w:rFonts w:ascii="Times New Roman" w:hAnsi="Times New Roman"/>
        </w:rPr>
        <w:t>Устав Муниципального казенного учреждения «Культурно-досуговый центр Шекшовского сельского поселения», утв. Постановлением администрации Шекшовского сельского поселения Гаврилово-Посадского муниципального района Ивановской области</w:t>
      </w:r>
    </w:p>
    <w:p w:rsidR="00311273" w:rsidRPr="00311273" w:rsidRDefault="00311273" w:rsidP="00311273">
      <w:pPr>
        <w:spacing w:after="0" w:line="240" w:lineRule="auto"/>
        <w:jc w:val="both"/>
      </w:pPr>
      <w:r w:rsidRPr="00311273">
        <w:rPr>
          <w:rFonts w:ascii="Times New Roman" w:hAnsi="Times New Roman"/>
        </w:rPr>
        <w:t>От 08.12.2011 №66</w:t>
      </w:r>
    </w:p>
    <w:p w:rsidR="00D36988" w:rsidRPr="00D36988" w:rsidRDefault="00D36988" w:rsidP="00A40DF8">
      <w:pPr>
        <w:widowControl w:val="0"/>
        <w:spacing w:after="0" w:line="240" w:lineRule="auto"/>
        <w:jc w:val="both"/>
        <w:rPr>
          <w:rFonts w:ascii="Times New Roman" w:hAnsi="Times New Roman"/>
        </w:rPr>
      </w:pPr>
    </w:p>
    <w:p w:rsidR="009C3859" w:rsidRPr="00093E81" w:rsidRDefault="009C3859" w:rsidP="00A40DF8">
      <w:pPr>
        <w:widowControl w:val="0"/>
        <w:spacing w:after="0" w:line="240" w:lineRule="auto"/>
        <w:jc w:val="both"/>
        <w:rPr>
          <w:rFonts w:ascii="Times New Roman" w:hAnsi="Times New Roman"/>
          <w:sz w:val="8"/>
          <w:szCs w:val="8"/>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7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1B2BAF" w:rsidP="00A40DF8">
      <w:pPr>
        <w:shd w:val="clear" w:color="auto" w:fill="FFFFFF"/>
        <w:spacing w:after="0" w:line="240" w:lineRule="auto"/>
        <w:jc w:val="both"/>
        <w:rPr>
          <w:rFonts w:ascii="Times New Roman" w:hAnsi="Times New Roman"/>
          <w:spacing w:val="2"/>
        </w:rPr>
      </w:pPr>
      <w:hyperlink r:id="rId7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B2BAF" w:rsidP="00A40DF8">
      <w:pPr>
        <w:spacing w:after="0" w:line="240" w:lineRule="auto"/>
        <w:jc w:val="both"/>
        <w:rPr>
          <w:rFonts w:ascii="Times New Roman" w:hAnsi="Times New Roman"/>
          <w:spacing w:val="2"/>
        </w:rPr>
      </w:pPr>
      <w:hyperlink r:id="rId7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B2BAF" w:rsidP="00A40DF8">
      <w:pPr>
        <w:spacing w:after="0" w:line="240" w:lineRule="auto"/>
        <w:jc w:val="both"/>
        <w:rPr>
          <w:rFonts w:ascii="Times New Roman" w:hAnsi="Times New Roman"/>
          <w:spacing w:val="2"/>
        </w:rPr>
      </w:pPr>
      <w:hyperlink r:id="rId7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7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1B2BAF"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8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B2BAF" w:rsidP="00A40DF8">
      <w:pPr>
        <w:spacing w:after="0" w:line="240" w:lineRule="auto"/>
        <w:jc w:val="both"/>
        <w:rPr>
          <w:rFonts w:ascii="Times New Roman" w:hAnsi="Times New Roman"/>
          <w:spacing w:val="2"/>
        </w:rPr>
      </w:pPr>
      <w:hyperlink r:id="rId82"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8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1B2BAF" w:rsidP="00A40DF8">
      <w:pPr>
        <w:shd w:val="clear" w:color="auto" w:fill="FFFFFF"/>
        <w:spacing w:after="0" w:line="240" w:lineRule="auto"/>
        <w:jc w:val="both"/>
        <w:rPr>
          <w:rFonts w:ascii="Times New Roman" w:hAnsi="Times New Roman"/>
          <w:spacing w:val="2"/>
        </w:rPr>
      </w:pPr>
      <w:hyperlink r:id="rId85"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1B2BAF" w:rsidP="00A40DF8">
      <w:pPr>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1B2BAF"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2"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1B2BAF" w:rsidP="00861625">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1B2BAF" w:rsidP="00A40DF8">
      <w:pPr>
        <w:spacing w:after="0" w:line="240" w:lineRule="auto"/>
        <w:jc w:val="both"/>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95"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96"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97"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1B2BAF" w:rsidP="00A40DF8">
      <w:pPr>
        <w:spacing w:after="0" w:line="240" w:lineRule="auto"/>
        <w:jc w:val="both"/>
        <w:rPr>
          <w:rFonts w:ascii="Times New Roman" w:hAnsi="Times New Roman"/>
        </w:rPr>
      </w:pPr>
      <w:hyperlink r:id="rId98"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9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1B2BAF" w:rsidP="00861625">
      <w:pPr>
        <w:pStyle w:val="ae"/>
        <w:spacing w:after="0" w:line="240" w:lineRule="auto"/>
        <w:ind w:left="0"/>
        <w:jc w:val="both"/>
        <w:rPr>
          <w:rFonts w:ascii="Times New Roman" w:hAnsi="Times New Roman"/>
        </w:rPr>
      </w:pPr>
      <w:hyperlink r:id="rId110"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1B2BAF" w:rsidP="00861625">
      <w:pPr>
        <w:shd w:val="clear" w:color="auto" w:fill="FFFFFF"/>
        <w:spacing w:after="0" w:line="240" w:lineRule="auto"/>
        <w:jc w:val="both"/>
        <w:rPr>
          <w:rFonts w:ascii="Times New Roman" w:hAnsi="Times New Roman"/>
          <w:spacing w:val="2"/>
        </w:rPr>
      </w:pPr>
      <w:hyperlink r:id="rId111"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19"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1B2BAF"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1B2BAF"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1B2BAF"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1B2BAF" w:rsidP="00861625">
      <w:pPr>
        <w:shd w:val="clear" w:color="auto" w:fill="FFFFFF"/>
        <w:spacing w:after="0" w:line="240" w:lineRule="auto"/>
        <w:jc w:val="both"/>
      </w:pPr>
      <w:hyperlink r:id="rId133"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252EB0"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252EB0"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1B2BAF" w:rsidP="00861625">
      <w:pPr>
        <w:shd w:val="clear" w:color="auto" w:fill="FFFFFF"/>
        <w:spacing w:after="0" w:line="240" w:lineRule="auto"/>
        <w:jc w:val="both"/>
        <w:rPr>
          <w:rFonts w:ascii="Times New Roman" w:hAnsi="Times New Roman"/>
          <w:spacing w:val="2"/>
        </w:rPr>
      </w:pPr>
      <w:hyperlink r:id="rId134"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1B2BAF"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2"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43"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44"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1B2BAF" w:rsidP="00A40DF8">
      <w:pPr>
        <w:spacing w:after="0" w:line="240" w:lineRule="auto"/>
        <w:rPr>
          <w:rFonts w:ascii="Times New Roman" w:hAnsi="Times New Roman"/>
        </w:rPr>
      </w:pPr>
      <w:hyperlink r:id="rId145"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46"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1B2BAF" w:rsidP="007968E9">
      <w:pPr>
        <w:shd w:val="clear" w:color="auto" w:fill="FFFFFF"/>
        <w:spacing w:after="0" w:line="240" w:lineRule="auto"/>
        <w:jc w:val="both"/>
        <w:rPr>
          <w:rFonts w:ascii="Times New Roman" w:hAnsi="Times New Roman"/>
          <w:spacing w:val="2"/>
        </w:rPr>
      </w:pPr>
      <w:hyperlink r:id="rId147"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48"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1B2BAF" w:rsidP="007968E9">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1B2BAF" w:rsidP="007968E9">
      <w:pPr>
        <w:shd w:val="clear" w:color="auto" w:fill="FFFFFF"/>
        <w:spacing w:after="0" w:line="240" w:lineRule="auto"/>
        <w:jc w:val="both"/>
        <w:rPr>
          <w:rFonts w:ascii="Times New Roman" w:hAnsi="Times New Roman"/>
          <w:spacing w:val="2"/>
        </w:rPr>
      </w:pPr>
      <w:hyperlink r:id="rId15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5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1B2BAF" w:rsidP="00A40DF8">
      <w:pPr>
        <w:shd w:val="clear" w:color="auto" w:fill="FFFFFF"/>
        <w:spacing w:after="0" w:line="240" w:lineRule="auto"/>
        <w:jc w:val="both"/>
        <w:rPr>
          <w:rFonts w:ascii="Times New Roman" w:hAnsi="Times New Roman"/>
        </w:rPr>
      </w:pPr>
      <w:hyperlink r:id="rId154"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1B2BAF" w:rsidP="00A40DF8">
      <w:pPr>
        <w:shd w:val="clear" w:color="auto" w:fill="FFFFFF"/>
        <w:spacing w:after="0" w:line="240" w:lineRule="auto"/>
        <w:jc w:val="both"/>
        <w:rPr>
          <w:rFonts w:ascii="Times New Roman" w:hAnsi="Times New Roman"/>
          <w:spacing w:val="2"/>
        </w:rPr>
      </w:pPr>
      <w:hyperlink r:id="rId159"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1B2BAF" w:rsidP="00A40DF8">
      <w:pPr>
        <w:shd w:val="clear" w:color="auto" w:fill="FFFFFF"/>
        <w:spacing w:after="0" w:line="240" w:lineRule="auto"/>
        <w:jc w:val="both"/>
      </w:pPr>
      <w:hyperlink r:id="rId160"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1B2BAF"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1B2BAF"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1B2BAF" w:rsidP="00A866E7">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1B2BAF"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7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1B2BAF" w:rsidP="00A40DF8">
      <w:pPr>
        <w:shd w:val="clear" w:color="auto" w:fill="FFFFFF"/>
        <w:spacing w:after="0" w:line="240" w:lineRule="auto"/>
        <w:jc w:val="both"/>
        <w:rPr>
          <w:rFonts w:ascii="Times New Roman" w:hAnsi="Times New Roman"/>
          <w:spacing w:val="2"/>
        </w:rPr>
      </w:pPr>
      <w:hyperlink r:id="rId174"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1B2BAF" w:rsidP="00A866E7">
      <w:pPr>
        <w:shd w:val="clear" w:color="auto" w:fill="FFFFFF"/>
        <w:spacing w:after="0" w:line="240" w:lineRule="auto"/>
        <w:jc w:val="both"/>
        <w:rPr>
          <w:rFonts w:ascii="Times New Roman" w:hAnsi="Times New Roman"/>
          <w:spacing w:val="2"/>
        </w:rPr>
      </w:pPr>
      <w:hyperlink r:id="rId175"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76"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77"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1B2BAF"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85"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1B2BAF" w:rsidP="00A40DF8">
      <w:pPr>
        <w:shd w:val="clear" w:color="auto" w:fill="FFFFFF"/>
        <w:spacing w:after="0" w:line="240" w:lineRule="auto"/>
        <w:jc w:val="both"/>
        <w:rPr>
          <w:rFonts w:ascii="Times New Roman" w:hAnsi="Times New Roman"/>
          <w:color w:val="000000"/>
          <w:spacing w:val="2"/>
        </w:rPr>
      </w:pPr>
      <w:hyperlink r:id="rId186"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1B2BAF" w:rsidP="00A40DF8">
      <w:pPr>
        <w:shd w:val="clear" w:color="auto" w:fill="FFFFFF"/>
        <w:spacing w:after="0" w:line="240" w:lineRule="auto"/>
        <w:jc w:val="both"/>
        <w:rPr>
          <w:rFonts w:ascii="Times New Roman" w:hAnsi="Times New Roman"/>
          <w:spacing w:val="2"/>
        </w:rPr>
      </w:pPr>
      <w:hyperlink r:id="rId187"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88"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1B2BAF" w:rsidP="00A40DF8">
      <w:pPr>
        <w:shd w:val="clear" w:color="auto" w:fill="FFFFFF"/>
        <w:spacing w:after="0" w:line="240" w:lineRule="auto"/>
        <w:jc w:val="both"/>
        <w:rPr>
          <w:rFonts w:ascii="Times New Roman" w:hAnsi="Times New Roman"/>
          <w:spacing w:val="2"/>
        </w:rPr>
      </w:pPr>
      <w:hyperlink r:id="rId189"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1B2BAF" w:rsidP="00A40DF8">
      <w:pPr>
        <w:shd w:val="clear" w:color="auto" w:fill="FFFFFF"/>
        <w:spacing w:after="0" w:line="240" w:lineRule="auto"/>
        <w:jc w:val="both"/>
        <w:rPr>
          <w:rFonts w:ascii="Times New Roman" w:hAnsi="Times New Roman"/>
          <w:b/>
          <w:spacing w:val="2"/>
        </w:rPr>
      </w:pPr>
      <w:hyperlink r:id="rId190"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1B2BAF" w:rsidP="00A40DF8">
      <w:pPr>
        <w:shd w:val="clear" w:color="auto" w:fill="FFFFFF"/>
        <w:spacing w:after="0" w:line="240" w:lineRule="auto"/>
        <w:jc w:val="both"/>
        <w:rPr>
          <w:rFonts w:ascii="Times New Roman" w:hAnsi="Times New Roman"/>
          <w:spacing w:val="2"/>
        </w:rPr>
      </w:pPr>
      <w:hyperlink r:id="rId191"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1B2BAF" w:rsidP="00A40DF8">
      <w:pPr>
        <w:shd w:val="clear" w:color="auto" w:fill="FFFFFF"/>
        <w:spacing w:after="0" w:line="240" w:lineRule="auto"/>
        <w:jc w:val="both"/>
        <w:rPr>
          <w:rFonts w:ascii="Times New Roman" w:hAnsi="Times New Roman"/>
          <w:spacing w:val="2"/>
        </w:rPr>
      </w:pPr>
      <w:hyperlink r:id="rId192"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1B2BAF" w:rsidP="00A40DF8">
      <w:pPr>
        <w:shd w:val="clear" w:color="auto" w:fill="FFFFFF"/>
        <w:spacing w:after="0" w:line="240" w:lineRule="auto"/>
        <w:jc w:val="both"/>
        <w:rPr>
          <w:rFonts w:ascii="Times New Roman" w:hAnsi="Times New Roman"/>
          <w:spacing w:val="2"/>
        </w:rPr>
      </w:pPr>
      <w:hyperlink r:id="rId193"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1B2BAF" w:rsidP="00A40DF8">
      <w:pPr>
        <w:shd w:val="clear" w:color="auto" w:fill="FFFFFF"/>
        <w:spacing w:after="0" w:line="240" w:lineRule="auto"/>
        <w:jc w:val="both"/>
        <w:rPr>
          <w:rFonts w:ascii="Times New Roman" w:hAnsi="Times New Roman"/>
          <w:spacing w:val="2"/>
        </w:rPr>
      </w:pPr>
      <w:hyperlink r:id="rId194"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1B2BAF" w:rsidP="00AD6533">
      <w:pPr>
        <w:spacing w:after="0" w:line="240" w:lineRule="auto"/>
        <w:jc w:val="center"/>
        <w:rPr>
          <w:sz w:val="16"/>
          <w:szCs w:val="16"/>
        </w:rPr>
      </w:pPr>
      <w:r>
        <w:rPr>
          <w:noProof/>
          <w:sz w:val="16"/>
          <w:szCs w:val="16"/>
        </w:rPr>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D7326B">
      <w:pPr>
        <w:pStyle w:val="ae"/>
        <w:shd w:val="clear" w:color="auto" w:fill="EEECE1" w:themeFill="background2"/>
        <w:spacing w:after="0" w:line="240" w:lineRule="auto"/>
        <w:ind w:left="-567"/>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1B2BAF" w:rsidP="00AD6533">
      <w:pPr>
        <w:spacing w:after="0"/>
        <w:jc w:val="center"/>
        <w:rPr>
          <w:rFonts w:ascii="Times New Roman" w:hAnsi="Times New Roman"/>
          <w:b/>
          <w:sz w:val="16"/>
          <w:szCs w:val="16"/>
        </w:rPr>
      </w:pPr>
      <w:r>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firstRow="1" w:lastRow="0" w:firstColumn="1" w:lastColumn="0" w:noHBand="0" w:noVBand="1"/>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1B2BAF"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СВЕДЕНИЯ О</w:t>
      </w:r>
      <w:r w:rsidR="007F49AE">
        <w:rPr>
          <w:rFonts w:ascii="Arial Narrow" w:hAnsi="Arial Narrow"/>
          <w:b/>
          <w:sz w:val="36"/>
          <w:szCs w:val="36"/>
        </w:rPr>
        <w:t>Б</w:t>
      </w:r>
      <w:r>
        <w:rPr>
          <w:rFonts w:ascii="Arial Narrow" w:hAnsi="Arial Narrow"/>
          <w:b/>
          <w:sz w:val="36"/>
          <w:szCs w:val="36"/>
        </w:rPr>
        <w:t xml:space="preserve"> </w:t>
      </w:r>
      <w:r w:rsidR="00B66837">
        <w:rPr>
          <w:rFonts w:ascii="Arial Narrow" w:hAnsi="Arial Narrow"/>
          <w:b/>
          <w:sz w:val="36"/>
          <w:szCs w:val="36"/>
        </w:rPr>
        <w:t>ШЕКШОВСК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B06362">
        <w:rPr>
          <w:rFonts w:ascii="Arial Narrow" w:hAnsi="Arial Narrow"/>
          <w:b/>
          <w:sz w:val="36"/>
          <w:szCs w:val="36"/>
        </w:rPr>
        <w:t>ГАВРИЛО-ПОСАД</w:t>
      </w:r>
      <w:r w:rsidR="00F562D9">
        <w:rPr>
          <w:rFonts w:ascii="Arial Narrow" w:hAnsi="Arial Narrow"/>
          <w:b/>
          <w:sz w:val="36"/>
          <w:szCs w:val="36"/>
        </w:rPr>
        <w:t>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1B2BAF" w:rsidP="00225273">
      <w:pPr>
        <w:spacing w:after="0"/>
        <w:jc w:val="center"/>
        <w:rPr>
          <w:rFonts w:ascii="Times New Roman" w:hAnsi="Times New Roman"/>
          <w:b/>
          <w:sz w:val="16"/>
          <w:szCs w:val="16"/>
        </w:rPr>
      </w:pPr>
      <w:r>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8F30E0" w:rsidRPr="006A767F" w:rsidRDefault="008F30E0" w:rsidP="00FA32BB">
      <w:pPr>
        <w:spacing w:after="0" w:line="240" w:lineRule="auto"/>
        <w:rPr>
          <w:rFonts w:ascii="Times New Roman" w:hAnsi="Times New Roman"/>
          <w:b/>
          <w:i/>
          <w:sz w:val="24"/>
          <w:szCs w:val="24"/>
        </w:rPr>
      </w:pPr>
      <w:r w:rsidRPr="006A767F">
        <w:rPr>
          <w:rFonts w:ascii="Times New Roman" w:hAnsi="Times New Roman"/>
          <w:i/>
          <w:sz w:val="24"/>
          <w:szCs w:val="24"/>
        </w:rPr>
        <w:t>Таблица П-</w:t>
      </w:r>
      <w:r>
        <w:rPr>
          <w:rFonts w:ascii="Times New Roman" w:hAnsi="Times New Roman"/>
          <w:i/>
          <w:sz w:val="24"/>
          <w:szCs w:val="24"/>
        </w:rPr>
        <w:t>4</w:t>
      </w:r>
      <w:r w:rsidRPr="006A767F">
        <w:rPr>
          <w:rFonts w:ascii="Times New Roman" w:hAnsi="Times New Roman"/>
          <w:i/>
          <w:sz w:val="24"/>
          <w:szCs w:val="24"/>
        </w:rPr>
        <w:t>.1.</w:t>
      </w:r>
      <w:r w:rsidRPr="006A767F">
        <w:rPr>
          <w:rFonts w:ascii="Times New Roman" w:hAnsi="Times New Roman"/>
          <w:b/>
          <w:i/>
          <w:sz w:val="24"/>
          <w:szCs w:val="24"/>
        </w:rPr>
        <w:t xml:space="preserve"> – Сведения о</w:t>
      </w:r>
      <w:r w:rsidR="00FA32BB">
        <w:rPr>
          <w:rFonts w:ascii="Times New Roman" w:hAnsi="Times New Roman"/>
          <w:b/>
          <w:i/>
          <w:sz w:val="24"/>
          <w:szCs w:val="24"/>
        </w:rPr>
        <w:t xml:space="preserve">б основных хаактеристиках </w:t>
      </w:r>
      <w:r>
        <w:rPr>
          <w:rFonts w:ascii="Times New Roman" w:hAnsi="Times New Roman"/>
          <w:b/>
          <w:i/>
          <w:sz w:val="24"/>
          <w:szCs w:val="24"/>
        </w:rPr>
        <w:t xml:space="preserve"> Шекшовском  </w:t>
      </w:r>
      <w:r w:rsidRPr="006A767F">
        <w:rPr>
          <w:rFonts w:ascii="Times New Roman" w:hAnsi="Times New Roman"/>
          <w:b/>
          <w:i/>
          <w:sz w:val="24"/>
          <w:szCs w:val="24"/>
        </w:rPr>
        <w:t xml:space="preserve">сельском поселении </w:t>
      </w:r>
      <w:r>
        <w:rPr>
          <w:rFonts w:ascii="Times New Roman" w:hAnsi="Times New Roman"/>
          <w:b/>
          <w:i/>
          <w:sz w:val="24"/>
          <w:szCs w:val="24"/>
        </w:rPr>
        <w:t xml:space="preserve">Гаврилово-Посадского </w:t>
      </w:r>
      <w:r w:rsidRPr="006A767F">
        <w:rPr>
          <w:rFonts w:ascii="Times New Roman" w:hAnsi="Times New Roman"/>
          <w:b/>
          <w:i/>
          <w:sz w:val="24"/>
          <w:szCs w:val="24"/>
        </w:rPr>
        <w:t>муниципального района</w:t>
      </w:r>
      <w:r>
        <w:rPr>
          <w:rFonts w:ascii="Times New Roman" w:hAnsi="Times New Roman"/>
          <w:b/>
          <w:i/>
          <w:sz w:val="24"/>
          <w:szCs w:val="24"/>
        </w:rPr>
        <w:t xml:space="preserve"> Ивановской области</w:t>
      </w:r>
    </w:p>
    <w:p w:rsidR="008F30E0" w:rsidRPr="00301523" w:rsidRDefault="008F30E0" w:rsidP="008F30E0">
      <w:pPr>
        <w:spacing w:after="0" w:line="240" w:lineRule="auto"/>
        <w:rPr>
          <w:rFonts w:ascii="Times New Roman" w:hAnsi="Times New Roman"/>
          <w:b/>
          <w:i/>
          <w:color w:val="548DD4"/>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3325"/>
      </w:tblGrid>
      <w:tr w:rsidR="008F30E0" w:rsidRPr="00476E67" w:rsidTr="008F30E0">
        <w:trPr>
          <w:tblHeader/>
        </w:trPr>
        <w:tc>
          <w:tcPr>
            <w:tcW w:w="2127" w:type="dxa"/>
            <w:shd w:val="clear" w:color="auto" w:fill="EEECE1"/>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Характеристика</w:t>
            </w:r>
          </w:p>
        </w:tc>
        <w:tc>
          <w:tcPr>
            <w:tcW w:w="13325" w:type="dxa"/>
            <w:shd w:val="clear" w:color="auto" w:fill="EEECE1"/>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Описание характеристики</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Историческая справка МО</w:t>
            </w:r>
          </w:p>
        </w:tc>
        <w:tc>
          <w:tcPr>
            <w:tcW w:w="13325" w:type="dxa"/>
          </w:tcPr>
          <w:p w:rsidR="008F30E0" w:rsidRPr="00825BCE" w:rsidRDefault="008F30E0" w:rsidP="008F30E0">
            <w:pPr>
              <w:pStyle w:val="af3"/>
              <w:spacing w:after="0"/>
              <w:jc w:val="both"/>
              <w:rPr>
                <w:color w:val="auto"/>
                <w:sz w:val="22"/>
                <w:szCs w:val="22"/>
              </w:rPr>
            </w:pPr>
            <w:r w:rsidRPr="00825BCE">
              <w:rPr>
                <w:color w:val="auto"/>
                <w:sz w:val="22"/>
                <w:szCs w:val="22"/>
              </w:rPr>
              <w:t>Шекшовское сельское поселение образовано </w:t>
            </w:r>
            <w:hyperlink r:id="rId195" w:history="1">
              <w:r w:rsidRPr="00825BCE">
                <w:rPr>
                  <w:rStyle w:val="af0"/>
                  <w:color w:val="auto"/>
                  <w:sz w:val="22"/>
                  <w:szCs w:val="22"/>
                  <w:u w:val="none"/>
                </w:rPr>
                <w:t>11 января</w:t>
              </w:r>
            </w:hyperlink>
            <w:r w:rsidRPr="00825BCE">
              <w:rPr>
                <w:color w:val="auto"/>
                <w:sz w:val="22"/>
                <w:szCs w:val="22"/>
              </w:rPr>
              <w:t> </w:t>
            </w:r>
            <w:hyperlink r:id="rId196" w:history="1">
              <w:r w:rsidRPr="00825BCE">
                <w:rPr>
                  <w:rStyle w:val="af0"/>
                  <w:color w:val="auto"/>
                  <w:sz w:val="22"/>
                  <w:szCs w:val="22"/>
                  <w:u w:val="none"/>
                </w:rPr>
                <w:t>2005 года</w:t>
              </w:r>
            </w:hyperlink>
            <w:r w:rsidRPr="00825BCE">
              <w:rPr>
                <w:color w:val="auto"/>
                <w:sz w:val="22"/>
                <w:szCs w:val="22"/>
              </w:rPr>
              <w:t> в соответствии с Законом Ивановской области № 4-ОЗ</w:t>
            </w:r>
            <w:r>
              <w:rPr>
                <w:color w:val="auto"/>
                <w:sz w:val="22"/>
                <w:szCs w:val="22"/>
              </w:rPr>
              <w:t xml:space="preserve"> «О городских и сельских поселениях в Вичугском, Гаврилово-Посадском, Савинском, Тейковском муниципальных районах»</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Расположение МО</w:t>
            </w:r>
          </w:p>
        </w:tc>
        <w:tc>
          <w:tcPr>
            <w:tcW w:w="13325" w:type="dxa"/>
          </w:tcPr>
          <w:p w:rsidR="008F30E0" w:rsidRPr="00AE3D38" w:rsidRDefault="008F30E0" w:rsidP="008F30E0">
            <w:pPr>
              <w:spacing w:after="0" w:line="240" w:lineRule="auto"/>
              <w:jc w:val="both"/>
            </w:pPr>
            <w:r w:rsidRPr="002F7FFA">
              <w:rPr>
                <w:rFonts w:ascii="Times New Roman" w:hAnsi="Times New Roman"/>
              </w:rPr>
              <w:t>Шекшовское сельское поселение - расположено на юго-восточной части Гаврилово-Посадского муниципального района, граничит с Владимирской областью, Осановецким сельским поселением, Петровским и Гаврилово-Посадским городскими поселениями Гаврилово-Посадского муниципального района.</w:t>
            </w:r>
            <w:r>
              <w:rPr>
                <w:rFonts w:ascii="Times New Roman" w:hAnsi="Times New Roman"/>
              </w:rPr>
              <w:t xml:space="preserve"> </w:t>
            </w:r>
            <w:r w:rsidRPr="001C589F">
              <w:rPr>
                <w:rFonts w:ascii="Times New Roman" w:hAnsi="Times New Roman"/>
              </w:rPr>
              <w:t>Территория поселения расположена на землях сельскохозяйственного назначения.</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Административный центр МО</w:t>
            </w:r>
          </w:p>
        </w:tc>
        <w:tc>
          <w:tcPr>
            <w:tcW w:w="13325" w:type="dxa"/>
          </w:tcPr>
          <w:p w:rsidR="008F30E0" w:rsidRPr="00AD29E2" w:rsidRDefault="008F30E0" w:rsidP="008F30E0">
            <w:pPr>
              <w:spacing w:after="0" w:line="240" w:lineRule="auto"/>
              <w:jc w:val="both"/>
            </w:pPr>
            <w:r w:rsidRPr="002F7FFA">
              <w:rPr>
                <w:rFonts w:ascii="Times New Roman" w:hAnsi="Times New Roman"/>
              </w:rPr>
              <w:t>Административным центром Шекшовского сельского поселения является с. Шекшово. Населённый пункт расположен в северо-западной части поселения. От него до областного центра - 68 км, до г. Гаврилов-Посад – 7 км, до г.Тейково – 42 км.</w:t>
            </w:r>
          </w:p>
        </w:tc>
      </w:tr>
      <w:tr w:rsidR="008F30E0" w:rsidRPr="00476E67" w:rsidTr="008F30E0">
        <w:tc>
          <w:tcPr>
            <w:tcW w:w="2127" w:type="dxa"/>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Населенные пункты МО</w:t>
            </w:r>
          </w:p>
        </w:tc>
        <w:tc>
          <w:tcPr>
            <w:tcW w:w="13325" w:type="dxa"/>
          </w:tcPr>
          <w:tbl>
            <w:tblPr>
              <w:tblW w:w="13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
              <w:gridCol w:w="3641"/>
              <w:gridCol w:w="1701"/>
              <w:gridCol w:w="1559"/>
              <w:gridCol w:w="1559"/>
              <w:gridCol w:w="1418"/>
              <w:gridCol w:w="1462"/>
              <w:gridCol w:w="1418"/>
            </w:tblGrid>
            <w:tr w:rsidR="008F30E0" w:rsidRPr="00476E67" w:rsidTr="00996077">
              <w:tc>
                <w:tcPr>
                  <w:tcW w:w="499" w:type="dxa"/>
                  <w:vMerge w:val="restart"/>
                  <w:shd w:val="clear" w:color="auto" w:fill="EEECE1" w:themeFill="background2"/>
                  <w:vAlign w:val="center"/>
                </w:tcPr>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w:t>
                  </w:r>
                </w:p>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п/п</w:t>
                  </w:r>
                </w:p>
              </w:tc>
              <w:tc>
                <w:tcPr>
                  <w:tcW w:w="3641" w:type="dxa"/>
                  <w:vMerge w:val="restart"/>
                  <w:shd w:val="clear" w:color="auto" w:fill="EEECE1" w:themeFill="background2"/>
                  <w:vAlign w:val="center"/>
                </w:tcPr>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Населенные пункты</w:t>
                  </w:r>
                </w:p>
              </w:tc>
              <w:tc>
                <w:tcPr>
                  <w:tcW w:w="3260" w:type="dxa"/>
                  <w:gridSpan w:val="2"/>
                  <w:shd w:val="clear" w:color="auto" w:fill="EEECE1" w:themeFill="background2"/>
                </w:tcPr>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Pr>
                      <w:rFonts w:ascii="Times New Roman" w:hAnsi="Times New Roman" w:cs="Times New Roman"/>
                      <w:sz w:val="22"/>
                      <w:szCs w:val="22"/>
                    </w:rPr>
                    <w:t>Количество дачных хозяйств</w:t>
                  </w:r>
                </w:p>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по состоянию на 01 января:</w:t>
                  </w:r>
                </w:p>
              </w:tc>
              <w:tc>
                <w:tcPr>
                  <w:tcW w:w="2977" w:type="dxa"/>
                  <w:gridSpan w:val="2"/>
                  <w:shd w:val="clear" w:color="auto" w:fill="EEECE1" w:themeFill="background2"/>
                </w:tcPr>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 xml:space="preserve">Количество </w:t>
                  </w:r>
                  <w:r>
                    <w:rPr>
                      <w:rFonts w:ascii="Times New Roman" w:hAnsi="Times New Roman" w:cs="Times New Roman"/>
                      <w:sz w:val="22"/>
                      <w:szCs w:val="22"/>
                    </w:rPr>
                    <w:t>личных хозяйств</w:t>
                  </w:r>
                </w:p>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по состоянию на 01 января:</w:t>
                  </w:r>
                </w:p>
              </w:tc>
              <w:tc>
                <w:tcPr>
                  <w:tcW w:w="2880" w:type="dxa"/>
                  <w:gridSpan w:val="2"/>
                  <w:shd w:val="clear" w:color="auto" w:fill="EEECE1" w:themeFill="background2"/>
                </w:tcPr>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 xml:space="preserve">Количество </w:t>
                  </w:r>
                  <w:r>
                    <w:rPr>
                      <w:rFonts w:ascii="Times New Roman" w:hAnsi="Times New Roman" w:cs="Times New Roman"/>
                      <w:sz w:val="22"/>
                      <w:szCs w:val="22"/>
                    </w:rPr>
                    <w:t>жителей</w:t>
                  </w:r>
                </w:p>
                <w:p w:rsidR="008F30E0" w:rsidRPr="00476E67" w:rsidRDefault="008F30E0"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по состоянию на 01 января:</w:t>
                  </w:r>
                </w:p>
              </w:tc>
            </w:tr>
            <w:tr w:rsidR="00996077" w:rsidRPr="00476E67" w:rsidTr="00996077">
              <w:tc>
                <w:tcPr>
                  <w:tcW w:w="499" w:type="dxa"/>
                  <w:vMerge/>
                  <w:shd w:val="clear" w:color="auto" w:fill="EEECE1" w:themeFill="background2"/>
                  <w:vAlign w:val="center"/>
                </w:tcPr>
                <w:p w:rsidR="00996077" w:rsidRPr="00476E67" w:rsidRDefault="00996077" w:rsidP="008F30E0">
                  <w:pPr>
                    <w:pStyle w:val="affffffff8"/>
                    <w:rPr>
                      <w:rFonts w:ascii="Times New Roman" w:hAnsi="Times New Roman" w:cs="Times New Roman"/>
                      <w:sz w:val="22"/>
                      <w:szCs w:val="22"/>
                    </w:rPr>
                  </w:pPr>
                </w:p>
              </w:tc>
              <w:tc>
                <w:tcPr>
                  <w:tcW w:w="3641" w:type="dxa"/>
                  <w:vMerge/>
                  <w:shd w:val="clear" w:color="auto" w:fill="EEECE1" w:themeFill="background2"/>
                  <w:vAlign w:val="center"/>
                </w:tcPr>
                <w:p w:rsidR="00996077" w:rsidRPr="00476E67" w:rsidRDefault="00996077" w:rsidP="008F30E0">
                  <w:pPr>
                    <w:pStyle w:val="affffffff8"/>
                    <w:rPr>
                      <w:rFonts w:ascii="Times New Roman" w:hAnsi="Times New Roman" w:cs="Times New Roman"/>
                      <w:sz w:val="22"/>
                      <w:szCs w:val="22"/>
                    </w:rPr>
                  </w:pPr>
                </w:p>
              </w:tc>
              <w:tc>
                <w:tcPr>
                  <w:tcW w:w="1701" w:type="dxa"/>
                  <w:shd w:val="clear" w:color="auto" w:fill="EEECE1" w:themeFill="background2"/>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w:t>
                  </w:r>
                  <w:r>
                    <w:rPr>
                      <w:rFonts w:ascii="Times New Roman" w:hAnsi="Times New Roman" w:cs="Times New Roman"/>
                      <w:sz w:val="22"/>
                      <w:szCs w:val="22"/>
                    </w:rPr>
                    <w:t>4</w:t>
                  </w:r>
                  <w:r w:rsidRPr="00476E67">
                    <w:rPr>
                      <w:rFonts w:ascii="Times New Roman" w:hAnsi="Times New Roman" w:cs="Times New Roman"/>
                      <w:sz w:val="22"/>
                      <w:szCs w:val="22"/>
                    </w:rPr>
                    <w:t>г.</w:t>
                  </w:r>
                </w:p>
              </w:tc>
              <w:tc>
                <w:tcPr>
                  <w:tcW w:w="1559" w:type="dxa"/>
                  <w:shd w:val="clear" w:color="auto" w:fill="EEECE1" w:themeFill="background2"/>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2019г.</w:t>
                  </w:r>
                </w:p>
              </w:tc>
              <w:tc>
                <w:tcPr>
                  <w:tcW w:w="1559" w:type="dxa"/>
                  <w:tcBorders>
                    <w:bottom w:val="single" w:sz="4" w:space="0" w:color="auto"/>
                  </w:tcBorders>
                  <w:shd w:val="clear" w:color="auto" w:fill="EEECE1" w:themeFill="background2"/>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w:t>
                  </w:r>
                  <w:r>
                    <w:rPr>
                      <w:rFonts w:ascii="Times New Roman" w:hAnsi="Times New Roman" w:cs="Times New Roman"/>
                      <w:sz w:val="22"/>
                      <w:szCs w:val="22"/>
                    </w:rPr>
                    <w:t>4</w:t>
                  </w:r>
                  <w:r w:rsidRPr="00476E67">
                    <w:rPr>
                      <w:rFonts w:ascii="Times New Roman" w:hAnsi="Times New Roman" w:cs="Times New Roman"/>
                      <w:sz w:val="22"/>
                      <w:szCs w:val="22"/>
                    </w:rPr>
                    <w:t>г.</w:t>
                  </w:r>
                </w:p>
              </w:tc>
              <w:tc>
                <w:tcPr>
                  <w:tcW w:w="1418" w:type="dxa"/>
                  <w:tcBorders>
                    <w:bottom w:val="single" w:sz="4" w:space="0" w:color="auto"/>
                  </w:tcBorders>
                  <w:shd w:val="clear" w:color="auto" w:fill="EEECE1" w:themeFill="background2"/>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2019г.</w:t>
                  </w:r>
                </w:p>
              </w:tc>
              <w:tc>
                <w:tcPr>
                  <w:tcW w:w="1462" w:type="dxa"/>
                  <w:tcBorders>
                    <w:bottom w:val="single" w:sz="4" w:space="0" w:color="auto"/>
                  </w:tcBorders>
                  <w:shd w:val="clear" w:color="auto" w:fill="EEECE1" w:themeFill="background2"/>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w:t>
                  </w:r>
                  <w:r>
                    <w:rPr>
                      <w:rFonts w:ascii="Times New Roman" w:hAnsi="Times New Roman" w:cs="Times New Roman"/>
                      <w:sz w:val="22"/>
                      <w:szCs w:val="22"/>
                    </w:rPr>
                    <w:t>4</w:t>
                  </w:r>
                  <w:r w:rsidRPr="00476E67">
                    <w:rPr>
                      <w:rFonts w:ascii="Times New Roman" w:hAnsi="Times New Roman" w:cs="Times New Roman"/>
                      <w:sz w:val="22"/>
                      <w:szCs w:val="22"/>
                    </w:rPr>
                    <w:t>г.</w:t>
                  </w:r>
                </w:p>
              </w:tc>
              <w:tc>
                <w:tcPr>
                  <w:tcW w:w="1418" w:type="dxa"/>
                  <w:tcBorders>
                    <w:bottom w:val="single" w:sz="4" w:space="0" w:color="auto"/>
                  </w:tcBorders>
                  <w:shd w:val="clear" w:color="auto" w:fill="EEECE1" w:themeFill="background2"/>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2019г.</w:t>
                  </w: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rPr>
                      <w:rFonts w:ascii="Times New Roman" w:hAnsi="Times New Roman" w:cs="Times New Roman"/>
                      <w:sz w:val="22"/>
                      <w:szCs w:val="22"/>
                    </w:rPr>
                  </w:pPr>
                  <w:r>
                    <w:rPr>
                      <w:rFonts w:ascii="Times New Roman" w:hAnsi="Times New Roman" w:cs="Times New Roman"/>
                      <w:sz w:val="22"/>
                      <w:szCs w:val="22"/>
                    </w:rPr>
                    <w:t>д. Шухра</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11</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11</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2</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д. Хлябово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37</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7</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3</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Ратницкое</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33</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64</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338</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4</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Иваньково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85</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22</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44</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5</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Подолец</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20</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38</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97</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6</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Бородино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70</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46</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417</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7</w:t>
                  </w:r>
                  <w:r>
                    <w:rPr>
                      <w:rFonts w:ascii="Times New Roman" w:hAnsi="Times New Roman" w:cs="Times New Roman"/>
                      <w:sz w:val="22"/>
                      <w:szCs w:val="22"/>
                    </w:rPr>
                    <w:t>.</w:t>
                  </w:r>
                </w:p>
              </w:tc>
              <w:tc>
                <w:tcPr>
                  <w:tcW w:w="3641" w:type="dxa"/>
                  <w:shd w:val="clear" w:color="auto" w:fill="auto"/>
                  <w:vAlign w:val="center"/>
                </w:tcPr>
                <w:p w:rsidR="00996077" w:rsidRPr="00825BCE" w:rsidRDefault="00996077" w:rsidP="008F30E0">
                  <w:pPr>
                    <w:pStyle w:val="affffffff8"/>
                    <w:rPr>
                      <w:rFonts w:ascii="Times New Roman" w:hAnsi="Times New Roman" w:cs="Times New Roman"/>
                      <w:b/>
                      <w:sz w:val="22"/>
                      <w:szCs w:val="22"/>
                    </w:rPr>
                  </w:pPr>
                  <w:r w:rsidRPr="00825BCE">
                    <w:rPr>
                      <w:rFonts w:ascii="Times New Roman" w:hAnsi="Times New Roman" w:cs="Times New Roman"/>
                      <w:b/>
                      <w:sz w:val="22"/>
                      <w:szCs w:val="22"/>
                    </w:rPr>
                    <w:t>с. Шекшово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62</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164</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665</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8</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Давыдовское Малое</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12</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10</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15</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9</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Давыдовское Большое</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25</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10</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Козлово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19</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14</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43</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11</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Жадинское</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11</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12</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Калистово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9</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r w:rsidRPr="00476E67">
                    <w:rPr>
                      <w:rFonts w:ascii="Times New Roman" w:hAnsi="Times New Roman" w:cs="Times New Roman"/>
                      <w:sz w:val="22"/>
                      <w:szCs w:val="22"/>
                    </w:rPr>
                    <w:t>13</w:t>
                  </w:r>
                  <w:r>
                    <w:rPr>
                      <w:rFonts w:ascii="Times New Roman" w:hAnsi="Times New Roman" w:cs="Times New Roman"/>
                      <w:sz w:val="22"/>
                      <w:szCs w:val="22"/>
                    </w:rPr>
                    <w:t>.</w:t>
                  </w:r>
                </w:p>
              </w:tc>
              <w:tc>
                <w:tcPr>
                  <w:tcW w:w="3641" w:type="dxa"/>
                  <w:shd w:val="clear" w:color="auto" w:fill="auto"/>
                  <w:vAlign w:val="center"/>
                </w:tcPr>
                <w:p w:rsidR="00996077" w:rsidRPr="00476E67" w:rsidRDefault="00996077" w:rsidP="008F30E0">
                  <w:pPr>
                    <w:pStyle w:val="affffffff8"/>
                    <w:rPr>
                      <w:rFonts w:ascii="Times New Roman" w:hAnsi="Times New Roman" w:cs="Times New Roman"/>
                      <w:sz w:val="22"/>
                      <w:szCs w:val="22"/>
                    </w:rPr>
                  </w:pPr>
                  <w:r>
                    <w:rPr>
                      <w:rFonts w:ascii="Times New Roman" w:hAnsi="Times New Roman" w:cs="Times New Roman"/>
                      <w:sz w:val="22"/>
                      <w:szCs w:val="22"/>
                    </w:rPr>
                    <w:t>с. Непотягово</w:t>
                  </w:r>
                </w:p>
              </w:tc>
              <w:tc>
                <w:tcPr>
                  <w:tcW w:w="1701"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37</w:t>
                  </w: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559"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89</w:t>
                  </w:r>
                </w:p>
              </w:tc>
              <w:tc>
                <w:tcPr>
                  <w:tcW w:w="1418" w:type="dxa"/>
                  <w:shd w:val="clear" w:color="auto" w:fill="FFFFFF" w:themeFill="background1"/>
                  <w:vAlign w:val="center"/>
                </w:tcPr>
                <w:p w:rsidR="00996077" w:rsidRPr="00476E67" w:rsidRDefault="00996077" w:rsidP="008F30E0">
                  <w:pPr>
                    <w:pStyle w:val="affffffff8"/>
                    <w:jc w:val="center"/>
                    <w:rPr>
                      <w:rFonts w:ascii="Times New Roman" w:hAnsi="Times New Roman" w:cs="Times New Roman"/>
                      <w:sz w:val="22"/>
                      <w:szCs w:val="22"/>
                    </w:rPr>
                  </w:pPr>
                </w:p>
              </w:tc>
              <w:tc>
                <w:tcPr>
                  <w:tcW w:w="1462"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r>
                    <w:rPr>
                      <w:rFonts w:ascii="Times New Roman" w:hAnsi="Times New Roman" w:cs="Times New Roman"/>
                      <w:sz w:val="22"/>
                      <w:szCs w:val="22"/>
                    </w:rPr>
                    <w:t>355</w:t>
                  </w:r>
                </w:p>
              </w:tc>
              <w:tc>
                <w:tcPr>
                  <w:tcW w:w="1418" w:type="dxa"/>
                  <w:shd w:val="clear" w:color="auto" w:fill="FFFFFF" w:themeFill="background1"/>
                </w:tcPr>
                <w:p w:rsidR="00996077" w:rsidRPr="00476E67" w:rsidRDefault="00996077" w:rsidP="008F30E0">
                  <w:pPr>
                    <w:pStyle w:val="affffffff8"/>
                    <w:jc w:val="center"/>
                    <w:rPr>
                      <w:rFonts w:ascii="Times New Roman" w:hAnsi="Times New Roman" w:cs="Times New Roman"/>
                      <w:sz w:val="22"/>
                      <w:szCs w:val="22"/>
                    </w:rPr>
                  </w:pPr>
                </w:p>
              </w:tc>
            </w:tr>
            <w:tr w:rsidR="00996077" w:rsidRPr="00476E67" w:rsidTr="00996077">
              <w:tc>
                <w:tcPr>
                  <w:tcW w:w="499"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sz w:val="22"/>
                      <w:szCs w:val="22"/>
                    </w:rPr>
                  </w:pPr>
                </w:p>
              </w:tc>
              <w:tc>
                <w:tcPr>
                  <w:tcW w:w="3641" w:type="dxa"/>
                  <w:shd w:val="clear" w:color="auto" w:fill="auto"/>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rPr>
                      <w:rFonts w:ascii="Times New Roman" w:hAnsi="Times New Roman" w:cs="Times New Roman"/>
                      <w:sz w:val="22"/>
                      <w:szCs w:val="22"/>
                    </w:rPr>
                  </w:pPr>
                  <w:r w:rsidRPr="00476E67">
                    <w:rPr>
                      <w:rFonts w:ascii="Times New Roman" w:hAnsi="Times New Roman" w:cs="Times New Roman"/>
                      <w:b/>
                      <w:sz w:val="22"/>
                      <w:szCs w:val="22"/>
                    </w:rPr>
                    <w:t>Итого:</w:t>
                  </w:r>
                </w:p>
              </w:tc>
              <w:tc>
                <w:tcPr>
                  <w:tcW w:w="1701" w:type="dxa"/>
                  <w:shd w:val="clear" w:color="auto" w:fill="FFFFFF" w:themeFill="background1"/>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Pr>
                      <w:rFonts w:ascii="Times New Roman" w:hAnsi="Times New Roman" w:cs="Times New Roman"/>
                      <w:b/>
                      <w:sz w:val="22"/>
                      <w:szCs w:val="22"/>
                    </w:rPr>
                    <w:t>422</w:t>
                  </w:r>
                </w:p>
              </w:tc>
              <w:tc>
                <w:tcPr>
                  <w:tcW w:w="1559" w:type="dxa"/>
                  <w:shd w:val="clear" w:color="auto" w:fill="FFFFFF" w:themeFill="background1"/>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p>
              </w:tc>
              <w:tc>
                <w:tcPr>
                  <w:tcW w:w="1559" w:type="dxa"/>
                  <w:shd w:val="clear" w:color="auto" w:fill="FFFFFF" w:themeFill="background1"/>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Pr>
                      <w:rFonts w:ascii="Times New Roman" w:hAnsi="Times New Roman" w:cs="Times New Roman"/>
                      <w:b/>
                      <w:sz w:val="22"/>
                      <w:szCs w:val="22"/>
                    </w:rPr>
                    <w:t>458</w:t>
                  </w:r>
                </w:p>
              </w:tc>
              <w:tc>
                <w:tcPr>
                  <w:tcW w:w="1418" w:type="dxa"/>
                  <w:shd w:val="clear" w:color="auto" w:fill="FFFFFF" w:themeFill="background1"/>
                  <w:vAlign w:val="center"/>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p>
              </w:tc>
              <w:tc>
                <w:tcPr>
                  <w:tcW w:w="1462" w:type="dxa"/>
                  <w:shd w:val="clear" w:color="auto" w:fill="FFFFFF" w:themeFill="background1"/>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r>
                    <w:rPr>
                      <w:rFonts w:ascii="Times New Roman" w:hAnsi="Times New Roman" w:cs="Times New Roman"/>
                      <w:b/>
                      <w:sz w:val="22"/>
                      <w:szCs w:val="22"/>
                    </w:rPr>
                    <w:t>2007</w:t>
                  </w:r>
                </w:p>
              </w:tc>
              <w:tc>
                <w:tcPr>
                  <w:tcW w:w="1418" w:type="dxa"/>
                  <w:shd w:val="clear" w:color="auto" w:fill="FFFFFF" w:themeFill="background1"/>
                </w:tcPr>
                <w:p w:rsidR="00996077" w:rsidRPr="00476E67" w:rsidRDefault="00996077" w:rsidP="008F30E0">
                  <w:pPr>
                    <w:pStyle w:val="affffffff8"/>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2"/>
                      <w:szCs w:val="22"/>
                    </w:rPr>
                  </w:pPr>
                </w:p>
              </w:tc>
            </w:tr>
            <w:tr w:rsidR="008F30E0" w:rsidRPr="00476E67" w:rsidTr="008F30E0">
              <w:tc>
                <w:tcPr>
                  <w:tcW w:w="13257" w:type="dxa"/>
                  <w:gridSpan w:val="8"/>
                  <w:shd w:val="clear" w:color="auto" w:fill="auto"/>
                  <w:vAlign w:val="center"/>
                </w:tcPr>
                <w:p w:rsidR="008F30E0" w:rsidRDefault="008F30E0" w:rsidP="008F30E0">
                  <w:pPr>
                    <w:spacing w:after="0" w:line="240" w:lineRule="auto"/>
                    <w:rPr>
                      <w:rFonts w:ascii="Times New Roman" w:hAnsi="Times New Roman"/>
                      <w:b/>
                    </w:rPr>
                  </w:pPr>
                  <w:r>
                    <w:rPr>
                      <w:rFonts w:ascii="Times New Roman" w:hAnsi="Times New Roman"/>
                      <w:b/>
                    </w:rPr>
                    <w:t xml:space="preserve">Примечание: </w:t>
                  </w:r>
                </w:p>
                <w:p w:rsidR="008F30E0" w:rsidRDefault="008F30E0" w:rsidP="008F30E0">
                  <w:pPr>
                    <w:spacing w:after="0" w:line="240" w:lineRule="auto"/>
                    <w:rPr>
                      <w:rFonts w:ascii="Times New Roman" w:hAnsi="Times New Roman"/>
                      <w:b/>
                    </w:rPr>
                  </w:pPr>
                  <w:r w:rsidRPr="001C589F">
                    <w:rPr>
                      <w:rFonts w:ascii="Times New Roman" w:hAnsi="Times New Roman"/>
                    </w:rPr>
                    <w:t>В настоящее время молодежь остается жить и работать в самых крупных населенных пунктах (с. Шекшово - СПК “Заря”, с. Непотягово - СПК “Рассвет”, с. Бородино - ФБУ ИК 10).</w:t>
                  </w:r>
                  <w:r>
                    <w:rPr>
                      <w:rFonts w:ascii="Times New Roman" w:hAnsi="Times New Roman"/>
                    </w:rPr>
                    <w:t xml:space="preserve"> </w:t>
                  </w:r>
                </w:p>
              </w:tc>
            </w:tr>
          </w:tbl>
          <w:p w:rsidR="008F30E0" w:rsidRPr="00AE3D38" w:rsidRDefault="008F30E0" w:rsidP="008F30E0">
            <w:pPr>
              <w:spacing w:after="0" w:line="240" w:lineRule="auto"/>
              <w:contextualSpacing/>
              <w:jc w:val="both"/>
              <w:rPr>
                <w:rFonts w:ascii="Times New Roman" w:hAnsi="Times New Roman"/>
              </w:rPr>
            </w:pPr>
          </w:p>
        </w:tc>
      </w:tr>
      <w:tr w:rsidR="008F30E0" w:rsidRPr="00476E67" w:rsidTr="008F30E0">
        <w:tc>
          <w:tcPr>
            <w:tcW w:w="2127" w:type="dxa"/>
          </w:tcPr>
          <w:p w:rsidR="008F30E0" w:rsidRPr="00AE3D38" w:rsidRDefault="00996077" w:rsidP="00965764">
            <w:pPr>
              <w:spacing w:after="0" w:line="240" w:lineRule="auto"/>
              <w:jc w:val="center"/>
              <w:rPr>
                <w:rFonts w:ascii="Times New Roman" w:hAnsi="Times New Roman"/>
              </w:rPr>
            </w:pPr>
            <w:r>
              <w:rPr>
                <w:rFonts w:ascii="Times New Roman" w:hAnsi="Times New Roman"/>
              </w:rPr>
              <w:t>Динамика численности населения МО</w:t>
            </w:r>
          </w:p>
        </w:tc>
        <w:tc>
          <w:tcPr>
            <w:tcW w:w="13325" w:type="dxa"/>
          </w:tcPr>
          <w:tbl>
            <w:tblPr>
              <w:tblStyle w:val="ad"/>
              <w:tblW w:w="0" w:type="auto"/>
              <w:tblLayout w:type="fixed"/>
              <w:tblLook w:val="04A0" w:firstRow="1" w:lastRow="0" w:firstColumn="1" w:lastColumn="0" w:noHBand="0" w:noVBand="1"/>
            </w:tblPr>
            <w:tblGrid>
              <w:gridCol w:w="1021"/>
              <w:gridCol w:w="993"/>
              <w:gridCol w:w="992"/>
              <w:gridCol w:w="992"/>
              <w:gridCol w:w="992"/>
              <w:gridCol w:w="993"/>
              <w:gridCol w:w="992"/>
              <w:gridCol w:w="992"/>
              <w:gridCol w:w="992"/>
              <w:gridCol w:w="993"/>
            </w:tblGrid>
            <w:tr w:rsidR="00996077" w:rsidTr="00996077">
              <w:tc>
                <w:tcPr>
                  <w:tcW w:w="1021"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2002 г.</w:t>
                  </w:r>
                </w:p>
              </w:tc>
              <w:tc>
                <w:tcPr>
                  <w:tcW w:w="993"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2010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2011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2012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2014 г.</w:t>
                  </w:r>
                </w:p>
              </w:tc>
              <w:tc>
                <w:tcPr>
                  <w:tcW w:w="993"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2015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2016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2017 г.</w:t>
                  </w:r>
                </w:p>
              </w:tc>
              <w:tc>
                <w:tcPr>
                  <w:tcW w:w="992"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2018 г.</w:t>
                  </w:r>
                </w:p>
              </w:tc>
              <w:tc>
                <w:tcPr>
                  <w:tcW w:w="993" w:type="dxa"/>
                  <w:shd w:val="clear" w:color="auto" w:fill="EEECE1" w:themeFill="background2"/>
                </w:tcPr>
                <w:p w:rsidR="00996077" w:rsidRDefault="00996077" w:rsidP="008F30E0">
                  <w:pPr>
                    <w:contextualSpacing/>
                    <w:jc w:val="center"/>
                    <w:rPr>
                      <w:rFonts w:ascii="Times New Roman" w:hAnsi="Times New Roman"/>
                    </w:rPr>
                  </w:pPr>
                  <w:r>
                    <w:rPr>
                      <w:rFonts w:ascii="Times New Roman" w:hAnsi="Times New Roman"/>
                    </w:rPr>
                    <w:t>2019 г.</w:t>
                  </w:r>
                </w:p>
              </w:tc>
            </w:tr>
            <w:tr w:rsidR="00996077" w:rsidTr="00996077">
              <w:tc>
                <w:tcPr>
                  <w:tcW w:w="1021" w:type="dxa"/>
                </w:tcPr>
                <w:p w:rsidR="00996077" w:rsidRDefault="00996077" w:rsidP="008F30E0">
                  <w:pPr>
                    <w:contextualSpacing/>
                    <w:jc w:val="center"/>
                    <w:rPr>
                      <w:rFonts w:ascii="Times New Roman" w:hAnsi="Times New Roman"/>
                    </w:rPr>
                  </w:pPr>
                  <w:r>
                    <w:rPr>
                      <w:rFonts w:ascii="Times New Roman" w:hAnsi="Times New Roman"/>
                    </w:rPr>
                    <w:t>3100</w:t>
                  </w:r>
                </w:p>
              </w:tc>
              <w:tc>
                <w:tcPr>
                  <w:tcW w:w="993" w:type="dxa"/>
                </w:tcPr>
                <w:p w:rsidR="00996077" w:rsidRDefault="00996077" w:rsidP="008F30E0">
                  <w:pPr>
                    <w:contextualSpacing/>
                    <w:jc w:val="center"/>
                    <w:rPr>
                      <w:rFonts w:ascii="Times New Roman" w:hAnsi="Times New Roman"/>
                    </w:rPr>
                  </w:pPr>
                  <w:r>
                    <w:rPr>
                      <w:rFonts w:ascii="Times New Roman" w:hAnsi="Times New Roman"/>
                    </w:rPr>
                    <w:t>2639</w:t>
                  </w:r>
                </w:p>
              </w:tc>
              <w:tc>
                <w:tcPr>
                  <w:tcW w:w="992" w:type="dxa"/>
                </w:tcPr>
                <w:p w:rsidR="00996077" w:rsidRDefault="00996077" w:rsidP="008F30E0">
                  <w:pPr>
                    <w:contextualSpacing/>
                    <w:jc w:val="center"/>
                    <w:rPr>
                      <w:rFonts w:ascii="Times New Roman" w:hAnsi="Times New Roman"/>
                    </w:rPr>
                  </w:pPr>
                  <w:r>
                    <w:rPr>
                      <w:rFonts w:ascii="Times New Roman" w:hAnsi="Times New Roman"/>
                    </w:rPr>
                    <w:t>2622</w:t>
                  </w:r>
                </w:p>
              </w:tc>
              <w:tc>
                <w:tcPr>
                  <w:tcW w:w="992" w:type="dxa"/>
                </w:tcPr>
                <w:p w:rsidR="00996077" w:rsidRDefault="00996077" w:rsidP="008F30E0">
                  <w:pPr>
                    <w:contextualSpacing/>
                    <w:jc w:val="center"/>
                    <w:rPr>
                      <w:rFonts w:ascii="Times New Roman" w:hAnsi="Times New Roman"/>
                    </w:rPr>
                  </w:pPr>
                  <w:r>
                    <w:rPr>
                      <w:rFonts w:ascii="Times New Roman" w:hAnsi="Times New Roman"/>
                    </w:rPr>
                    <w:t>2643</w:t>
                  </w:r>
                </w:p>
              </w:tc>
              <w:tc>
                <w:tcPr>
                  <w:tcW w:w="992" w:type="dxa"/>
                </w:tcPr>
                <w:p w:rsidR="00996077" w:rsidRDefault="00996077" w:rsidP="008F30E0">
                  <w:pPr>
                    <w:contextualSpacing/>
                    <w:jc w:val="center"/>
                    <w:rPr>
                      <w:rFonts w:ascii="Times New Roman" w:hAnsi="Times New Roman"/>
                    </w:rPr>
                  </w:pPr>
                  <w:r>
                    <w:rPr>
                      <w:rFonts w:ascii="Times New Roman" w:hAnsi="Times New Roman"/>
                    </w:rPr>
                    <w:t>2667</w:t>
                  </w:r>
                </w:p>
              </w:tc>
              <w:tc>
                <w:tcPr>
                  <w:tcW w:w="993" w:type="dxa"/>
                </w:tcPr>
                <w:p w:rsidR="00996077" w:rsidRDefault="00996077" w:rsidP="008F30E0">
                  <w:pPr>
                    <w:contextualSpacing/>
                    <w:jc w:val="center"/>
                    <w:rPr>
                      <w:rFonts w:ascii="Times New Roman" w:hAnsi="Times New Roman"/>
                    </w:rPr>
                  </w:pPr>
                  <w:r>
                    <w:rPr>
                      <w:rFonts w:ascii="Times New Roman" w:hAnsi="Times New Roman"/>
                    </w:rPr>
                    <w:t>2595</w:t>
                  </w:r>
                </w:p>
              </w:tc>
              <w:tc>
                <w:tcPr>
                  <w:tcW w:w="992" w:type="dxa"/>
                </w:tcPr>
                <w:p w:rsidR="00996077" w:rsidRDefault="00996077" w:rsidP="008F30E0">
                  <w:pPr>
                    <w:contextualSpacing/>
                    <w:jc w:val="center"/>
                    <w:rPr>
                      <w:rFonts w:ascii="Times New Roman" w:hAnsi="Times New Roman"/>
                    </w:rPr>
                  </w:pPr>
                  <w:r>
                    <w:rPr>
                      <w:rFonts w:ascii="Times New Roman" w:hAnsi="Times New Roman"/>
                    </w:rPr>
                    <w:t>2569</w:t>
                  </w:r>
                </w:p>
              </w:tc>
              <w:tc>
                <w:tcPr>
                  <w:tcW w:w="992" w:type="dxa"/>
                </w:tcPr>
                <w:p w:rsidR="00996077" w:rsidRDefault="00996077" w:rsidP="008F30E0">
                  <w:pPr>
                    <w:contextualSpacing/>
                    <w:jc w:val="center"/>
                    <w:rPr>
                      <w:rFonts w:ascii="Times New Roman" w:hAnsi="Times New Roman"/>
                    </w:rPr>
                  </w:pPr>
                  <w:r>
                    <w:rPr>
                      <w:rFonts w:ascii="Times New Roman" w:hAnsi="Times New Roman"/>
                    </w:rPr>
                    <w:t>2562</w:t>
                  </w:r>
                </w:p>
              </w:tc>
              <w:tc>
                <w:tcPr>
                  <w:tcW w:w="992" w:type="dxa"/>
                </w:tcPr>
                <w:p w:rsidR="00996077" w:rsidRDefault="00996077" w:rsidP="008F30E0">
                  <w:pPr>
                    <w:contextualSpacing/>
                    <w:jc w:val="center"/>
                    <w:rPr>
                      <w:rFonts w:ascii="Times New Roman" w:hAnsi="Times New Roman"/>
                    </w:rPr>
                  </w:pPr>
                </w:p>
              </w:tc>
              <w:tc>
                <w:tcPr>
                  <w:tcW w:w="993" w:type="dxa"/>
                </w:tcPr>
                <w:p w:rsidR="00996077" w:rsidRDefault="00996077" w:rsidP="008F30E0">
                  <w:pPr>
                    <w:contextualSpacing/>
                    <w:jc w:val="center"/>
                    <w:rPr>
                      <w:rFonts w:ascii="Times New Roman" w:hAnsi="Times New Roman"/>
                    </w:rPr>
                  </w:pPr>
                </w:p>
              </w:tc>
            </w:tr>
          </w:tbl>
          <w:p w:rsidR="008F30E0" w:rsidRPr="00AE3D38" w:rsidRDefault="008F30E0" w:rsidP="008F30E0">
            <w:pPr>
              <w:spacing w:after="0" w:line="240" w:lineRule="auto"/>
              <w:contextualSpacing/>
              <w:jc w:val="center"/>
              <w:rPr>
                <w:rFonts w:ascii="Times New Roman" w:hAnsi="Times New Roman"/>
              </w:rPr>
            </w:pPr>
          </w:p>
        </w:tc>
      </w:tr>
      <w:tr w:rsidR="008F30E0" w:rsidRPr="00476E67" w:rsidTr="008F30E0">
        <w:tc>
          <w:tcPr>
            <w:tcW w:w="2127" w:type="dxa"/>
          </w:tcPr>
          <w:p w:rsidR="008F30E0" w:rsidRPr="00AE3D38" w:rsidRDefault="008F30E0" w:rsidP="00965764">
            <w:pPr>
              <w:spacing w:after="0" w:line="240" w:lineRule="auto"/>
              <w:jc w:val="center"/>
              <w:rPr>
                <w:rFonts w:ascii="Times New Roman" w:hAnsi="Times New Roman"/>
              </w:rPr>
            </w:pPr>
            <w:r w:rsidRPr="00AE3D38">
              <w:rPr>
                <w:rFonts w:ascii="Times New Roman" w:hAnsi="Times New Roman"/>
              </w:rPr>
              <w:t>Климатические и геологические условия</w:t>
            </w:r>
          </w:p>
        </w:tc>
        <w:tc>
          <w:tcPr>
            <w:tcW w:w="13325" w:type="dxa"/>
          </w:tcPr>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Климат сельского поселения, учитывая его расположение на территории Ивановской области, умеренно-континентальный, с умеренно-холодной снежной зимой, ясно-выраженными сезонами весны и осени, и умеренно-тёплым и влажным летом.</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Равнинный рельеф способствует проникновению на территорию различных воздушных масс. Зимой сюда приходит как холодный, сухой, континентальный воздух сибирского антициклона, что усиливает суровость климата. Однако, в отдельные годы, особенно за два последних десятилетия, воздушные массы циклона с запада способствуют влажным, умеренно-холодным зимам, с преобладанием пасмурных дней.  </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Летом наблюдается приток воздушных масс с Атлантического океана. В течение всего года не исключается возможность проникновения арктического воздуха с севера. Зимой он еще более усиливает мороз, летом приносит прохладу, а весной и ранней осенью – заморозки.</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С Атлантического океана и Средиземного моря приходят циклоны. Чаще они бывают зимой, поэтому погода в этот сезон более изменчива. Летом могут вторгаться сухие горячие массы воздуха из степных регионов России, которые, в свою очередь подвержены горячим потокам воздуха из степей Казахстана, и тогда устанавливается жаркая, сухая погода. Однако, зачастую в данной местности летний период в данной местности довольно влажный, с обильными дождевыми осадками, имеющими порой ливневый характер.  </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Континентальность климата сельского поселения характеризуется суточными, месячными, сезонными и годовыми амплитудами температуры воздуха. Средняя годовая амплитуда температуры воздуха в районе равна 29,5-30,0°С. Абсолютная амплитуда температуры достигает 80°С.</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Самая низкая температура за последние 100 лет опускалась до –39°С. Но крайние значения температуры воздуха наблюдаются редко (вероятность менее 10%). </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Температура самого холодного месяца января в среднем –12,1°С, самого теплого – июля +17,7°С. Абсолютный максимум температур отмечается в июле +30°С.</w:t>
            </w:r>
          </w:p>
          <w:p w:rsidR="008F30E0" w:rsidRPr="00D7146B" w:rsidRDefault="008F30E0" w:rsidP="00996077">
            <w:pPr>
              <w:spacing w:after="0" w:line="240" w:lineRule="auto"/>
              <w:jc w:val="both"/>
            </w:pPr>
            <w:r w:rsidRPr="00402E2B">
              <w:rPr>
                <w:rFonts w:ascii="Times New Roman" w:hAnsi="Times New Roman"/>
              </w:rPr>
              <w:t>Средняя продолжительность устойчивых морозов на территории сельского поселения составляет 120 дней. Средняя продолжительность отопительного периода – 219 дня. Средняя температура отопительного периода составляет –4,7°С. Длительность периода с температурой ниже 0°С составляет 160 дней.</w:t>
            </w:r>
          </w:p>
        </w:tc>
      </w:tr>
      <w:tr w:rsidR="008F30E0" w:rsidRPr="00476E67" w:rsidTr="008F30E0">
        <w:tc>
          <w:tcPr>
            <w:tcW w:w="2127" w:type="dxa"/>
          </w:tcPr>
          <w:p w:rsidR="008F30E0" w:rsidRPr="00AE3D38" w:rsidRDefault="008F30E0" w:rsidP="00965764">
            <w:pPr>
              <w:spacing w:after="0" w:line="240" w:lineRule="auto"/>
              <w:jc w:val="center"/>
              <w:rPr>
                <w:rFonts w:ascii="Times New Roman" w:hAnsi="Times New Roman"/>
              </w:rPr>
            </w:pPr>
            <w:r>
              <w:rPr>
                <w:rFonts w:ascii="Times New Roman" w:hAnsi="Times New Roman"/>
              </w:rPr>
              <w:t>Гидрологическая характеристика</w:t>
            </w:r>
          </w:p>
        </w:tc>
        <w:tc>
          <w:tcPr>
            <w:tcW w:w="13325" w:type="dxa"/>
          </w:tcPr>
          <w:p w:rsidR="008F30E0" w:rsidRDefault="008F30E0" w:rsidP="00996077">
            <w:pPr>
              <w:spacing w:after="0" w:line="240" w:lineRule="auto"/>
              <w:jc w:val="both"/>
              <w:rPr>
                <w:rFonts w:ascii="Times New Roman" w:hAnsi="Times New Roman"/>
              </w:rPr>
            </w:pPr>
            <w:r w:rsidRPr="00402E2B">
              <w:rPr>
                <w:rFonts w:ascii="Times New Roman" w:hAnsi="Times New Roman"/>
              </w:rPr>
              <w:t>Реки поселения - это восточно-европейские реки с сильными периодами разлива, низким уровнем воды в период малой воды и сравнительно низким устойчивым периодом низкой воды зимой. Реки, в основном, пополняются за счёт таяния снегов, доля которых составляет 70-80% годовых осадков. И только 20-30% приходится на долю грунтовых вод и дождевых осадков. Половодье начинается в первой половине апреля и длится 7-15 дней. Межень - с июля по сентябрь. Период замерзания - с 12 по 20 ноября. Толщина льда достигает 45 см. В июле вода прогревается до +20С. Купальный сезон с температурой +17С и выше длится 90 дней. Воды - пресные, гидрокарбонатно-кальциевые. Общая жёсткость колеблется от 0,9 до 5мгэкв/л.Основными водными артериями поселения являются р. Ирмес, р. Урда, р. Курка.Река Ирмес – правый приток р. Нерль, впадающий в неё на 74 км от устья у д. Омутское. Протекает на юге района, берёт начало на Юрьевском Ополье, как и все её притоки, начало которых приурочено, обычно, к выходам подземных вод в верховьях балок и оврагов, широко развитых в пределах Юрьевского Ополья. Общая длина реки 70 км, площадь водосбора 662 км</w:t>
            </w:r>
            <w:r w:rsidRPr="00402E2B">
              <w:rPr>
                <w:rFonts w:ascii="Times New Roman" w:hAnsi="Times New Roman"/>
                <w:vertAlign w:val="superscript"/>
              </w:rPr>
              <w:t>2</w:t>
            </w:r>
            <w:r w:rsidRPr="00402E2B">
              <w:rPr>
                <w:rFonts w:ascii="Times New Roman" w:hAnsi="Times New Roman"/>
              </w:rPr>
              <w:t>. Пойма реки хорошо выражена, имеет превышение над урезом воды до 3,0 м, в районе д. Володятино - до 5,0 м, участками заболочена. Ширина русла изменяется от 3,0 до 25,0 м, в межень глубина 0,5-0,8 м. Скорость течения при пропуске расчётных расходов 0,2-0,3 м/с, коэффициент извилистости – 1,44. Наиболее крупным притоком р. Ирмес является р. Воймига, большую часть протекающая вдоль границы Юрьевского Ополья и впадающая в р. Ирмес в г. Гаврилов Посад. Общая длина реки 36 км.</w:t>
            </w:r>
            <w:r>
              <w:rPr>
                <w:rFonts w:ascii="Times New Roman" w:hAnsi="Times New Roman"/>
              </w:rPr>
              <w:t xml:space="preserve"> </w:t>
            </w:r>
            <w:r w:rsidRPr="00402E2B">
              <w:rPr>
                <w:rFonts w:ascii="Times New Roman" w:hAnsi="Times New Roman"/>
              </w:rPr>
              <w:t>Серьезным источником загрязнения водоемов и водотоков являются дождевые и талые воды. Поверхностный сток с территории населенных пунктов содержит нефтепродукты, талые воды с полей выносят различные биогенные вещества.</w:t>
            </w:r>
          </w:p>
          <w:p w:rsidR="008F30E0" w:rsidRPr="00402E2B" w:rsidRDefault="008F30E0" w:rsidP="00996077">
            <w:pPr>
              <w:spacing w:after="0" w:line="240" w:lineRule="auto"/>
              <w:jc w:val="both"/>
              <w:rPr>
                <w:rFonts w:ascii="Times New Roman" w:hAnsi="Times New Roman"/>
              </w:rPr>
            </w:pPr>
            <w:r w:rsidRPr="00402E2B">
              <w:rPr>
                <w:rFonts w:ascii="Times New Roman" w:hAnsi="Times New Roman"/>
              </w:rPr>
              <w:t xml:space="preserve">Подземные воды в Шекшовском сельском поселении используются для хозяйственно - питьевых и технических целей. Наиболее крупным водопользователем является ОАО «Центр по расчётам за услуги ЖКХ Гаврилово-Посадского муниципального района Ивановской области». </w:t>
            </w:r>
          </w:p>
          <w:p w:rsidR="008F30E0" w:rsidRPr="00D7146B" w:rsidRDefault="008F30E0" w:rsidP="00996077">
            <w:pPr>
              <w:spacing w:after="0" w:line="240" w:lineRule="auto"/>
              <w:jc w:val="both"/>
            </w:pPr>
            <w:r w:rsidRPr="00402E2B">
              <w:rPr>
                <w:rFonts w:ascii="Times New Roman" w:hAnsi="Times New Roman"/>
              </w:rPr>
              <w:t>Подземные воды наравне с поверхностными, являются основой водного фонда Шекшовского сельского поселения. На территории поселения разведаны и утверждены запасы подземных вод.</w:t>
            </w:r>
            <w:r>
              <w:rPr>
                <w:rFonts w:ascii="Times New Roman" w:hAnsi="Times New Roman"/>
              </w:rPr>
              <w:t xml:space="preserve"> </w:t>
            </w:r>
            <w:r w:rsidRPr="00402E2B">
              <w:rPr>
                <w:rFonts w:ascii="Times New Roman" w:hAnsi="Times New Roman"/>
              </w:rPr>
              <w:t>Использование подземных вод в хозяйственно-питьевом и промышленном водоснабжении характеризуется более стабильным качеством, лучшей защищенностью от загрязнения и заражения, значительно меньшей годовой и многолетней изменчивостью, по сравнению с поверхностными водами.</w:t>
            </w:r>
          </w:p>
        </w:tc>
      </w:tr>
      <w:tr w:rsidR="008F30E0" w:rsidRPr="00476E67" w:rsidTr="008F30E0">
        <w:tc>
          <w:tcPr>
            <w:tcW w:w="2127" w:type="dxa"/>
          </w:tcPr>
          <w:p w:rsidR="008F30E0" w:rsidRDefault="008F30E0" w:rsidP="00965764">
            <w:pPr>
              <w:spacing w:after="0" w:line="240" w:lineRule="auto"/>
              <w:jc w:val="center"/>
              <w:rPr>
                <w:rFonts w:ascii="Times New Roman" w:hAnsi="Times New Roman"/>
              </w:rPr>
            </w:pPr>
            <w:r>
              <w:rPr>
                <w:rFonts w:ascii="Times New Roman" w:hAnsi="Times New Roman"/>
              </w:rPr>
              <w:t>Охрана поверхностных и подземных вод</w:t>
            </w:r>
          </w:p>
        </w:tc>
        <w:tc>
          <w:tcPr>
            <w:tcW w:w="13325" w:type="dxa"/>
          </w:tcPr>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Основными водными артериями поселения являются р. Урда, р. Ирмес,    р. Курка.</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 xml:space="preserve">Серьезным источником загрязнения водоемов и водотоков являются дождевые и талые воды. Поверхностный сток с территории населенных пунктов содержит нефтепродукты, талые воды с полей выносят различные биогенные вещества. </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По интенсивности удаления техногенных продуктов поверхностные воды относятся к категории неблагоприятных, при наличии малого защитного слоя подземные воды по состоянию относятся к категории ограниченно-благоприятной.</w:t>
            </w:r>
          </w:p>
          <w:p w:rsidR="00996077" w:rsidRPr="00996077" w:rsidRDefault="00996077" w:rsidP="00996077">
            <w:pPr>
              <w:spacing w:after="0" w:line="240" w:lineRule="auto"/>
              <w:jc w:val="both"/>
              <w:rPr>
                <w:rFonts w:ascii="Times New Roman" w:hAnsi="Times New Roman"/>
                <w:b/>
                <w:sz w:val="8"/>
                <w:szCs w:val="8"/>
              </w:rPr>
            </w:pPr>
          </w:p>
          <w:p w:rsidR="008F30E0" w:rsidRPr="00996077" w:rsidRDefault="008F30E0" w:rsidP="00996077">
            <w:pPr>
              <w:spacing w:after="0" w:line="240" w:lineRule="auto"/>
              <w:jc w:val="both"/>
              <w:rPr>
                <w:rFonts w:ascii="Times New Roman" w:hAnsi="Times New Roman"/>
                <w:b/>
              </w:rPr>
            </w:pPr>
            <w:r w:rsidRPr="00996077">
              <w:rPr>
                <w:rFonts w:ascii="Times New Roman" w:hAnsi="Times New Roman"/>
                <w:b/>
              </w:rPr>
              <w:t>Основные причины загрязнения:</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отсутствие очистных сооружений на промпредприятиях в центрах сельских поселений;</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отсутствие сети наблюдательных скважин для контроля изменения качества грунтовых вод.</w:t>
            </w:r>
          </w:p>
          <w:p w:rsidR="00996077" w:rsidRPr="00996077" w:rsidRDefault="00996077" w:rsidP="00996077">
            <w:pPr>
              <w:spacing w:after="0" w:line="240" w:lineRule="auto"/>
              <w:jc w:val="both"/>
              <w:rPr>
                <w:rFonts w:ascii="Times New Roman" w:hAnsi="Times New Roman"/>
                <w:b/>
                <w:sz w:val="8"/>
                <w:szCs w:val="8"/>
              </w:rPr>
            </w:pPr>
          </w:p>
          <w:p w:rsidR="008F30E0" w:rsidRPr="00996077" w:rsidRDefault="008F30E0" w:rsidP="00996077">
            <w:pPr>
              <w:spacing w:after="0" w:line="240" w:lineRule="auto"/>
              <w:jc w:val="both"/>
              <w:rPr>
                <w:rFonts w:ascii="Times New Roman" w:hAnsi="Times New Roman"/>
                <w:b/>
              </w:rPr>
            </w:pPr>
            <w:r w:rsidRPr="00996077">
              <w:rPr>
                <w:rFonts w:ascii="Times New Roman" w:hAnsi="Times New Roman"/>
                <w:b/>
              </w:rPr>
              <w:t>Мероприятия по охране поверхностных вод:</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 приведение в надлежащее состояние водоохранных зон, соблюдение режима охраны на территории прибрежных защитных полос и в границах водоохраных зон поверхностных водных объектов;</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гидрологических заказников в верховьях истоков рек, на малых реках длиной до 10км;</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надлежащей эксплуатации очистных канализационных сооружений;</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контроля со стороны органов государственного надзора за эксплуатацией очистных сооружений;</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системы учета водопотребления, водоотведения, качества сбрасываемых сточных вод;</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системы учета загрязнения и истощения водных ресурсов и контроль за их состоянием.</w:t>
            </w:r>
          </w:p>
          <w:p w:rsidR="00996077" w:rsidRPr="00996077" w:rsidRDefault="00996077" w:rsidP="00996077">
            <w:pPr>
              <w:spacing w:after="0" w:line="240" w:lineRule="auto"/>
              <w:jc w:val="both"/>
              <w:rPr>
                <w:rFonts w:ascii="Times New Roman" w:hAnsi="Times New Roman"/>
                <w:b/>
                <w:sz w:val="8"/>
                <w:szCs w:val="8"/>
              </w:rPr>
            </w:pPr>
          </w:p>
          <w:p w:rsidR="008F30E0" w:rsidRPr="00996077" w:rsidRDefault="008F30E0" w:rsidP="00996077">
            <w:pPr>
              <w:spacing w:after="0" w:line="240" w:lineRule="auto"/>
              <w:jc w:val="both"/>
              <w:rPr>
                <w:rFonts w:ascii="Times New Roman" w:hAnsi="Times New Roman"/>
                <w:b/>
              </w:rPr>
            </w:pPr>
            <w:r w:rsidRPr="00996077">
              <w:rPr>
                <w:rFonts w:ascii="Times New Roman" w:hAnsi="Times New Roman"/>
                <w:b/>
              </w:rPr>
              <w:t>Мероприятия по охране подземных вод:</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наблюдения за скважинами на эксплуатируемых водоносных горизонтах;</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систематического контроля за качеством подземных вод;</w:t>
            </w:r>
          </w:p>
          <w:p w:rsidR="008F30E0" w:rsidRPr="00996077" w:rsidRDefault="008F30E0" w:rsidP="00996077">
            <w:pPr>
              <w:spacing w:after="0" w:line="240" w:lineRule="auto"/>
              <w:jc w:val="both"/>
              <w:rPr>
                <w:rFonts w:ascii="Times New Roman" w:hAnsi="Times New Roman"/>
              </w:rPr>
            </w:pPr>
            <w:r w:rsidRPr="00996077">
              <w:rPr>
                <w:rFonts w:ascii="Times New Roman" w:hAnsi="Times New Roman"/>
              </w:rPr>
              <w:t>- организация зон санитарной охраны источников и сооружений водоснабжения;</w:t>
            </w:r>
          </w:p>
          <w:p w:rsidR="008F30E0" w:rsidRPr="005E0B81" w:rsidRDefault="008F30E0" w:rsidP="00996077">
            <w:pPr>
              <w:pStyle w:val="ae"/>
              <w:spacing w:after="0" w:line="240" w:lineRule="auto"/>
              <w:ind w:left="0"/>
              <w:jc w:val="both"/>
              <w:rPr>
                <w:rFonts w:ascii="Times New Roman" w:hAnsi="Times New Roman"/>
              </w:rPr>
            </w:pPr>
            <w:r w:rsidRPr="005E0B81">
              <w:rPr>
                <w:rFonts w:ascii="Times New Roman" w:hAnsi="Times New Roman"/>
              </w:rPr>
              <w:t>- реконструкция существующих водозаборных сооружений и сетей водоснабжения с целью предотвращения потерь и загрязнения подземных вод (с.Ратницкое, с.Иваньково).</w:t>
            </w:r>
          </w:p>
        </w:tc>
      </w:tr>
      <w:tr w:rsidR="008F30E0" w:rsidRPr="00476E67" w:rsidTr="008F30E0">
        <w:tc>
          <w:tcPr>
            <w:tcW w:w="2127" w:type="dxa"/>
          </w:tcPr>
          <w:p w:rsidR="008F30E0" w:rsidRPr="00AE3D38" w:rsidRDefault="008F30E0" w:rsidP="008F30E0">
            <w:pPr>
              <w:spacing w:after="0" w:line="240" w:lineRule="auto"/>
              <w:rPr>
                <w:rFonts w:ascii="Times New Roman" w:hAnsi="Times New Roman"/>
              </w:rPr>
            </w:pPr>
            <w:r w:rsidRPr="00AE3D38">
              <w:rPr>
                <w:rFonts w:ascii="Times New Roman" w:hAnsi="Times New Roman"/>
              </w:rPr>
              <w:t>Площадь МО</w:t>
            </w:r>
          </w:p>
        </w:tc>
        <w:tc>
          <w:tcPr>
            <w:tcW w:w="13325" w:type="dxa"/>
          </w:tcPr>
          <w:p w:rsidR="008F30E0" w:rsidRPr="00773C36" w:rsidRDefault="008F30E0" w:rsidP="008F30E0">
            <w:pPr>
              <w:spacing w:after="0" w:line="240" w:lineRule="auto"/>
              <w:jc w:val="both"/>
              <w:rPr>
                <w:rFonts w:ascii="Times New Roman" w:hAnsi="Times New Roman"/>
              </w:rPr>
            </w:pPr>
            <w:r>
              <w:rPr>
                <w:rFonts w:ascii="Times New Roman" w:hAnsi="Times New Roman"/>
              </w:rPr>
              <w:t>127,97 км</w:t>
            </w:r>
            <w:r w:rsidRPr="00FA32BB">
              <w:rPr>
                <w:rFonts w:ascii="Times New Roman" w:hAnsi="Times New Roman"/>
                <w:vertAlign w:val="superscript"/>
              </w:rPr>
              <w:t>2</w:t>
            </w:r>
          </w:p>
        </w:tc>
      </w:tr>
      <w:tr w:rsidR="008F30E0" w:rsidRPr="00476E67" w:rsidTr="008F30E0">
        <w:tc>
          <w:tcPr>
            <w:tcW w:w="2127" w:type="dxa"/>
          </w:tcPr>
          <w:p w:rsidR="008F30E0" w:rsidRPr="00AE3D38" w:rsidRDefault="008F30E0" w:rsidP="00965764">
            <w:pPr>
              <w:spacing w:after="0" w:line="240" w:lineRule="auto"/>
              <w:jc w:val="center"/>
              <w:rPr>
                <w:rFonts w:ascii="Times New Roman" w:hAnsi="Times New Roman"/>
              </w:rPr>
            </w:pPr>
            <w:r>
              <w:rPr>
                <w:rFonts w:ascii="Times New Roman" w:hAnsi="Times New Roman"/>
              </w:rPr>
              <w:t>Особо охраняемые природные территории (ООПТ)</w:t>
            </w:r>
          </w:p>
        </w:tc>
        <w:tc>
          <w:tcPr>
            <w:tcW w:w="13325" w:type="dxa"/>
          </w:tcPr>
          <w:p w:rsidR="008F30E0" w:rsidRPr="00720B4C" w:rsidRDefault="008F30E0" w:rsidP="008F30E0">
            <w:pPr>
              <w:keepNext/>
              <w:keepLines/>
              <w:spacing w:after="0" w:line="240" w:lineRule="auto"/>
              <w:outlineLvl w:val="0"/>
              <w:rPr>
                <w:rFonts w:ascii="Times New Roman" w:hAnsi="Times New Roman"/>
                <w:b/>
                <w:bCs/>
                <w:i/>
                <w:iCs/>
                <w:u w:val="single"/>
              </w:rPr>
            </w:pPr>
            <w:r w:rsidRPr="00720B4C">
              <w:rPr>
                <w:rFonts w:ascii="Times New Roman" w:hAnsi="Times New Roman"/>
                <w:i/>
              </w:rPr>
              <w:t>Таблица –</w:t>
            </w:r>
            <w:r>
              <w:rPr>
                <w:rFonts w:ascii="Times New Roman" w:hAnsi="Times New Roman"/>
                <w:i/>
              </w:rPr>
              <w:t xml:space="preserve"> </w:t>
            </w:r>
            <w:r w:rsidRPr="00720B4C">
              <w:rPr>
                <w:rFonts w:ascii="Times New Roman" w:hAnsi="Times New Roman"/>
                <w:b/>
                <w:i/>
              </w:rPr>
              <w:t>Особо охраняемые природные территории</w:t>
            </w:r>
          </w:p>
          <w:tbl>
            <w:tblPr>
              <w:tblW w:w="12925" w:type="dxa"/>
              <w:jc w:val="center"/>
              <w:tblLayout w:type="fixed"/>
              <w:tblCellMar>
                <w:top w:w="55" w:type="dxa"/>
                <w:left w:w="55" w:type="dxa"/>
                <w:bottom w:w="55" w:type="dxa"/>
                <w:right w:w="55" w:type="dxa"/>
              </w:tblCellMar>
              <w:tblLook w:val="0000" w:firstRow="0" w:lastRow="0" w:firstColumn="0" w:lastColumn="0" w:noHBand="0" w:noVBand="0"/>
            </w:tblPr>
            <w:tblGrid>
              <w:gridCol w:w="425"/>
              <w:gridCol w:w="2069"/>
              <w:gridCol w:w="2642"/>
              <w:gridCol w:w="1260"/>
              <w:gridCol w:w="1306"/>
              <w:gridCol w:w="5223"/>
            </w:tblGrid>
            <w:tr w:rsidR="008F30E0" w:rsidRPr="00720B4C" w:rsidTr="00996077">
              <w:trPr>
                <w:jc w:val="center"/>
              </w:trPr>
              <w:tc>
                <w:tcPr>
                  <w:tcW w:w="425" w:type="dxa"/>
                  <w:tcBorders>
                    <w:top w:val="single" w:sz="1" w:space="0" w:color="000000"/>
                    <w:left w:val="single" w:sz="1" w:space="0" w:color="000000"/>
                    <w:bottom w:val="single" w:sz="1" w:space="0" w:color="000000"/>
                  </w:tcBorders>
                  <w:shd w:val="clear" w:color="auto" w:fill="EEECE1"/>
                </w:tcPr>
                <w:p w:rsidR="008F30E0"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w:t>
                  </w:r>
                  <w:r>
                    <w:rPr>
                      <w:rFonts w:ascii="Times New Roman" w:hAnsi="Times New Roman" w:cs="Times New Roman"/>
                      <w:bCs/>
                      <w:sz w:val="22"/>
                      <w:szCs w:val="22"/>
                    </w:rPr>
                    <w:t xml:space="preserve"> </w:t>
                  </w:r>
                </w:p>
                <w:p w:rsidR="008F30E0" w:rsidRPr="00720B4C" w:rsidRDefault="008F30E0" w:rsidP="008F30E0">
                  <w:pPr>
                    <w:pStyle w:val="affffffff8"/>
                    <w:snapToGrid w:val="0"/>
                    <w:jc w:val="center"/>
                    <w:rPr>
                      <w:rFonts w:ascii="Times New Roman" w:hAnsi="Times New Roman" w:cs="Times New Roman"/>
                      <w:bCs/>
                      <w:sz w:val="22"/>
                      <w:szCs w:val="22"/>
                    </w:rPr>
                  </w:pPr>
                </w:p>
              </w:tc>
              <w:tc>
                <w:tcPr>
                  <w:tcW w:w="2069" w:type="dxa"/>
                  <w:tcBorders>
                    <w:top w:val="single" w:sz="1" w:space="0" w:color="000000"/>
                    <w:left w:val="single" w:sz="1" w:space="0" w:color="000000"/>
                    <w:bottom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Наименование объекта культурного наследия</w:t>
                  </w:r>
                </w:p>
              </w:tc>
              <w:tc>
                <w:tcPr>
                  <w:tcW w:w="2642" w:type="dxa"/>
                  <w:tcBorders>
                    <w:top w:val="single" w:sz="1" w:space="0" w:color="000000"/>
                    <w:left w:val="single" w:sz="1" w:space="0" w:color="000000"/>
                    <w:bottom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Адрес объекта</w:t>
                  </w:r>
                </w:p>
              </w:tc>
              <w:tc>
                <w:tcPr>
                  <w:tcW w:w="1260" w:type="dxa"/>
                  <w:tcBorders>
                    <w:top w:val="single" w:sz="1" w:space="0" w:color="000000"/>
                    <w:left w:val="single" w:sz="1" w:space="0" w:color="000000"/>
                    <w:bottom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Категория охраны</w:t>
                  </w:r>
                </w:p>
              </w:tc>
              <w:tc>
                <w:tcPr>
                  <w:tcW w:w="1306" w:type="dxa"/>
                  <w:tcBorders>
                    <w:top w:val="single" w:sz="1" w:space="0" w:color="000000"/>
                    <w:left w:val="single" w:sz="1" w:space="0" w:color="000000"/>
                    <w:bottom w:val="single" w:sz="1" w:space="0" w:color="000000"/>
                    <w:right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sidRPr="00720B4C">
                    <w:rPr>
                      <w:rFonts w:ascii="Times New Roman" w:hAnsi="Times New Roman" w:cs="Times New Roman"/>
                      <w:bCs/>
                      <w:sz w:val="22"/>
                      <w:szCs w:val="22"/>
                    </w:rPr>
                    <w:t>Категория ООПТ</w:t>
                  </w:r>
                </w:p>
              </w:tc>
              <w:tc>
                <w:tcPr>
                  <w:tcW w:w="5223" w:type="dxa"/>
                  <w:tcBorders>
                    <w:top w:val="single" w:sz="1" w:space="0" w:color="000000"/>
                    <w:left w:val="single" w:sz="1" w:space="0" w:color="000000"/>
                    <w:bottom w:val="single" w:sz="1" w:space="0" w:color="000000"/>
                    <w:right w:val="single" w:sz="1" w:space="0" w:color="000000"/>
                  </w:tcBorders>
                  <w:shd w:val="clear" w:color="auto" w:fill="EEECE1"/>
                </w:tcPr>
                <w:p w:rsidR="008F30E0" w:rsidRPr="00720B4C" w:rsidRDefault="008F30E0" w:rsidP="008F30E0">
                  <w:pPr>
                    <w:pStyle w:val="affffffff8"/>
                    <w:snapToGrid w:val="0"/>
                    <w:jc w:val="center"/>
                    <w:rPr>
                      <w:rFonts w:ascii="Times New Roman" w:hAnsi="Times New Roman" w:cs="Times New Roman"/>
                      <w:bCs/>
                      <w:sz w:val="22"/>
                      <w:szCs w:val="22"/>
                    </w:rPr>
                  </w:pPr>
                  <w:r>
                    <w:rPr>
                      <w:rFonts w:ascii="Times New Roman" w:hAnsi="Times New Roman" w:cs="Times New Roman"/>
                      <w:bCs/>
                      <w:sz w:val="22"/>
                      <w:szCs w:val="22"/>
                    </w:rPr>
                    <w:t>Охранная зона</w:t>
                  </w:r>
                </w:p>
              </w:tc>
            </w:tr>
            <w:tr w:rsidR="008F30E0" w:rsidRPr="00720B4C" w:rsidTr="00996077">
              <w:trPr>
                <w:jc w:val="center"/>
              </w:trPr>
              <w:tc>
                <w:tcPr>
                  <w:tcW w:w="425" w:type="dxa"/>
                  <w:tcBorders>
                    <w:left w:val="single" w:sz="1" w:space="0" w:color="000000"/>
                    <w:bottom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1</w:t>
                  </w:r>
                  <w:r>
                    <w:rPr>
                      <w:rFonts w:ascii="Times New Roman" w:hAnsi="Times New Roman" w:cs="Times New Roman"/>
                      <w:sz w:val="22"/>
                      <w:szCs w:val="22"/>
                    </w:rPr>
                    <w:t>.</w:t>
                  </w:r>
                </w:p>
              </w:tc>
              <w:tc>
                <w:tcPr>
                  <w:tcW w:w="2069" w:type="dxa"/>
                  <w:tcBorders>
                    <w:left w:val="single" w:sz="1" w:space="0" w:color="000000"/>
                    <w:bottom w:val="single" w:sz="1" w:space="0" w:color="000000"/>
                  </w:tcBorders>
                </w:tcPr>
                <w:p w:rsidR="008F30E0" w:rsidRPr="00720B4C" w:rsidRDefault="008F30E0" w:rsidP="008F30E0">
                  <w:pPr>
                    <w:snapToGrid w:val="0"/>
                    <w:spacing w:after="0" w:line="240" w:lineRule="auto"/>
                    <w:rPr>
                      <w:rFonts w:ascii="Times New Roman" w:hAnsi="Times New Roman"/>
                    </w:rPr>
                  </w:pPr>
                  <w:r w:rsidRPr="00720B4C">
                    <w:rPr>
                      <w:rFonts w:ascii="Times New Roman" w:hAnsi="Times New Roman"/>
                    </w:rPr>
                    <w:t>Болото Пищалино</w:t>
                  </w:r>
                </w:p>
              </w:tc>
              <w:tc>
                <w:tcPr>
                  <w:tcW w:w="2642" w:type="dxa"/>
                  <w:tcBorders>
                    <w:left w:val="single" w:sz="1" w:space="0" w:color="000000"/>
                    <w:bottom w:val="single" w:sz="1" w:space="0" w:color="000000"/>
                  </w:tcBorders>
                </w:tcPr>
                <w:p w:rsidR="008F30E0" w:rsidRPr="00720B4C" w:rsidRDefault="008F30E0" w:rsidP="008F30E0">
                  <w:pPr>
                    <w:spacing w:after="0" w:line="240" w:lineRule="auto"/>
                    <w:rPr>
                      <w:rFonts w:ascii="Times New Roman" w:hAnsi="Times New Roman"/>
                    </w:rPr>
                  </w:pPr>
                  <w:r w:rsidRPr="00720B4C">
                    <w:rPr>
                      <w:rFonts w:ascii="Times New Roman" w:hAnsi="Times New Roman"/>
                    </w:rPr>
                    <w:t xml:space="preserve">в 5,5 км восточнее г. Гаврилов Посад. в 0,7 км северо-западнее </w:t>
                  </w:r>
                </w:p>
                <w:p w:rsidR="008F30E0" w:rsidRPr="00720B4C" w:rsidRDefault="008F30E0" w:rsidP="008F30E0">
                  <w:pPr>
                    <w:spacing w:after="0" w:line="240" w:lineRule="auto"/>
                    <w:rPr>
                      <w:rFonts w:ascii="Times New Roman" w:hAnsi="Times New Roman"/>
                    </w:rPr>
                  </w:pPr>
                  <w:r w:rsidRPr="00720B4C">
                    <w:rPr>
                      <w:rFonts w:ascii="Times New Roman" w:hAnsi="Times New Roman"/>
                    </w:rPr>
                    <w:t xml:space="preserve">с. Бородино, в 1,2 км юго-восточнее с. Огренево. </w:t>
                  </w:r>
                </w:p>
              </w:tc>
              <w:tc>
                <w:tcPr>
                  <w:tcW w:w="1260" w:type="dxa"/>
                  <w:tcBorders>
                    <w:left w:val="single" w:sz="1" w:space="0" w:color="000000"/>
                    <w:bottom w:val="single" w:sz="1" w:space="0" w:color="000000"/>
                  </w:tcBorders>
                </w:tcPr>
                <w:p w:rsidR="008F30E0" w:rsidRPr="00720B4C" w:rsidRDefault="008F30E0" w:rsidP="008F30E0">
                  <w:pPr>
                    <w:snapToGrid w:val="0"/>
                    <w:spacing w:after="0" w:line="240" w:lineRule="auto"/>
                    <w:jc w:val="center"/>
                    <w:rPr>
                      <w:rFonts w:ascii="Times New Roman" w:hAnsi="Times New Roman"/>
                    </w:rPr>
                  </w:pPr>
                  <w:r w:rsidRPr="00720B4C">
                    <w:rPr>
                      <w:rFonts w:ascii="Times New Roman" w:hAnsi="Times New Roman"/>
                    </w:rPr>
                    <w:t>Местного значения</w:t>
                  </w:r>
                </w:p>
              </w:tc>
              <w:tc>
                <w:tcPr>
                  <w:tcW w:w="1306" w:type="dxa"/>
                  <w:tcBorders>
                    <w:left w:val="single" w:sz="1" w:space="0" w:color="000000"/>
                    <w:bottom w:val="single" w:sz="1" w:space="0" w:color="000000"/>
                    <w:right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Памятник природы</w:t>
                  </w:r>
                </w:p>
              </w:tc>
              <w:tc>
                <w:tcPr>
                  <w:tcW w:w="5223" w:type="dxa"/>
                  <w:tcBorders>
                    <w:left w:val="single" w:sz="1" w:space="0" w:color="000000"/>
                    <w:bottom w:val="single" w:sz="1" w:space="0" w:color="000000"/>
                    <w:right w:val="single" w:sz="1" w:space="0" w:color="000000"/>
                  </w:tcBorders>
                </w:tcPr>
                <w:p w:rsidR="008F30E0" w:rsidRDefault="008F30E0" w:rsidP="00996077">
                  <w:pPr>
                    <w:spacing w:after="0" w:line="240" w:lineRule="auto"/>
                    <w:jc w:val="both"/>
                    <w:rPr>
                      <w:rFonts w:ascii="Times New Roman" w:hAnsi="Times New Roman"/>
                    </w:rPr>
                  </w:pPr>
                  <w:r w:rsidRPr="00720B4C">
                    <w:rPr>
                      <w:rFonts w:ascii="Times New Roman" w:hAnsi="Times New Roman"/>
                    </w:rPr>
                    <w:t xml:space="preserve">Для ООПТ «Болото Пищалино» установлена охранная зона как водоохранная зона водного объекта.   </w:t>
                  </w:r>
                </w:p>
                <w:p w:rsidR="008F30E0" w:rsidRPr="00996077" w:rsidRDefault="008F30E0" w:rsidP="008F30E0">
                  <w:pPr>
                    <w:spacing w:after="0" w:line="240" w:lineRule="auto"/>
                    <w:ind w:firstLine="284"/>
                    <w:jc w:val="both"/>
                    <w:rPr>
                      <w:rFonts w:ascii="Times New Roman" w:hAnsi="Times New Roman"/>
                      <w:sz w:val="8"/>
                      <w:szCs w:val="8"/>
                    </w:rPr>
                  </w:pPr>
                </w:p>
                <w:p w:rsidR="008F30E0" w:rsidRPr="00720B4C" w:rsidRDefault="008F30E0" w:rsidP="00996077">
                  <w:pPr>
                    <w:spacing w:after="0" w:line="240" w:lineRule="auto"/>
                    <w:jc w:val="both"/>
                    <w:rPr>
                      <w:rFonts w:ascii="Times New Roman" w:hAnsi="Times New Roman"/>
                      <w:b/>
                      <w:u w:val="single"/>
                    </w:rPr>
                  </w:pPr>
                  <w:r w:rsidRPr="00720B4C">
                    <w:rPr>
                      <w:rFonts w:ascii="Times New Roman" w:hAnsi="Times New Roman"/>
                      <w:b/>
                      <w:u w:val="single"/>
                    </w:rPr>
                    <w:t xml:space="preserve">Запрещается: </w:t>
                  </w:r>
                </w:p>
                <w:p w:rsidR="008F30E0" w:rsidRDefault="008F30E0" w:rsidP="008F30E0">
                  <w:pPr>
                    <w:spacing w:after="0" w:line="240" w:lineRule="auto"/>
                    <w:ind w:firstLine="284"/>
                    <w:jc w:val="both"/>
                    <w:rPr>
                      <w:rFonts w:ascii="Times New Roman" w:hAnsi="Times New Roman"/>
                    </w:rPr>
                  </w:pPr>
                  <w:r w:rsidRPr="00720B4C">
                    <w:rPr>
                      <w:rFonts w:ascii="Times New Roman" w:hAnsi="Times New Roman"/>
                    </w:rPr>
                    <w:t>- нарушение гидрологического режима; использование водоемов в мелиоративных целях; вырубка деревьев и кустарников вокруг водяного объекта на расстоянии 500 м от берега; сбор, уничтожение прибрежно-водной растительности; загрязнение водоема, захламление территории; ловля рыбы запрещенными средствами и способами; изыскательные работы, добыча полезных ископаемых.</w:t>
                  </w:r>
                </w:p>
                <w:p w:rsidR="008F30E0" w:rsidRPr="00996077" w:rsidRDefault="008F30E0" w:rsidP="008F30E0">
                  <w:pPr>
                    <w:spacing w:after="0" w:line="240" w:lineRule="auto"/>
                    <w:ind w:firstLine="284"/>
                    <w:jc w:val="both"/>
                    <w:rPr>
                      <w:rFonts w:ascii="Times New Roman" w:hAnsi="Times New Roman"/>
                      <w:b/>
                      <w:sz w:val="8"/>
                      <w:szCs w:val="8"/>
                    </w:rPr>
                  </w:pPr>
                </w:p>
                <w:p w:rsidR="008F30E0" w:rsidRPr="00720B4C" w:rsidRDefault="008F30E0" w:rsidP="00996077">
                  <w:pPr>
                    <w:spacing w:after="0" w:line="240" w:lineRule="auto"/>
                    <w:jc w:val="both"/>
                    <w:rPr>
                      <w:rFonts w:ascii="Times New Roman" w:hAnsi="Times New Roman"/>
                      <w:b/>
                    </w:rPr>
                  </w:pPr>
                  <w:r w:rsidRPr="00720B4C">
                    <w:rPr>
                      <w:rFonts w:ascii="Times New Roman" w:hAnsi="Times New Roman"/>
                      <w:b/>
                      <w:u w:val="single"/>
                    </w:rPr>
                    <w:t>Разрешается:</w:t>
                  </w:r>
                </w:p>
                <w:p w:rsidR="008F30E0" w:rsidRPr="00720B4C" w:rsidRDefault="008F30E0" w:rsidP="00D92E21">
                  <w:pPr>
                    <w:spacing w:after="0" w:line="240" w:lineRule="auto"/>
                    <w:jc w:val="both"/>
                    <w:rPr>
                      <w:rFonts w:ascii="Times New Roman" w:hAnsi="Times New Roman"/>
                    </w:rPr>
                  </w:pPr>
                  <w:r w:rsidRPr="00720B4C">
                    <w:rPr>
                      <w:rFonts w:ascii="Times New Roman" w:hAnsi="Times New Roman"/>
                    </w:rPr>
                    <w:t>- любительская рыбалка, сезонная охота; учебные экскурсии; регулируемый сбор лекарственных растений.</w:t>
                  </w:r>
                </w:p>
              </w:tc>
            </w:tr>
            <w:tr w:rsidR="008F30E0" w:rsidRPr="00720B4C" w:rsidTr="00996077">
              <w:trPr>
                <w:trHeight w:val="1499"/>
                <w:jc w:val="center"/>
              </w:trPr>
              <w:tc>
                <w:tcPr>
                  <w:tcW w:w="425" w:type="dxa"/>
                  <w:tcBorders>
                    <w:left w:val="single" w:sz="1" w:space="0" w:color="000000"/>
                    <w:bottom w:val="single" w:sz="4" w:space="0" w:color="auto"/>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2</w:t>
                  </w:r>
                  <w:r>
                    <w:rPr>
                      <w:rFonts w:ascii="Times New Roman" w:hAnsi="Times New Roman" w:cs="Times New Roman"/>
                      <w:sz w:val="22"/>
                      <w:szCs w:val="22"/>
                    </w:rPr>
                    <w:t>.</w:t>
                  </w:r>
                </w:p>
              </w:tc>
              <w:tc>
                <w:tcPr>
                  <w:tcW w:w="2069" w:type="dxa"/>
                  <w:tcBorders>
                    <w:left w:val="single" w:sz="1" w:space="0" w:color="000000"/>
                    <w:bottom w:val="single" w:sz="4" w:space="0" w:color="auto"/>
                  </w:tcBorders>
                </w:tcPr>
                <w:p w:rsidR="008F30E0" w:rsidRPr="00720B4C" w:rsidRDefault="008F30E0" w:rsidP="008F30E0">
                  <w:pPr>
                    <w:snapToGrid w:val="0"/>
                    <w:spacing w:after="0" w:line="240" w:lineRule="auto"/>
                    <w:rPr>
                      <w:rFonts w:ascii="Times New Roman" w:hAnsi="Times New Roman"/>
                    </w:rPr>
                  </w:pPr>
                  <w:r w:rsidRPr="00720B4C">
                    <w:rPr>
                      <w:rFonts w:ascii="Times New Roman" w:hAnsi="Times New Roman"/>
                    </w:rPr>
                    <w:t>Одиночные дубы с.Шекшово</w:t>
                  </w:r>
                </w:p>
              </w:tc>
              <w:tc>
                <w:tcPr>
                  <w:tcW w:w="2642" w:type="dxa"/>
                  <w:tcBorders>
                    <w:left w:val="single" w:sz="1" w:space="0" w:color="000000"/>
                    <w:bottom w:val="single" w:sz="4" w:space="0" w:color="auto"/>
                  </w:tcBorders>
                </w:tcPr>
                <w:p w:rsidR="008F30E0" w:rsidRPr="00720B4C" w:rsidRDefault="008F30E0" w:rsidP="008F30E0">
                  <w:pPr>
                    <w:spacing w:after="0" w:line="240" w:lineRule="auto"/>
                    <w:rPr>
                      <w:rFonts w:ascii="Times New Roman" w:hAnsi="Times New Roman"/>
                    </w:rPr>
                  </w:pPr>
                  <w:r w:rsidRPr="00720B4C">
                    <w:rPr>
                      <w:rFonts w:ascii="Times New Roman" w:hAnsi="Times New Roman"/>
                    </w:rPr>
                    <w:t>на усадьбах С.П. Прогонского, А.Н. Беззубковой, О.И. Балашова в с. Шекшово</w:t>
                  </w:r>
                </w:p>
                <w:p w:rsidR="008F30E0" w:rsidRPr="00720B4C" w:rsidRDefault="008F30E0" w:rsidP="008F30E0">
                  <w:pPr>
                    <w:spacing w:after="0" w:line="240" w:lineRule="auto"/>
                    <w:rPr>
                      <w:rFonts w:ascii="Times New Roman" w:hAnsi="Times New Roman"/>
                    </w:rPr>
                  </w:pPr>
                </w:p>
              </w:tc>
              <w:tc>
                <w:tcPr>
                  <w:tcW w:w="1260" w:type="dxa"/>
                  <w:tcBorders>
                    <w:left w:val="single" w:sz="1" w:space="0" w:color="000000"/>
                    <w:bottom w:val="single" w:sz="4" w:space="0" w:color="auto"/>
                  </w:tcBorders>
                </w:tcPr>
                <w:p w:rsidR="008F30E0" w:rsidRPr="00720B4C" w:rsidRDefault="008F30E0" w:rsidP="008F30E0">
                  <w:pPr>
                    <w:snapToGrid w:val="0"/>
                    <w:spacing w:after="0" w:line="240" w:lineRule="auto"/>
                    <w:jc w:val="center"/>
                    <w:rPr>
                      <w:rFonts w:ascii="Times New Roman" w:hAnsi="Times New Roman"/>
                    </w:rPr>
                  </w:pPr>
                  <w:r w:rsidRPr="00720B4C">
                    <w:rPr>
                      <w:rFonts w:ascii="Times New Roman" w:hAnsi="Times New Roman"/>
                    </w:rPr>
                    <w:t>Местного значения</w:t>
                  </w:r>
                </w:p>
              </w:tc>
              <w:tc>
                <w:tcPr>
                  <w:tcW w:w="1306" w:type="dxa"/>
                  <w:tcBorders>
                    <w:left w:val="single" w:sz="1" w:space="0" w:color="000000"/>
                    <w:bottom w:val="single" w:sz="4" w:space="0" w:color="auto"/>
                    <w:right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Памятник природы</w:t>
                  </w:r>
                </w:p>
              </w:tc>
              <w:tc>
                <w:tcPr>
                  <w:tcW w:w="5223" w:type="dxa"/>
                  <w:tcBorders>
                    <w:left w:val="single" w:sz="1" w:space="0" w:color="000000"/>
                    <w:bottom w:val="single" w:sz="4" w:space="0" w:color="auto"/>
                    <w:right w:val="single" w:sz="1" w:space="0" w:color="000000"/>
                  </w:tcBorders>
                </w:tcPr>
                <w:p w:rsidR="008F30E0" w:rsidRPr="00720B4C" w:rsidRDefault="008F30E0" w:rsidP="00996077">
                  <w:pPr>
                    <w:spacing w:after="0" w:line="240" w:lineRule="auto"/>
                    <w:jc w:val="both"/>
                    <w:rPr>
                      <w:rFonts w:ascii="Times New Roman" w:hAnsi="Times New Roman"/>
                      <w:u w:val="single"/>
                    </w:rPr>
                  </w:pPr>
                  <w:r w:rsidRPr="00720B4C">
                    <w:rPr>
                      <w:rFonts w:ascii="Times New Roman" w:hAnsi="Times New Roman"/>
                    </w:rPr>
                    <w:t xml:space="preserve">Для ООПТ «Одиночные дубы с. Шекшово» </w:t>
                  </w:r>
                  <w:r w:rsidRPr="00720B4C">
                    <w:rPr>
                      <w:rFonts w:ascii="Times New Roman" w:hAnsi="Times New Roman"/>
                      <w:b/>
                    </w:rPr>
                    <w:t>з</w:t>
                  </w:r>
                  <w:r w:rsidRPr="00720B4C">
                    <w:rPr>
                      <w:rFonts w:ascii="Times New Roman" w:hAnsi="Times New Roman"/>
                      <w:b/>
                      <w:u w:val="single"/>
                    </w:rPr>
                    <w:t>апрещается:</w:t>
                  </w:r>
                  <w:r w:rsidRPr="00720B4C">
                    <w:rPr>
                      <w:rFonts w:ascii="Times New Roman" w:hAnsi="Times New Roman"/>
                      <w:u w:val="single"/>
                    </w:rPr>
                    <w:t xml:space="preserve"> </w:t>
                  </w:r>
                </w:p>
                <w:p w:rsidR="008F30E0" w:rsidRPr="00720B4C" w:rsidRDefault="008F30E0" w:rsidP="00996077">
                  <w:pPr>
                    <w:spacing w:after="0" w:line="240" w:lineRule="auto"/>
                    <w:jc w:val="both"/>
                    <w:rPr>
                      <w:rFonts w:ascii="Times New Roman" w:hAnsi="Times New Roman"/>
                    </w:rPr>
                  </w:pPr>
                  <w:r w:rsidRPr="00720B4C">
                    <w:rPr>
                      <w:rFonts w:ascii="Times New Roman" w:hAnsi="Times New Roman"/>
                    </w:rPr>
                    <w:t>-  рубка и повреждение деревьев, подсочка деревьев; стоянка под деревьями автомашин, скота.</w:t>
                  </w:r>
                </w:p>
                <w:p w:rsidR="008F30E0" w:rsidRPr="00720B4C" w:rsidRDefault="008F30E0" w:rsidP="00996077">
                  <w:pPr>
                    <w:spacing w:after="0" w:line="240" w:lineRule="auto"/>
                    <w:jc w:val="both"/>
                    <w:rPr>
                      <w:rFonts w:ascii="Times New Roman" w:hAnsi="Times New Roman"/>
                      <w:b/>
                      <w:u w:val="single"/>
                    </w:rPr>
                  </w:pPr>
                  <w:r w:rsidRPr="00720B4C">
                    <w:rPr>
                      <w:rFonts w:ascii="Times New Roman" w:hAnsi="Times New Roman"/>
                      <w:b/>
                      <w:u w:val="single"/>
                    </w:rPr>
                    <w:t>Разрешается:</w:t>
                  </w:r>
                </w:p>
                <w:p w:rsidR="008F30E0" w:rsidRPr="00720B4C" w:rsidRDefault="008F30E0" w:rsidP="00996077">
                  <w:pPr>
                    <w:spacing w:after="0" w:line="240" w:lineRule="auto"/>
                    <w:jc w:val="both"/>
                    <w:rPr>
                      <w:rFonts w:ascii="Times New Roman" w:hAnsi="Times New Roman"/>
                    </w:rPr>
                  </w:pPr>
                  <w:r w:rsidRPr="00720B4C">
                    <w:rPr>
                      <w:rFonts w:ascii="Times New Roman" w:hAnsi="Times New Roman"/>
                    </w:rPr>
                    <w:t>- заделка дупел, проведение экскурсий.</w:t>
                  </w:r>
                </w:p>
              </w:tc>
            </w:tr>
            <w:tr w:rsidR="008F30E0" w:rsidRPr="00720B4C" w:rsidTr="00996077">
              <w:trPr>
                <w:jc w:val="center"/>
              </w:trPr>
              <w:tc>
                <w:tcPr>
                  <w:tcW w:w="425" w:type="dxa"/>
                  <w:tcBorders>
                    <w:left w:val="single" w:sz="1" w:space="0" w:color="000000"/>
                    <w:bottom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3</w:t>
                  </w:r>
                  <w:r>
                    <w:rPr>
                      <w:rFonts w:ascii="Times New Roman" w:hAnsi="Times New Roman" w:cs="Times New Roman"/>
                      <w:sz w:val="22"/>
                      <w:szCs w:val="22"/>
                    </w:rPr>
                    <w:t>.</w:t>
                  </w:r>
                </w:p>
              </w:tc>
              <w:tc>
                <w:tcPr>
                  <w:tcW w:w="2069" w:type="dxa"/>
                  <w:tcBorders>
                    <w:left w:val="single" w:sz="1" w:space="0" w:color="000000"/>
                    <w:bottom w:val="single" w:sz="1" w:space="0" w:color="000000"/>
                  </w:tcBorders>
                </w:tcPr>
                <w:p w:rsidR="008F30E0" w:rsidRPr="00720B4C" w:rsidRDefault="008F30E0" w:rsidP="008F30E0">
                  <w:pPr>
                    <w:snapToGrid w:val="0"/>
                    <w:spacing w:after="0" w:line="240" w:lineRule="auto"/>
                    <w:rPr>
                      <w:rFonts w:ascii="Times New Roman" w:hAnsi="Times New Roman"/>
                    </w:rPr>
                  </w:pPr>
                  <w:r w:rsidRPr="00720B4C">
                    <w:rPr>
                      <w:rFonts w:ascii="Times New Roman" w:hAnsi="Times New Roman"/>
                    </w:rPr>
                    <w:t>Родники бывшей д. Торки</w:t>
                  </w:r>
                </w:p>
              </w:tc>
              <w:tc>
                <w:tcPr>
                  <w:tcW w:w="2642" w:type="dxa"/>
                  <w:tcBorders>
                    <w:left w:val="single" w:sz="1" w:space="0" w:color="000000"/>
                    <w:bottom w:val="single" w:sz="1" w:space="0" w:color="000000"/>
                  </w:tcBorders>
                </w:tcPr>
                <w:p w:rsidR="008F30E0" w:rsidRPr="00720B4C" w:rsidRDefault="008F30E0" w:rsidP="008F30E0">
                  <w:pPr>
                    <w:spacing w:after="0" w:line="240" w:lineRule="auto"/>
                    <w:rPr>
                      <w:rFonts w:ascii="Times New Roman" w:hAnsi="Times New Roman"/>
                    </w:rPr>
                  </w:pPr>
                  <w:r w:rsidRPr="00720B4C">
                    <w:rPr>
                      <w:rFonts w:ascii="Times New Roman" w:hAnsi="Times New Roman"/>
                    </w:rPr>
                    <w:t xml:space="preserve">в местечке Ясеня, на дне оврага, в районе </w:t>
                  </w:r>
                </w:p>
                <w:p w:rsidR="008F30E0" w:rsidRPr="00720B4C" w:rsidRDefault="008F30E0" w:rsidP="00D92E21">
                  <w:pPr>
                    <w:spacing w:after="0" w:line="240" w:lineRule="auto"/>
                    <w:rPr>
                      <w:rFonts w:ascii="Times New Roman" w:hAnsi="Times New Roman"/>
                    </w:rPr>
                  </w:pPr>
                  <w:r w:rsidRPr="00720B4C">
                    <w:rPr>
                      <w:rFonts w:ascii="Times New Roman" w:hAnsi="Times New Roman"/>
                    </w:rPr>
                    <w:t>б.д. Торки.</w:t>
                  </w:r>
                </w:p>
              </w:tc>
              <w:tc>
                <w:tcPr>
                  <w:tcW w:w="1260" w:type="dxa"/>
                  <w:tcBorders>
                    <w:left w:val="single" w:sz="1" w:space="0" w:color="000000"/>
                    <w:bottom w:val="single" w:sz="1" w:space="0" w:color="000000"/>
                  </w:tcBorders>
                </w:tcPr>
                <w:p w:rsidR="008F30E0" w:rsidRPr="00720B4C" w:rsidRDefault="008F30E0" w:rsidP="008F30E0">
                  <w:pPr>
                    <w:snapToGrid w:val="0"/>
                    <w:spacing w:after="0" w:line="240" w:lineRule="auto"/>
                    <w:jc w:val="center"/>
                    <w:rPr>
                      <w:rFonts w:ascii="Times New Roman" w:hAnsi="Times New Roman"/>
                    </w:rPr>
                  </w:pPr>
                  <w:r w:rsidRPr="00720B4C">
                    <w:rPr>
                      <w:rFonts w:ascii="Times New Roman" w:hAnsi="Times New Roman"/>
                    </w:rPr>
                    <w:t>Местного значения</w:t>
                  </w:r>
                </w:p>
              </w:tc>
              <w:tc>
                <w:tcPr>
                  <w:tcW w:w="1306" w:type="dxa"/>
                  <w:tcBorders>
                    <w:left w:val="single" w:sz="1" w:space="0" w:color="000000"/>
                    <w:bottom w:val="single" w:sz="1" w:space="0" w:color="000000"/>
                    <w:right w:val="single" w:sz="1" w:space="0" w:color="000000"/>
                  </w:tcBorders>
                </w:tcPr>
                <w:p w:rsidR="008F30E0" w:rsidRPr="00720B4C" w:rsidRDefault="008F30E0" w:rsidP="008F30E0">
                  <w:pPr>
                    <w:pStyle w:val="affffffff8"/>
                    <w:snapToGrid w:val="0"/>
                    <w:jc w:val="center"/>
                    <w:rPr>
                      <w:rFonts w:ascii="Times New Roman" w:hAnsi="Times New Roman" w:cs="Times New Roman"/>
                      <w:sz w:val="22"/>
                      <w:szCs w:val="22"/>
                    </w:rPr>
                  </w:pPr>
                  <w:r w:rsidRPr="00720B4C">
                    <w:rPr>
                      <w:rFonts w:ascii="Times New Roman" w:hAnsi="Times New Roman" w:cs="Times New Roman"/>
                      <w:sz w:val="22"/>
                      <w:szCs w:val="22"/>
                    </w:rPr>
                    <w:t>Памятник природы</w:t>
                  </w:r>
                </w:p>
              </w:tc>
              <w:tc>
                <w:tcPr>
                  <w:tcW w:w="5223" w:type="dxa"/>
                  <w:tcBorders>
                    <w:left w:val="single" w:sz="1" w:space="0" w:color="000000"/>
                    <w:bottom w:val="single" w:sz="1" w:space="0" w:color="000000"/>
                    <w:right w:val="single" w:sz="1" w:space="0" w:color="000000"/>
                  </w:tcBorders>
                </w:tcPr>
                <w:p w:rsidR="008F30E0" w:rsidRDefault="008F30E0" w:rsidP="00996077">
                  <w:pPr>
                    <w:spacing w:after="0" w:line="240" w:lineRule="auto"/>
                    <w:jc w:val="both"/>
                    <w:rPr>
                      <w:rFonts w:ascii="Times New Roman" w:hAnsi="Times New Roman"/>
                    </w:rPr>
                  </w:pPr>
                  <w:r w:rsidRPr="00720B4C">
                    <w:rPr>
                      <w:rFonts w:ascii="Times New Roman" w:hAnsi="Times New Roman"/>
                    </w:rPr>
                    <w:t>Для ООПТ « Родники б.д. Торки»  установлена охранная зона 3-хм ширины от края оврага, в которой запрещена распашка, косьба травы.</w:t>
                  </w:r>
                </w:p>
                <w:p w:rsidR="008F30E0" w:rsidRPr="00996077" w:rsidRDefault="008F30E0" w:rsidP="008F30E0">
                  <w:pPr>
                    <w:spacing w:after="0" w:line="240" w:lineRule="auto"/>
                    <w:ind w:firstLine="284"/>
                    <w:jc w:val="both"/>
                    <w:rPr>
                      <w:rFonts w:ascii="Times New Roman" w:hAnsi="Times New Roman"/>
                      <w:sz w:val="8"/>
                      <w:szCs w:val="8"/>
                    </w:rPr>
                  </w:pPr>
                </w:p>
                <w:p w:rsidR="008F30E0" w:rsidRPr="00720B4C" w:rsidRDefault="008F30E0" w:rsidP="00996077">
                  <w:pPr>
                    <w:spacing w:after="0" w:line="240" w:lineRule="auto"/>
                    <w:jc w:val="both"/>
                    <w:rPr>
                      <w:rFonts w:ascii="Times New Roman" w:hAnsi="Times New Roman"/>
                      <w:b/>
                      <w:u w:val="single"/>
                    </w:rPr>
                  </w:pPr>
                  <w:r w:rsidRPr="00720B4C">
                    <w:rPr>
                      <w:rFonts w:ascii="Times New Roman" w:hAnsi="Times New Roman"/>
                      <w:b/>
                      <w:u w:val="single"/>
                    </w:rPr>
                    <w:t xml:space="preserve">Запрещается: </w:t>
                  </w:r>
                </w:p>
                <w:p w:rsidR="008F30E0" w:rsidRDefault="008F30E0" w:rsidP="00996077">
                  <w:pPr>
                    <w:spacing w:after="0" w:line="240" w:lineRule="auto"/>
                    <w:jc w:val="both"/>
                    <w:rPr>
                      <w:rFonts w:ascii="Times New Roman" w:hAnsi="Times New Roman"/>
                    </w:rPr>
                  </w:pPr>
                  <w:r w:rsidRPr="00720B4C">
                    <w:rPr>
                      <w:rFonts w:ascii="Times New Roman" w:hAnsi="Times New Roman"/>
                    </w:rPr>
                    <w:t>- отвод земли под любые виды пользования, любые действия, приводящие к изменению гидрологического режима, повреждение кустарников; загрязнение, захламление территории; разведение костров; выпас скота; сенокошение.</w:t>
                  </w:r>
                </w:p>
                <w:p w:rsidR="008F30E0" w:rsidRPr="00996077" w:rsidRDefault="008F30E0" w:rsidP="008F30E0">
                  <w:pPr>
                    <w:spacing w:after="0" w:line="240" w:lineRule="auto"/>
                    <w:ind w:firstLine="284"/>
                    <w:jc w:val="both"/>
                    <w:rPr>
                      <w:rFonts w:ascii="Times New Roman" w:hAnsi="Times New Roman"/>
                      <w:sz w:val="8"/>
                      <w:szCs w:val="8"/>
                    </w:rPr>
                  </w:pPr>
                </w:p>
                <w:p w:rsidR="008F30E0" w:rsidRPr="00720B4C" w:rsidRDefault="008F30E0" w:rsidP="00996077">
                  <w:pPr>
                    <w:spacing w:after="0" w:line="240" w:lineRule="auto"/>
                    <w:jc w:val="both"/>
                    <w:rPr>
                      <w:rFonts w:ascii="Times New Roman" w:hAnsi="Times New Roman"/>
                      <w:b/>
                      <w:u w:val="single"/>
                    </w:rPr>
                  </w:pPr>
                  <w:r w:rsidRPr="00720B4C">
                    <w:rPr>
                      <w:rFonts w:ascii="Times New Roman" w:hAnsi="Times New Roman"/>
                      <w:b/>
                      <w:u w:val="single"/>
                    </w:rPr>
                    <w:t>Разрешается:</w:t>
                  </w:r>
                </w:p>
                <w:p w:rsidR="008F30E0" w:rsidRPr="00720B4C" w:rsidRDefault="008F30E0" w:rsidP="00996077">
                  <w:pPr>
                    <w:spacing w:after="0" w:line="240" w:lineRule="auto"/>
                    <w:jc w:val="both"/>
                    <w:rPr>
                      <w:rFonts w:ascii="Times New Roman" w:hAnsi="Times New Roman"/>
                    </w:rPr>
                  </w:pPr>
                  <w:r w:rsidRPr="00720B4C">
                    <w:rPr>
                      <w:rFonts w:ascii="Times New Roman" w:hAnsi="Times New Roman"/>
                    </w:rPr>
                    <w:t>- Контролируемое рекреационное использование, индивидуальный забор воды.</w:t>
                  </w:r>
                </w:p>
              </w:tc>
            </w:tr>
          </w:tbl>
          <w:p w:rsidR="008F30E0" w:rsidRPr="00D7146B" w:rsidRDefault="008F30E0" w:rsidP="008F30E0">
            <w:pPr>
              <w:pStyle w:val="af3"/>
              <w:spacing w:after="0"/>
              <w:jc w:val="both"/>
              <w:rPr>
                <w:color w:val="auto"/>
                <w:sz w:val="22"/>
                <w:szCs w:val="22"/>
              </w:rPr>
            </w:pPr>
          </w:p>
        </w:tc>
      </w:tr>
      <w:tr w:rsidR="008F30E0" w:rsidRPr="00476E67" w:rsidTr="008F30E0">
        <w:tc>
          <w:tcPr>
            <w:tcW w:w="2127" w:type="dxa"/>
          </w:tcPr>
          <w:p w:rsidR="008F30E0" w:rsidRDefault="008F30E0" w:rsidP="00965764">
            <w:pPr>
              <w:spacing w:after="0" w:line="240" w:lineRule="auto"/>
              <w:jc w:val="center"/>
              <w:rPr>
                <w:rFonts w:ascii="Times New Roman" w:hAnsi="Times New Roman"/>
              </w:rPr>
            </w:pPr>
            <w:r>
              <w:rPr>
                <w:rFonts w:ascii="Times New Roman" w:hAnsi="Times New Roman"/>
              </w:rPr>
              <w:t>Объекты культурного наследия</w:t>
            </w:r>
          </w:p>
        </w:tc>
        <w:tc>
          <w:tcPr>
            <w:tcW w:w="13325" w:type="dxa"/>
          </w:tcPr>
          <w:p w:rsidR="008F30E0" w:rsidRDefault="008F30E0" w:rsidP="008F30E0">
            <w:pPr>
              <w:pStyle w:val="af3"/>
              <w:spacing w:after="0"/>
              <w:rPr>
                <w:b/>
                <w:i/>
                <w:sz w:val="22"/>
                <w:szCs w:val="22"/>
              </w:rPr>
            </w:pPr>
            <w:r w:rsidRPr="00EC72DE">
              <w:rPr>
                <w:i/>
                <w:sz w:val="22"/>
                <w:szCs w:val="22"/>
              </w:rPr>
              <w:t xml:space="preserve">Таблица – </w:t>
            </w:r>
            <w:r w:rsidRPr="00EC72DE">
              <w:rPr>
                <w:b/>
                <w:i/>
                <w:sz w:val="22"/>
                <w:szCs w:val="22"/>
              </w:rPr>
              <w:t>Объекты культурного наследия</w:t>
            </w:r>
          </w:p>
          <w:tbl>
            <w:tblPr>
              <w:tblW w:w="13034" w:type="dxa"/>
              <w:jc w:val="center"/>
              <w:tblLayout w:type="fixed"/>
              <w:tblCellMar>
                <w:top w:w="55" w:type="dxa"/>
                <w:left w:w="55" w:type="dxa"/>
                <w:bottom w:w="55" w:type="dxa"/>
                <w:right w:w="55" w:type="dxa"/>
              </w:tblCellMar>
              <w:tblLook w:val="0000" w:firstRow="0" w:lastRow="0" w:firstColumn="0" w:lastColumn="0" w:noHBand="0" w:noVBand="0"/>
            </w:tblPr>
            <w:tblGrid>
              <w:gridCol w:w="564"/>
              <w:gridCol w:w="3792"/>
              <w:gridCol w:w="3437"/>
              <w:gridCol w:w="3544"/>
              <w:gridCol w:w="1697"/>
            </w:tblGrid>
            <w:tr w:rsidR="008F30E0" w:rsidRPr="00EC72DE" w:rsidTr="00D92E21">
              <w:trPr>
                <w:jc w:val="center"/>
              </w:trPr>
              <w:tc>
                <w:tcPr>
                  <w:tcW w:w="564" w:type="dxa"/>
                  <w:tcBorders>
                    <w:top w:val="single" w:sz="1" w:space="0" w:color="000000"/>
                    <w:left w:val="single" w:sz="1" w:space="0" w:color="000000"/>
                    <w:bottom w:val="single" w:sz="1" w:space="0" w:color="000000"/>
                  </w:tcBorders>
                  <w:shd w:val="clear" w:color="auto" w:fill="EEECE1"/>
                </w:tcPr>
                <w:p w:rsidR="008F30E0"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w:t>
                  </w:r>
                </w:p>
                <w:p w:rsidR="008F30E0" w:rsidRPr="00EC72DE" w:rsidRDefault="008F30E0" w:rsidP="008F30E0">
                  <w:pPr>
                    <w:pStyle w:val="affffffff8"/>
                    <w:snapToGrid w:val="0"/>
                    <w:jc w:val="center"/>
                    <w:rPr>
                      <w:rFonts w:ascii="Times New Roman" w:hAnsi="Times New Roman" w:cs="Times New Roman"/>
                      <w:bCs/>
                      <w:sz w:val="22"/>
                      <w:szCs w:val="22"/>
                    </w:rPr>
                  </w:pPr>
                </w:p>
              </w:tc>
              <w:tc>
                <w:tcPr>
                  <w:tcW w:w="3792" w:type="dxa"/>
                  <w:tcBorders>
                    <w:top w:val="single" w:sz="1" w:space="0" w:color="000000"/>
                    <w:left w:val="single" w:sz="1" w:space="0" w:color="000000"/>
                    <w:bottom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Наименование объекта культурного наследия</w:t>
                  </w:r>
                </w:p>
              </w:tc>
              <w:tc>
                <w:tcPr>
                  <w:tcW w:w="3437" w:type="dxa"/>
                  <w:tcBorders>
                    <w:top w:val="single" w:sz="1" w:space="0" w:color="000000"/>
                    <w:left w:val="single" w:sz="1" w:space="0" w:color="000000"/>
                    <w:bottom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Адрес объекта</w:t>
                  </w:r>
                </w:p>
              </w:tc>
              <w:tc>
                <w:tcPr>
                  <w:tcW w:w="3544" w:type="dxa"/>
                  <w:tcBorders>
                    <w:top w:val="single" w:sz="1" w:space="0" w:color="000000"/>
                    <w:left w:val="single" w:sz="1" w:space="0" w:color="000000"/>
                    <w:bottom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Категория охраны</w:t>
                  </w:r>
                </w:p>
              </w:tc>
              <w:tc>
                <w:tcPr>
                  <w:tcW w:w="1697" w:type="dxa"/>
                  <w:tcBorders>
                    <w:top w:val="single" w:sz="1" w:space="0" w:color="000000"/>
                    <w:left w:val="single" w:sz="1" w:space="0" w:color="000000"/>
                    <w:bottom w:val="single" w:sz="1" w:space="0" w:color="000000"/>
                    <w:right w:val="single" w:sz="1" w:space="0" w:color="000000"/>
                  </w:tcBorders>
                  <w:shd w:val="clear" w:color="auto" w:fill="EEECE1"/>
                </w:tcPr>
                <w:p w:rsidR="008F30E0" w:rsidRPr="00EC72DE" w:rsidRDefault="008F30E0" w:rsidP="008F30E0">
                  <w:pPr>
                    <w:pStyle w:val="affffffff8"/>
                    <w:snapToGrid w:val="0"/>
                    <w:jc w:val="center"/>
                    <w:rPr>
                      <w:rFonts w:ascii="Times New Roman" w:hAnsi="Times New Roman" w:cs="Times New Roman"/>
                      <w:bCs/>
                      <w:sz w:val="22"/>
                      <w:szCs w:val="22"/>
                    </w:rPr>
                  </w:pPr>
                  <w:r w:rsidRPr="00EC72DE">
                    <w:rPr>
                      <w:rFonts w:ascii="Times New Roman" w:hAnsi="Times New Roman" w:cs="Times New Roman"/>
                      <w:bCs/>
                      <w:sz w:val="22"/>
                      <w:szCs w:val="22"/>
                    </w:rPr>
                    <w:t>Вид памятника</w:t>
                  </w:r>
                </w:p>
              </w:tc>
            </w:tr>
            <w:tr w:rsidR="008F30E0" w:rsidRPr="00EC72DE" w:rsidTr="00D92E21">
              <w:trPr>
                <w:jc w:val="center"/>
              </w:trPr>
              <w:tc>
                <w:tcPr>
                  <w:tcW w:w="564" w:type="dxa"/>
                  <w:tcBorders>
                    <w:left w:val="single" w:sz="1" w:space="0" w:color="000000"/>
                    <w:bottom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1</w:t>
                  </w:r>
                  <w:r>
                    <w:rPr>
                      <w:rFonts w:ascii="Times New Roman" w:hAnsi="Times New Roman" w:cs="Times New Roman"/>
                      <w:sz w:val="22"/>
                      <w:szCs w:val="22"/>
                    </w:rPr>
                    <w:t>.</w:t>
                  </w:r>
                </w:p>
              </w:tc>
              <w:tc>
                <w:tcPr>
                  <w:tcW w:w="3792" w:type="dxa"/>
                  <w:tcBorders>
                    <w:left w:val="single" w:sz="1" w:space="0" w:color="000000"/>
                    <w:bottom w:val="single" w:sz="1" w:space="0" w:color="000000"/>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Церковь Спасского и Божьей матери с колокольней, 1827 г.</w:t>
                  </w:r>
                </w:p>
              </w:tc>
              <w:tc>
                <w:tcPr>
                  <w:tcW w:w="3437" w:type="dxa"/>
                  <w:tcBorders>
                    <w:left w:val="single" w:sz="1" w:space="0" w:color="000000"/>
                    <w:bottom w:val="single" w:sz="1" w:space="0" w:color="000000"/>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 Бородино, Шекшовское с.п.</w:t>
                  </w:r>
                </w:p>
              </w:tc>
              <w:tc>
                <w:tcPr>
                  <w:tcW w:w="3544" w:type="dxa"/>
                  <w:tcBorders>
                    <w:left w:val="single" w:sz="1" w:space="0" w:color="000000"/>
                    <w:bottom w:val="single" w:sz="1" w:space="0" w:color="000000"/>
                  </w:tcBorders>
                </w:tcPr>
                <w:p w:rsidR="008F30E0" w:rsidRDefault="008F30E0" w:rsidP="008F30E0">
                  <w:pPr>
                    <w:pStyle w:val="af2"/>
                    <w:snapToGrid w:val="0"/>
                    <w:spacing w:before="0" w:beforeAutospacing="0" w:after="0" w:afterAutospacing="0"/>
                    <w:jc w:val="center"/>
                    <w:rPr>
                      <w:spacing w:val="2"/>
                      <w:sz w:val="22"/>
                      <w:szCs w:val="22"/>
                      <w:lang w:eastAsia="ar-SA"/>
                    </w:rPr>
                  </w:pPr>
                  <w:r w:rsidRPr="00EC72DE">
                    <w:rPr>
                      <w:spacing w:val="2"/>
                      <w:sz w:val="22"/>
                      <w:szCs w:val="22"/>
                      <w:lang w:eastAsia="ar-SA"/>
                    </w:rPr>
                    <w:t xml:space="preserve">Региональная.  </w:t>
                  </w:r>
                </w:p>
                <w:p w:rsidR="008F30E0" w:rsidRPr="00EC72DE" w:rsidRDefault="008F30E0" w:rsidP="008F30E0">
                  <w:pPr>
                    <w:pStyle w:val="af2"/>
                    <w:snapToGrid w:val="0"/>
                    <w:spacing w:before="0" w:beforeAutospacing="0" w:after="0" w:afterAutospacing="0"/>
                    <w:jc w:val="center"/>
                    <w:rPr>
                      <w:sz w:val="22"/>
                      <w:szCs w:val="22"/>
                      <w:lang w:eastAsia="ar-SA"/>
                    </w:rPr>
                  </w:pPr>
                  <w:r w:rsidRPr="00EC72DE">
                    <w:rPr>
                      <w:spacing w:val="2"/>
                      <w:sz w:val="22"/>
                      <w:szCs w:val="22"/>
                      <w:lang w:eastAsia="ar-SA"/>
                    </w:rPr>
                    <w:t>Решение Иванов</w:t>
                  </w:r>
                  <w:r>
                    <w:rPr>
                      <w:spacing w:val="2"/>
                      <w:sz w:val="22"/>
                      <w:szCs w:val="22"/>
                      <w:lang w:eastAsia="ar-SA"/>
                    </w:rPr>
                    <w:t>ского облиспол</w:t>
                  </w:r>
                  <w:r w:rsidRPr="00EC72DE">
                    <w:rPr>
                      <w:spacing w:val="2"/>
                      <w:sz w:val="22"/>
                      <w:szCs w:val="22"/>
                      <w:lang w:eastAsia="ar-SA"/>
                    </w:rPr>
                    <w:t xml:space="preserve">кома </w:t>
                  </w:r>
                  <w:r w:rsidRPr="00EC72DE">
                    <w:rPr>
                      <w:sz w:val="22"/>
                      <w:szCs w:val="22"/>
                      <w:lang w:eastAsia="ar-SA"/>
                    </w:rPr>
                    <w:t xml:space="preserve">от 28.04.1973 </w:t>
                  </w:r>
                  <w:r w:rsidRPr="00EC72DE">
                    <w:rPr>
                      <w:spacing w:val="2"/>
                      <w:sz w:val="22"/>
                      <w:szCs w:val="22"/>
                      <w:lang w:eastAsia="ar-SA"/>
                    </w:rPr>
                    <w:t xml:space="preserve"> №249 </w:t>
                  </w:r>
                  <w:r w:rsidRPr="00EC72DE">
                    <w:rPr>
                      <w:sz w:val="22"/>
                      <w:szCs w:val="22"/>
                      <w:lang w:eastAsia="ar-SA"/>
                    </w:rPr>
                    <w:t xml:space="preserve"> </w:t>
                  </w:r>
                </w:p>
              </w:tc>
              <w:tc>
                <w:tcPr>
                  <w:tcW w:w="1697" w:type="dxa"/>
                  <w:tcBorders>
                    <w:left w:val="single" w:sz="1" w:space="0" w:color="000000"/>
                    <w:bottom w:val="single" w:sz="1" w:space="0" w:color="000000"/>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Архитектура</w:t>
                  </w:r>
                </w:p>
              </w:tc>
            </w:tr>
            <w:tr w:rsidR="008F30E0" w:rsidRPr="00EC72DE" w:rsidTr="00D92E21">
              <w:trPr>
                <w:jc w:val="center"/>
              </w:trPr>
              <w:tc>
                <w:tcPr>
                  <w:tcW w:w="564" w:type="dxa"/>
                  <w:tcBorders>
                    <w:left w:val="single" w:sz="1" w:space="0" w:color="000000"/>
                    <w:bottom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2</w:t>
                  </w:r>
                  <w:r>
                    <w:rPr>
                      <w:rFonts w:ascii="Times New Roman" w:hAnsi="Times New Roman" w:cs="Times New Roman"/>
                      <w:sz w:val="22"/>
                      <w:szCs w:val="22"/>
                    </w:rPr>
                    <w:t>.</w:t>
                  </w:r>
                </w:p>
              </w:tc>
              <w:tc>
                <w:tcPr>
                  <w:tcW w:w="3792" w:type="dxa"/>
                  <w:tcBorders>
                    <w:left w:val="single" w:sz="1" w:space="0" w:color="000000"/>
                    <w:bottom w:val="single" w:sz="1" w:space="0" w:color="000000"/>
                  </w:tcBorders>
                </w:tcPr>
                <w:p w:rsidR="008F30E0" w:rsidRPr="00EC72DE" w:rsidRDefault="008F30E0" w:rsidP="00D92E21">
                  <w:pPr>
                    <w:snapToGrid w:val="0"/>
                    <w:spacing w:after="0" w:line="240" w:lineRule="auto"/>
                    <w:rPr>
                      <w:rFonts w:ascii="Times New Roman" w:hAnsi="Times New Roman"/>
                      <w:lang w:eastAsia="ar-SA"/>
                    </w:rPr>
                  </w:pPr>
                  <w:r w:rsidRPr="00EC72DE">
                    <w:rPr>
                      <w:rFonts w:ascii="Times New Roman" w:hAnsi="Times New Roman"/>
                      <w:lang w:eastAsia="ar-SA"/>
                    </w:rPr>
                    <w:t>Ансамбль:   - Церковь в честь Архистратига Божьего Михаила</w:t>
                  </w:r>
                </w:p>
              </w:tc>
              <w:tc>
                <w:tcPr>
                  <w:tcW w:w="3437" w:type="dxa"/>
                  <w:tcBorders>
                    <w:left w:val="single" w:sz="1" w:space="0" w:color="000000"/>
                    <w:bottom w:val="single" w:sz="1" w:space="0" w:color="000000"/>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с.Бородино,</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Шекшовское с.п.</w:t>
                  </w:r>
                </w:p>
              </w:tc>
              <w:tc>
                <w:tcPr>
                  <w:tcW w:w="3544" w:type="dxa"/>
                  <w:tcBorders>
                    <w:left w:val="single" w:sz="1" w:space="0" w:color="000000"/>
                    <w:bottom w:val="single" w:sz="1" w:space="0" w:color="000000"/>
                  </w:tcBorders>
                </w:tcPr>
                <w:p w:rsidR="008F30E0"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культурного наследия </w:t>
                  </w:r>
                </w:p>
              </w:tc>
              <w:tc>
                <w:tcPr>
                  <w:tcW w:w="1697" w:type="dxa"/>
                  <w:tcBorders>
                    <w:left w:val="single" w:sz="1" w:space="0" w:color="000000"/>
                    <w:bottom w:val="single" w:sz="1" w:space="0" w:color="000000"/>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Архитектура</w:t>
                  </w:r>
                </w:p>
              </w:tc>
            </w:tr>
            <w:tr w:rsidR="008F30E0" w:rsidRPr="00EC72DE" w:rsidTr="00D92E21">
              <w:trPr>
                <w:trHeight w:val="800"/>
                <w:jc w:val="center"/>
              </w:trPr>
              <w:tc>
                <w:tcPr>
                  <w:tcW w:w="564" w:type="dxa"/>
                  <w:tcBorders>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3</w:t>
                  </w:r>
                  <w:r>
                    <w:rPr>
                      <w:rFonts w:ascii="Times New Roman" w:hAnsi="Times New Roman" w:cs="Times New Roman"/>
                      <w:sz w:val="22"/>
                      <w:szCs w:val="22"/>
                    </w:rPr>
                    <w:t>.</w:t>
                  </w:r>
                </w:p>
              </w:tc>
              <w:tc>
                <w:tcPr>
                  <w:tcW w:w="3792" w:type="dxa"/>
                  <w:tcBorders>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 xml:space="preserve">Мало - Давыдовское городище, </w:t>
                  </w:r>
                  <w:r w:rsidRPr="00EC72DE">
                    <w:rPr>
                      <w:rFonts w:ascii="Times New Roman" w:hAnsi="Times New Roman"/>
                      <w:lang w:val="en-US" w:eastAsia="ar-SA"/>
                    </w:rPr>
                    <w:t>V</w:t>
                  </w:r>
                  <w:r w:rsidRPr="00EC72DE">
                    <w:rPr>
                      <w:rFonts w:ascii="Times New Roman" w:hAnsi="Times New Roman"/>
                      <w:lang w:eastAsia="ar-SA"/>
                    </w:rPr>
                    <w:t xml:space="preserve"> - </w:t>
                  </w:r>
                  <w:r w:rsidRPr="00EC72DE">
                    <w:rPr>
                      <w:rFonts w:ascii="Times New Roman" w:hAnsi="Times New Roman"/>
                      <w:lang w:val="en-US" w:eastAsia="ar-SA"/>
                    </w:rPr>
                    <w:t>X</w:t>
                  </w:r>
                  <w:r w:rsidRPr="00EC72DE">
                    <w:rPr>
                      <w:rFonts w:ascii="Times New Roman" w:hAnsi="Times New Roman"/>
                      <w:lang w:eastAsia="ar-SA"/>
                    </w:rPr>
                    <w:t xml:space="preserve"> вв.</w:t>
                  </w:r>
                </w:p>
              </w:tc>
              <w:tc>
                <w:tcPr>
                  <w:tcW w:w="3437" w:type="dxa"/>
                  <w:tcBorders>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 xml:space="preserve">близ села Мало – Давыдовское, левый берег реки Ирмес,  Шекшовское с.п. </w:t>
                  </w:r>
                </w:p>
              </w:tc>
              <w:tc>
                <w:tcPr>
                  <w:tcW w:w="3544" w:type="dxa"/>
                  <w:tcBorders>
                    <w:left w:val="single" w:sz="1" w:space="0" w:color="000000"/>
                    <w:bottom w:val="single" w:sz="4" w:space="0" w:color="auto"/>
                  </w:tcBorders>
                </w:tcPr>
                <w:p w:rsidR="008F30E0" w:rsidRPr="00EC72DE" w:rsidRDefault="008F30E0" w:rsidP="008F30E0">
                  <w:pPr>
                    <w:snapToGrid w:val="0"/>
                    <w:spacing w:after="0" w:line="240" w:lineRule="auto"/>
                    <w:jc w:val="center"/>
                    <w:rPr>
                      <w:rFonts w:ascii="Times New Roman" w:hAnsi="Times New Roman"/>
                      <w:lang w:eastAsia="ar-SA"/>
                    </w:rPr>
                  </w:pPr>
                  <w:r w:rsidRPr="00EC72DE">
                    <w:rPr>
                      <w:rFonts w:ascii="Times New Roman" w:hAnsi="Times New Roman"/>
                      <w:lang w:eastAsia="ar-SA"/>
                    </w:rPr>
                    <w:t>Федеральная.</w:t>
                  </w:r>
                </w:p>
                <w:p w:rsidR="008F30E0" w:rsidRPr="00EC72DE" w:rsidRDefault="008F30E0" w:rsidP="008F30E0">
                  <w:pPr>
                    <w:snapToGrid w:val="0"/>
                    <w:spacing w:after="0" w:line="240" w:lineRule="auto"/>
                    <w:jc w:val="center"/>
                    <w:rPr>
                      <w:rFonts w:ascii="Times New Roman" w:hAnsi="Times New Roman"/>
                      <w:lang w:eastAsia="ar-SA"/>
                    </w:rPr>
                  </w:pPr>
                  <w:r w:rsidRPr="00EC72DE">
                    <w:rPr>
                      <w:rFonts w:ascii="Times New Roman" w:hAnsi="Times New Roman"/>
                      <w:lang w:eastAsia="ar-SA"/>
                    </w:rPr>
                    <w:t xml:space="preserve">Постановление Совета Министров РСФСР </w:t>
                  </w:r>
                  <w:r>
                    <w:rPr>
                      <w:rFonts w:ascii="Times New Roman" w:hAnsi="Times New Roman"/>
                      <w:lang w:eastAsia="ar-SA"/>
                    </w:rPr>
                    <w:t xml:space="preserve">от 4.12.1974 </w:t>
                  </w:r>
                  <w:r w:rsidRPr="00EC72DE">
                    <w:rPr>
                      <w:rFonts w:ascii="Times New Roman" w:hAnsi="Times New Roman"/>
                      <w:lang w:eastAsia="ar-SA"/>
                    </w:rPr>
                    <w:t>№ 624</w:t>
                  </w:r>
                </w:p>
              </w:tc>
              <w:tc>
                <w:tcPr>
                  <w:tcW w:w="1697" w:type="dxa"/>
                  <w:tcBorders>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Архе</w:t>
                  </w:r>
                  <w:r>
                    <w:rPr>
                      <w:rFonts w:ascii="Times New Roman" w:hAnsi="Times New Roman" w:cs="Times New Roman"/>
                      <w:sz w:val="22"/>
                      <w:szCs w:val="22"/>
                    </w:rPr>
                    <w:t>ология</w:t>
                  </w:r>
                </w:p>
              </w:tc>
            </w:tr>
            <w:tr w:rsidR="008F30E0" w:rsidRPr="00EC72DE" w:rsidTr="00D92E21">
              <w:trPr>
                <w:trHeight w:val="435"/>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4</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Церковь в честь Рождества Пресвятой Богородицы</w:t>
                  </w:r>
                </w:p>
              </w:tc>
              <w:tc>
                <w:tcPr>
                  <w:tcW w:w="3437"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с.Подолец,</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Шекшовское с.п.</w:t>
                  </w:r>
                </w:p>
              </w:tc>
              <w:tc>
                <w:tcPr>
                  <w:tcW w:w="3544" w:type="dxa"/>
                  <w:tcBorders>
                    <w:top w:val="single" w:sz="4" w:space="0" w:color="auto"/>
                    <w:left w:val="single" w:sz="1" w:space="0" w:color="000000"/>
                    <w:bottom w:val="single" w:sz="4" w:space="0" w:color="auto"/>
                  </w:tcBorders>
                </w:tcPr>
                <w:p w:rsidR="008F30E0" w:rsidRDefault="008F30E0" w:rsidP="008F30E0">
                  <w:pPr>
                    <w:snapToGrid w:val="0"/>
                    <w:spacing w:after="0" w:line="240" w:lineRule="auto"/>
                    <w:jc w:val="center"/>
                    <w:rPr>
                      <w:rFonts w:ascii="Times New Roman" w:hAnsi="Times New Roman"/>
                      <w:spacing w:val="2"/>
                      <w:lang w:eastAsia="ar-SA"/>
                    </w:rPr>
                  </w:pPr>
                  <w:r>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Pr>
                      <w:rFonts w:ascii="Times New Roman" w:hAnsi="Times New Roman"/>
                      <w:spacing w:val="2"/>
                      <w:lang w:eastAsia="ar-SA"/>
                    </w:rPr>
                    <w:t>культур</w:t>
                  </w:r>
                  <w:r w:rsidRPr="00EC72DE">
                    <w:rPr>
                      <w:rFonts w:ascii="Times New Roman" w:hAnsi="Times New Roman"/>
                      <w:spacing w:val="2"/>
                      <w:lang w:eastAsia="ar-SA"/>
                    </w:rPr>
                    <w:t xml:space="preserve">ного наследия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Архитектура</w:t>
                  </w:r>
                </w:p>
              </w:tc>
            </w:tr>
            <w:tr w:rsidR="008F30E0" w:rsidRPr="00EC72DE" w:rsidTr="00D92E21">
              <w:trPr>
                <w:trHeight w:val="330"/>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5</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Ансамбль:</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 xml:space="preserve">- Церковь в честь Введения </w:t>
                  </w:r>
                </w:p>
                <w:p w:rsidR="008F30E0" w:rsidRPr="00EC72DE" w:rsidRDefault="008F30E0" w:rsidP="008F30E0">
                  <w:pPr>
                    <w:spacing w:after="0" w:line="240" w:lineRule="auto"/>
                    <w:rPr>
                      <w:rFonts w:ascii="Times New Roman" w:hAnsi="Times New Roman"/>
                    </w:rPr>
                  </w:pPr>
                  <w:r w:rsidRPr="00EC72DE">
                    <w:rPr>
                      <w:rFonts w:ascii="Times New Roman" w:hAnsi="Times New Roman"/>
                    </w:rPr>
                    <w:t xml:space="preserve">  Пресвятой Богородицы (холодная);</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 xml:space="preserve">- Церковь в честь Казанской </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 xml:space="preserve">  Божьей Матери</w:t>
                  </w:r>
                </w:p>
              </w:tc>
              <w:tc>
                <w:tcPr>
                  <w:tcW w:w="3437"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 Ратницкое,</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Шекшовское с.п.</w:t>
                  </w:r>
                </w:p>
              </w:tc>
              <w:tc>
                <w:tcPr>
                  <w:tcW w:w="3544" w:type="dxa"/>
                  <w:tcBorders>
                    <w:top w:val="single" w:sz="4" w:space="0" w:color="auto"/>
                    <w:left w:val="single" w:sz="1" w:space="0" w:color="000000"/>
                    <w:bottom w:val="single" w:sz="4" w:space="0" w:color="auto"/>
                  </w:tcBorders>
                </w:tcPr>
                <w:p w:rsidR="008F30E0"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культурного наследия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Архитектура</w:t>
                  </w:r>
                </w:p>
              </w:tc>
            </w:tr>
            <w:tr w:rsidR="008F30E0" w:rsidRPr="00EC72DE" w:rsidTr="00D92E21">
              <w:trPr>
                <w:trHeight w:val="806"/>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6</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Памятное место, где находился дом, в котором с 1920 по 1941г. жил Герой Советского Союза И.Н.Селиверстов</w:t>
                  </w:r>
                </w:p>
              </w:tc>
              <w:tc>
                <w:tcPr>
                  <w:tcW w:w="3437"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 Непотягово,</w:t>
                  </w:r>
                </w:p>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Шекшовское с.п.</w:t>
                  </w:r>
                </w:p>
              </w:tc>
              <w:tc>
                <w:tcPr>
                  <w:tcW w:w="3544" w:type="dxa"/>
                  <w:tcBorders>
                    <w:top w:val="single" w:sz="4" w:space="0" w:color="auto"/>
                    <w:left w:val="single" w:sz="1" w:space="0" w:color="000000"/>
                    <w:bottom w:val="single" w:sz="4" w:space="0" w:color="auto"/>
                  </w:tcBorders>
                </w:tcPr>
                <w:p w:rsidR="008F30E0"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культурного наследия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История</w:t>
                  </w:r>
                </w:p>
              </w:tc>
            </w:tr>
            <w:tr w:rsidR="008F30E0" w:rsidRPr="00EC72DE" w:rsidTr="00D92E21">
              <w:trPr>
                <w:trHeight w:val="225"/>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7</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Церковь Иоакима и Анны, 1795 - 1815 гг.:</w:t>
                  </w:r>
                </w:p>
                <w:p w:rsidR="008F30E0" w:rsidRPr="00EC72DE" w:rsidRDefault="008F30E0" w:rsidP="008F30E0">
                  <w:pPr>
                    <w:spacing w:after="0" w:line="240" w:lineRule="auto"/>
                    <w:rPr>
                      <w:rFonts w:ascii="Times New Roman" w:hAnsi="Times New Roman"/>
                      <w:lang w:eastAsia="ar-SA"/>
                    </w:rPr>
                  </w:pPr>
                </w:p>
              </w:tc>
              <w:tc>
                <w:tcPr>
                  <w:tcW w:w="3437"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 Шекшово, Шекшовское с.п.</w:t>
                  </w:r>
                </w:p>
              </w:tc>
              <w:tc>
                <w:tcPr>
                  <w:tcW w:w="3544"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jc w:val="center"/>
                    <w:rPr>
                      <w:rFonts w:ascii="Times New Roman" w:hAnsi="Times New Roman"/>
                      <w:lang w:eastAsia="ar-SA"/>
                    </w:rPr>
                  </w:pPr>
                  <w:r w:rsidRPr="00EC72DE">
                    <w:rPr>
                      <w:rFonts w:ascii="Times New Roman" w:hAnsi="Times New Roman"/>
                      <w:lang w:eastAsia="ar-SA"/>
                    </w:rPr>
                    <w:t>Федеральная.</w:t>
                  </w:r>
                </w:p>
                <w:p w:rsidR="008F30E0" w:rsidRPr="00EC72DE" w:rsidRDefault="008F30E0" w:rsidP="008F30E0">
                  <w:pPr>
                    <w:snapToGrid w:val="0"/>
                    <w:spacing w:after="0" w:line="240" w:lineRule="auto"/>
                    <w:jc w:val="center"/>
                    <w:rPr>
                      <w:rFonts w:ascii="Times New Roman" w:hAnsi="Times New Roman"/>
                      <w:lang w:eastAsia="ar-SA"/>
                    </w:rPr>
                  </w:pPr>
                  <w:r w:rsidRPr="00EC72DE">
                    <w:rPr>
                      <w:rFonts w:ascii="Times New Roman" w:hAnsi="Times New Roman"/>
                      <w:lang w:eastAsia="ar-SA"/>
                    </w:rPr>
                    <w:t>Постановление Совета Министров РСФСР от 4.12.1974 №624</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Архитектура</w:t>
                  </w:r>
                </w:p>
              </w:tc>
            </w:tr>
            <w:tr w:rsidR="008F30E0" w:rsidRPr="00EC72DE" w:rsidTr="00D92E21">
              <w:trPr>
                <w:trHeight w:val="150"/>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8</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pStyle w:val="a9"/>
                    <w:tabs>
                      <w:tab w:val="left" w:pos="708"/>
                    </w:tabs>
                    <w:snapToGrid w:val="0"/>
                    <w:rPr>
                      <w:rFonts w:ascii="Times New Roman" w:hAnsi="Times New Roman"/>
                      <w:lang w:eastAsia="ar-SA"/>
                    </w:rPr>
                  </w:pPr>
                  <w:r w:rsidRPr="00EC72DE">
                    <w:rPr>
                      <w:rFonts w:ascii="Times New Roman" w:hAnsi="Times New Roman"/>
                      <w:lang w:eastAsia="ar-SA"/>
                    </w:rPr>
                    <w:t>Шекшовское селище № 1</w:t>
                  </w:r>
                </w:p>
              </w:tc>
              <w:tc>
                <w:tcPr>
                  <w:tcW w:w="3437" w:type="dxa"/>
                  <w:tcBorders>
                    <w:top w:val="single" w:sz="4" w:space="0" w:color="auto"/>
                    <w:left w:val="single" w:sz="1" w:space="0" w:color="000000"/>
                    <w:bottom w:val="single" w:sz="4" w:space="0" w:color="auto"/>
                  </w:tcBorders>
                </w:tcPr>
                <w:p w:rsidR="008F30E0" w:rsidRPr="00EC72DE" w:rsidRDefault="008F30E0" w:rsidP="008F30E0">
                  <w:pPr>
                    <w:pStyle w:val="a9"/>
                    <w:tabs>
                      <w:tab w:val="left" w:pos="708"/>
                    </w:tabs>
                    <w:snapToGrid w:val="0"/>
                    <w:rPr>
                      <w:rFonts w:ascii="Times New Roman" w:hAnsi="Times New Roman"/>
                      <w:lang w:eastAsia="ar-SA"/>
                    </w:rPr>
                  </w:pPr>
                  <w:r w:rsidRPr="00EC72DE">
                    <w:rPr>
                      <w:rFonts w:ascii="Times New Roman" w:hAnsi="Times New Roman"/>
                      <w:lang w:eastAsia="ar-SA"/>
                    </w:rPr>
                    <w:t>0,5 км к В от с.Шекшово Шекшовского с.п.</w:t>
                  </w:r>
                </w:p>
              </w:tc>
              <w:tc>
                <w:tcPr>
                  <w:tcW w:w="3544" w:type="dxa"/>
                  <w:tcBorders>
                    <w:top w:val="single" w:sz="4" w:space="0" w:color="auto"/>
                    <w:left w:val="single" w:sz="1" w:space="0" w:color="000000"/>
                    <w:bottom w:val="single" w:sz="4" w:space="0" w:color="auto"/>
                  </w:tcBorders>
                </w:tcPr>
                <w:p w:rsidR="008F30E0"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Pr>
                      <w:rFonts w:ascii="Times New Roman" w:hAnsi="Times New Roman"/>
                      <w:spacing w:val="2"/>
                      <w:lang w:eastAsia="ar-SA"/>
                    </w:rPr>
                    <w:t>к</w:t>
                  </w:r>
                  <w:r w:rsidRPr="00EC72DE">
                    <w:rPr>
                      <w:rFonts w:ascii="Times New Roman" w:hAnsi="Times New Roman"/>
                      <w:spacing w:val="2"/>
                      <w:lang w:eastAsia="ar-SA"/>
                    </w:rPr>
                    <w:t xml:space="preserve">ультурного наследия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Археология</w:t>
                  </w:r>
                </w:p>
              </w:tc>
            </w:tr>
            <w:tr w:rsidR="008F30E0" w:rsidRPr="00EC72DE" w:rsidTr="00D92E21">
              <w:trPr>
                <w:trHeight w:val="430"/>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9</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pStyle w:val="12"/>
                    <w:keepLines w:val="0"/>
                    <w:tabs>
                      <w:tab w:val="left" w:pos="0"/>
                    </w:tabs>
                    <w:suppressAutoHyphens/>
                    <w:snapToGrid w:val="0"/>
                    <w:spacing w:before="0" w:line="240" w:lineRule="auto"/>
                    <w:rPr>
                      <w:rFonts w:ascii="Times New Roman" w:hAnsi="Times New Roman"/>
                      <w:b w:val="0"/>
                      <w:bCs w:val="0"/>
                      <w:color w:val="auto"/>
                      <w:kern w:val="1"/>
                      <w:sz w:val="22"/>
                      <w:szCs w:val="22"/>
                    </w:rPr>
                  </w:pPr>
                  <w:r w:rsidRPr="00EC72DE">
                    <w:rPr>
                      <w:rFonts w:ascii="Times New Roman" w:hAnsi="Times New Roman"/>
                      <w:b w:val="0"/>
                      <w:bCs w:val="0"/>
                      <w:color w:val="auto"/>
                      <w:kern w:val="1"/>
                      <w:sz w:val="22"/>
                      <w:szCs w:val="22"/>
                    </w:rPr>
                    <w:t>с. Шекшово. Селище № 2</w:t>
                  </w:r>
                </w:p>
              </w:tc>
              <w:tc>
                <w:tcPr>
                  <w:tcW w:w="3437"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0,6 км к Ю от с.Шекшово Шекшовского с.п.</w:t>
                  </w:r>
                </w:p>
              </w:tc>
              <w:tc>
                <w:tcPr>
                  <w:tcW w:w="3544" w:type="dxa"/>
                  <w:tcBorders>
                    <w:top w:val="single" w:sz="4" w:space="0" w:color="auto"/>
                    <w:left w:val="single" w:sz="1" w:space="0" w:color="000000"/>
                    <w:bottom w:val="single" w:sz="4" w:space="0" w:color="auto"/>
                  </w:tcBorders>
                </w:tcPr>
                <w:p w:rsidR="008F30E0"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культурного наследия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Археология</w:t>
                  </w:r>
                </w:p>
              </w:tc>
            </w:tr>
            <w:tr w:rsidR="008F30E0" w:rsidRPr="00EC72DE" w:rsidTr="00D92E21">
              <w:trPr>
                <w:trHeight w:val="240"/>
                <w:jc w:val="center"/>
              </w:trPr>
              <w:tc>
                <w:tcPr>
                  <w:tcW w:w="564" w:type="dxa"/>
                  <w:tcBorders>
                    <w:top w:val="single" w:sz="4" w:space="0" w:color="auto"/>
                    <w:left w:val="single" w:sz="1" w:space="0" w:color="000000"/>
                    <w:bottom w:val="single" w:sz="4" w:space="0" w:color="auto"/>
                  </w:tcBorders>
                </w:tcPr>
                <w:p w:rsidR="008F30E0" w:rsidRPr="00EC72DE" w:rsidRDefault="008F30E0" w:rsidP="008F30E0">
                  <w:pPr>
                    <w:pStyle w:val="affffffff8"/>
                    <w:snapToGrid w:val="0"/>
                    <w:jc w:val="center"/>
                    <w:rPr>
                      <w:rFonts w:ascii="Times New Roman" w:hAnsi="Times New Roman" w:cs="Times New Roman"/>
                      <w:sz w:val="22"/>
                      <w:szCs w:val="22"/>
                    </w:rPr>
                  </w:pPr>
                  <w:r w:rsidRPr="00EC72DE">
                    <w:rPr>
                      <w:rFonts w:ascii="Times New Roman" w:hAnsi="Times New Roman" w:cs="Times New Roman"/>
                      <w:sz w:val="22"/>
                      <w:szCs w:val="22"/>
                    </w:rPr>
                    <w:t>10</w:t>
                  </w:r>
                  <w:r>
                    <w:rPr>
                      <w:rFonts w:ascii="Times New Roman" w:hAnsi="Times New Roman" w:cs="Times New Roman"/>
                      <w:sz w:val="22"/>
                      <w:szCs w:val="22"/>
                    </w:rPr>
                    <w:t>.</w:t>
                  </w:r>
                </w:p>
              </w:tc>
              <w:tc>
                <w:tcPr>
                  <w:tcW w:w="3792"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Церковь в честь Покрова Пресвятой Богородицы</w:t>
                  </w:r>
                </w:p>
              </w:tc>
              <w:tc>
                <w:tcPr>
                  <w:tcW w:w="3437" w:type="dxa"/>
                  <w:tcBorders>
                    <w:top w:val="single" w:sz="4" w:space="0" w:color="auto"/>
                    <w:left w:val="single" w:sz="1" w:space="0" w:color="000000"/>
                    <w:bottom w:val="single" w:sz="4" w:space="0" w:color="auto"/>
                  </w:tcBorders>
                </w:tcPr>
                <w:p w:rsidR="008F30E0" w:rsidRPr="00EC72DE" w:rsidRDefault="008F30E0" w:rsidP="008F30E0">
                  <w:pPr>
                    <w:snapToGrid w:val="0"/>
                    <w:spacing w:after="0" w:line="240" w:lineRule="auto"/>
                    <w:rPr>
                      <w:rFonts w:ascii="Times New Roman" w:hAnsi="Times New Roman"/>
                      <w:lang w:eastAsia="ar-SA"/>
                    </w:rPr>
                  </w:pPr>
                  <w:r w:rsidRPr="00EC72DE">
                    <w:rPr>
                      <w:rFonts w:ascii="Times New Roman" w:hAnsi="Times New Roman"/>
                      <w:lang w:eastAsia="ar-SA"/>
                    </w:rPr>
                    <w:t>с.Давыдовское Малое,</w:t>
                  </w:r>
                </w:p>
                <w:p w:rsidR="008F30E0" w:rsidRPr="00EC72DE" w:rsidRDefault="008F30E0" w:rsidP="008F30E0">
                  <w:pPr>
                    <w:spacing w:after="0" w:line="240" w:lineRule="auto"/>
                    <w:rPr>
                      <w:rFonts w:ascii="Times New Roman" w:hAnsi="Times New Roman"/>
                      <w:lang w:eastAsia="ar-SA"/>
                    </w:rPr>
                  </w:pPr>
                  <w:r w:rsidRPr="00EC72DE">
                    <w:rPr>
                      <w:rFonts w:ascii="Times New Roman" w:hAnsi="Times New Roman"/>
                      <w:lang w:eastAsia="ar-SA"/>
                    </w:rPr>
                    <w:t>Шекшовское с.п.</w:t>
                  </w:r>
                </w:p>
              </w:tc>
              <w:tc>
                <w:tcPr>
                  <w:tcW w:w="3544" w:type="dxa"/>
                  <w:tcBorders>
                    <w:top w:val="single" w:sz="4" w:space="0" w:color="auto"/>
                    <w:left w:val="single" w:sz="1" w:space="0" w:color="000000"/>
                    <w:bottom w:val="single" w:sz="4" w:space="0" w:color="auto"/>
                  </w:tcBorders>
                </w:tcPr>
                <w:p w:rsidR="008F30E0"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Выявленный объект </w:t>
                  </w:r>
                </w:p>
                <w:p w:rsidR="008F30E0" w:rsidRPr="00EC72DE" w:rsidRDefault="008F30E0" w:rsidP="008F30E0">
                  <w:pPr>
                    <w:snapToGrid w:val="0"/>
                    <w:spacing w:after="0" w:line="240" w:lineRule="auto"/>
                    <w:jc w:val="center"/>
                    <w:rPr>
                      <w:rFonts w:ascii="Times New Roman" w:hAnsi="Times New Roman"/>
                      <w:spacing w:val="2"/>
                      <w:lang w:eastAsia="ar-SA"/>
                    </w:rPr>
                  </w:pPr>
                  <w:r w:rsidRPr="00EC72DE">
                    <w:rPr>
                      <w:rFonts w:ascii="Times New Roman" w:hAnsi="Times New Roman"/>
                      <w:spacing w:val="2"/>
                      <w:lang w:eastAsia="ar-SA"/>
                    </w:rPr>
                    <w:t xml:space="preserve">культурного наследия </w:t>
                  </w:r>
                </w:p>
              </w:tc>
              <w:tc>
                <w:tcPr>
                  <w:tcW w:w="1697" w:type="dxa"/>
                  <w:tcBorders>
                    <w:top w:val="single" w:sz="4" w:space="0" w:color="auto"/>
                    <w:left w:val="single" w:sz="1" w:space="0" w:color="000000"/>
                    <w:bottom w:val="single" w:sz="4" w:space="0" w:color="auto"/>
                    <w:right w:val="single" w:sz="1" w:space="0" w:color="000000"/>
                  </w:tcBorders>
                </w:tcPr>
                <w:p w:rsidR="008F30E0" w:rsidRPr="00EC72DE" w:rsidRDefault="008F30E0" w:rsidP="008F30E0">
                  <w:pPr>
                    <w:pStyle w:val="affffffff8"/>
                    <w:snapToGrid w:val="0"/>
                    <w:jc w:val="center"/>
                    <w:rPr>
                      <w:rFonts w:ascii="Times New Roman" w:hAnsi="Times New Roman" w:cs="Times New Roman"/>
                      <w:sz w:val="22"/>
                      <w:szCs w:val="22"/>
                    </w:rPr>
                  </w:pPr>
                  <w:r>
                    <w:rPr>
                      <w:rFonts w:ascii="Times New Roman" w:hAnsi="Times New Roman" w:cs="Times New Roman"/>
                      <w:sz w:val="22"/>
                      <w:szCs w:val="22"/>
                    </w:rPr>
                    <w:t>Архитектура</w:t>
                  </w:r>
                </w:p>
              </w:tc>
            </w:tr>
          </w:tbl>
          <w:p w:rsidR="008F30E0" w:rsidRPr="0028398B" w:rsidRDefault="008F30E0" w:rsidP="008F30E0">
            <w:pPr>
              <w:pStyle w:val="af3"/>
              <w:spacing w:after="0"/>
              <w:rPr>
                <w:i/>
                <w:color w:val="auto"/>
                <w:sz w:val="22"/>
                <w:szCs w:val="22"/>
              </w:rPr>
            </w:pPr>
          </w:p>
        </w:tc>
      </w:tr>
      <w:tr w:rsidR="008F30E0" w:rsidRPr="00476E67" w:rsidTr="008F30E0">
        <w:tc>
          <w:tcPr>
            <w:tcW w:w="2127" w:type="dxa"/>
          </w:tcPr>
          <w:p w:rsidR="008F30E0" w:rsidRPr="00AE3D38" w:rsidRDefault="008F30E0" w:rsidP="00FA32BB">
            <w:pPr>
              <w:spacing w:after="0" w:line="240" w:lineRule="auto"/>
              <w:jc w:val="center"/>
              <w:rPr>
                <w:rFonts w:ascii="Times New Roman" w:hAnsi="Times New Roman"/>
              </w:rPr>
            </w:pPr>
            <w:r w:rsidRPr="00AE3D38">
              <w:rPr>
                <w:rFonts w:ascii="Times New Roman" w:hAnsi="Times New Roman"/>
              </w:rPr>
              <w:t>Учреждения системы образования</w:t>
            </w:r>
          </w:p>
        </w:tc>
        <w:tc>
          <w:tcPr>
            <w:tcW w:w="13325" w:type="dxa"/>
          </w:tcPr>
          <w:p w:rsidR="008F30E0" w:rsidRPr="00C66EB3" w:rsidRDefault="008F30E0" w:rsidP="008F30E0">
            <w:pPr>
              <w:pStyle w:val="24"/>
              <w:spacing w:after="0" w:line="240" w:lineRule="auto"/>
              <w:ind w:left="0"/>
              <w:jc w:val="both"/>
              <w:rPr>
                <w:rFonts w:ascii="Times New Roman" w:hAnsi="Times New Roman" w:cs="Times New Roman"/>
                <w:b/>
                <w:sz w:val="22"/>
                <w:szCs w:val="22"/>
              </w:rPr>
            </w:pPr>
            <w:r w:rsidRPr="00C66EB3">
              <w:rPr>
                <w:rFonts w:ascii="Times New Roman" w:hAnsi="Times New Roman" w:cs="Times New Roman"/>
                <w:b/>
                <w:sz w:val="22"/>
                <w:szCs w:val="22"/>
              </w:rPr>
              <w:t>Общеобразовательные учреждения:</w:t>
            </w:r>
          </w:p>
          <w:p w:rsidR="008F30E0" w:rsidRDefault="008F30E0" w:rsidP="008F30E0">
            <w:pPr>
              <w:pStyle w:val="24"/>
              <w:spacing w:after="0" w:line="240" w:lineRule="auto"/>
              <w:ind w:left="0"/>
              <w:jc w:val="both"/>
              <w:rPr>
                <w:rFonts w:ascii="Times New Roman" w:hAnsi="Times New Roman" w:cs="Times New Roman"/>
                <w:sz w:val="22"/>
                <w:szCs w:val="22"/>
              </w:rPr>
            </w:pPr>
            <w:r>
              <w:rPr>
                <w:rFonts w:ascii="Times New Roman" w:hAnsi="Times New Roman" w:cs="Times New Roman"/>
                <w:sz w:val="22"/>
                <w:szCs w:val="22"/>
              </w:rPr>
              <w:t>1.Му</w:t>
            </w:r>
            <w:r w:rsidRPr="00C66EB3">
              <w:rPr>
                <w:rFonts w:ascii="Times New Roman" w:hAnsi="Times New Roman" w:cs="Times New Roman"/>
                <w:sz w:val="22"/>
                <w:szCs w:val="22"/>
              </w:rPr>
              <w:t>ниципальное казенное общеобразовательное учреждение «Бородинская средняя школа» (с. Бородино);</w:t>
            </w:r>
          </w:p>
          <w:p w:rsidR="008F30E0" w:rsidRDefault="008F30E0" w:rsidP="008F30E0">
            <w:pPr>
              <w:pStyle w:val="affffffff8"/>
              <w:rPr>
                <w:rFonts w:ascii="Times New Roman" w:hAnsi="Times New Roman"/>
                <w:sz w:val="22"/>
                <w:szCs w:val="22"/>
              </w:rPr>
            </w:pPr>
            <w:r>
              <w:rPr>
                <w:rFonts w:ascii="Times New Roman" w:hAnsi="Times New Roman" w:cs="Times New Roman"/>
                <w:sz w:val="22"/>
                <w:szCs w:val="22"/>
              </w:rPr>
              <w:t>2.</w:t>
            </w:r>
            <w:r w:rsidRPr="00C66EB3">
              <w:rPr>
                <w:rFonts w:ascii="Times New Roman" w:hAnsi="Times New Roman"/>
                <w:sz w:val="22"/>
                <w:szCs w:val="22"/>
              </w:rPr>
              <w:t>Муниципальное казенное общеобразовательное учреждение «Непотяговская основная школа»</w:t>
            </w:r>
            <w:r>
              <w:rPr>
                <w:rFonts w:ascii="Times New Roman" w:hAnsi="Times New Roman"/>
                <w:sz w:val="22"/>
                <w:szCs w:val="22"/>
              </w:rPr>
              <w:t xml:space="preserve"> (с.Непотягово);</w:t>
            </w:r>
          </w:p>
          <w:p w:rsidR="008F30E0" w:rsidRDefault="008F30E0" w:rsidP="008F30E0">
            <w:pPr>
              <w:pStyle w:val="affffffff8"/>
              <w:rPr>
                <w:rFonts w:ascii="Times New Roman" w:hAnsi="Times New Roman"/>
                <w:sz w:val="22"/>
                <w:szCs w:val="22"/>
              </w:rPr>
            </w:pPr>
            <w:r>
              <w:rPr>
                <w:sz w:val="22"/>
                <w:szCs w:val="22"/>
              </w:rPr>
              <w:t xml:space="preserve">3. </w:t>
            </w:r>
            <w:r w:rsidRPr="00C66EB3">
              <w:rPr>
                <w:rFonts w:ascii="Times New Roman" w:hAnsi="Times New Roman"/>
                <w:sz w:val="22"/>
                <w:szCs w:val="22"/>
              </w:rPr>
              <w:t>Муниципальное казенное общеобразовательное учреждение «Шекшовская основная школа»</w:t>
            </w:r>
            <w:r>
              <w:rPr>
                <w:rFonts w:ascii="Times New Roman" w:hAnsi="Times New Roman"/>
                <w:sz w:val="22"/>
                <w:szCs w:val="22"/>
              </w:rPr>
              <w:t xml:space="preserve"> (с. Шекшово);</w:t>
            </w:r>
          </w:p>
          <w:p w:rsidR="008F30E0" w:rsidRDefault="008F30E0" w:rsidP="008F30E0">
            <w:pPr>
              <w:pStyle w:val="affffffff8"/>
              <w:rPr>
                <w:rFonts w:ascii="Times New Roman" w:hAnsi="Times New Roman"/>
                <w:sz w:val="22"/>
                <w:szCs w:val="22"/>
              </w:rPr>
            </w:pPr>
            <w:r>
              <w:rPr>
                <w:rFonts w:ascii="Times New Roman" w:hAnsi="Times New Roman"/>
                <w:sz w:val="22"/>
                <w:szCs w:val="22"/>
              </w:rPr>
              <w:t xml:space="preserve">4. </w:t>
            </w:r>
            <w:r w:rsidRPr="00C66EB3">
              <w:rPr>
                <w:rFonts w:ascii="Times New Roman" w:hAnsi="Times New Roman"/>
                <w:sz w:val="22"/>
                <w:szCs w:val="22"/>
              </w:rPr>
              <w:t>Муниципальное казенное общеобразовательное учреждение  «Ратницкая основная школа»</w:t>
            </w:r>
            <w:r>
              <w:rPr>
                <w:rFonts w:ascii="Times New Roman" w:hAnsi="Times New Roman"/>
                <w:sz w:val="22"/>
                <w:szCs w:val="22"/>
              </w:rPr>
              <w:t xml:space="preserve"> (с. Ратницкое).</w:t>
            </w:r>
          </w:p>
          <w:p w:rsidR="008F30E0" w:rsidRPr="00D92E21" w:rsidRDefault="008F30E0" w:rsidP="008F30E0">
            <w:pPr>
              <w:pStyle w:val="affffffff8"/>
              <w:rPr>
                <w:rFonts w:ascii="Times New Roman" w:hAnsi="Times New Roman"/>
                <w:sz w:val="8"/>
                <w:szCs w:val="8"/>
              </w:rPr>
            </w:pPr>
          </w:p>
          <w:p w:rsidR="008F30E0" w:rsidRPr="00C66EB3" w:rsidRDefault="008F30E0" w:rsidP="008F30E0">
            <w:pPr>
              <w:pStyle w:val="affffffff8"/>
              <w:rPr>
                <w:rFonts w:ascii="Times New Roman" w:hAnsi="Times New Roman"/>
                <w:b/>
                <w:sz w:val="22"/>
                <w:szCs w:val="22"/>
              </w:rPr>
            </w:pPr>
            <w:r w:rsidRPr="00C66EB3">
              <w:rPr>
                <w:rFonts w:ascii="Times New Roman" w:hAnsi="Times New Roman"/>
                <w:b/>
                <w:sz w:val="22"/>
                <w:szCs w:val="22"/>
              </w:rPr>
              <w:t>Дошкольные образовательные учреждения:</w:t>
            </w:r>
          </w:p>
          <w:p w:rsidR="008F30E0" w:rsidRDefault="008F30E0" w:rsidP="008F30E0">
            <w:pPr>
              <w:pStyle w:val="affffffff8"/>
              <w:rPr>
                <w:rFonts w:ascii="Times New Roman" w:hAnsi="Times New Roman"/>
                <w:sz w:val="22"/>
                <w:szCs w:val="22"/>
              </w:rPr>
            </w:pPr>
            <w:r>
              <w:rPr>
                <w:rFonts w:ascii="Times New Roman" w:hAnsi="Times New Roman"/>
                <w:sz w:val="22"/>
                <w:szCs w:val="22"/>
              </w:rPr>
              <w:t>1.</w:t>
            </w:r>
            <w:r w:rsidRPr="00C66EB3">
              <w:rPr>
                <w:rFonts w:ascii="Times New Roman" w:hAnsi="Times New Roman"/>
                <w:sz w:val="22"/>
                <w:szCs w:val="22"/>
              </w:rPr>
              <w:t>Муниципальное казенное  дошкольное образовательное</w:t>
            </w:r>
            <w:r>
              <w:rPr>
                <w:rFonts w:ascii="Times New Roman" w:hAnsi="Times New Roman"/>
                <w:sz w:val="22"/>
                <w:szCs w:val="22"/>
              </w:rPr>
              <w:t xml:space="preserve"> </w:t>
            </w:r>
            <w:r w:rsidRPr="00C66EB3">
              <w:rPr>
                <w:rFonts w:ascii="Times New Roman" w:hAnsi="Times New Roman"/>
                <w:sz w:val="22"/>
                <w:szCs w:val="22"/>
              </w:rPr>
              <w:t>учреждение «Непотяговский  детский сад № 4»</w:t>
            </w:r>
            <w:r>
              <w:rPr>
                <w:rFonts w:ascii="Times New Roman" w:hAnsi="Times New Roman"/>
                <w:sz w:val="22"/>
                <w:szCs w:val="22"/>
              </w:rPr>
              <w:t xml:space="preserve"> (с. Непотягово);</w:t>
            </w:r>
          </w:p>
          <w:p w:rsidR="008F30E0" w:rsidRDefault="008F30E0" w:rsidP="008F30E0">
            <w:pPr>
              <w:pStyle w:val="affffffff8"/>
              <w:rPr>
                <w:rFonts w:ascii="Times New Roman" w:hAnsi="Times New Roman"/>
                <w:sz w:val="22"/>
                <w:szCs w:val="22"/>
              </w:rPr>
            </w:pPr>
            <w:r>
              <w:rPr>
                <w:sz w:val="22"/>
                <w:szCs w:val="22"/>
              </w:rPr>
              <w:t>2.</w:t>
            </w:r>
            <w:r w:rsidRPr="00C66EB3">
              <w:rPr>
                <w:rFonts w:ascii="Times New Roman" w:hAnsi="Times New Roman"/>
                <w:sz w:val="22"/>
                <w:szCs w:val="22"/>
              </w:rPr>
              <w:t>Муниципальное казенное  дошкольное образовательное</w:t>
            </w:r>
            <w:r>
              <w:rPr>
                <w:rFonts w:ascii="Times New Roman" w:hAnsi="Times New Roman"/>
                <w:sz w:val="22"/>
                <w:szCs w:val="22"/>
              </w:rPr>
              <w:t xml:space="preserve"> </w:t>
            </w:r>
            <w:r w:rsidRPr="00C66EB3">
              <w:rPr>
                <w:rFonts w:ascii="Times New Roman" w:hAnsi="Times New Roman"/>
                <w:sz w:val="22"/>
                <w:szCs w:val="22"/>
              </w:rPr>
              <w:t>учреждение «Ратницкий  детский сад № 7»</w:t>
            </w:r>
            <w:r>
              <w:rPr>
                <w:rFonts w:ascii="Times New Roman" w:hAnsi="Times New Roman"/>
                <w:sz w:val="22"/>
                <w:szCs w:val="22"/>
              </w:rPr>
              <w:t xml:space="preserve"> (с. Ратницкое);</w:t>
            </w:r>
          </w:p>
          <w:p w:rsidR="008F30E0" w:rsidRPr="00BB7C7D" w:rsidRDefault="008F30E0" w:rsidP="008F30E0">
            <w:pPr>
              <w:pStyle w:val="affffffff8"/>
              <w:rPr>
                <w:sz w:val="22"/>
                <w:szCs w:val="22"/>
              </w:rPr>
            </w:pPr>
            <w:r>
              <w:rPr>
                <w:rFonts w:ascii="Times New Roman" w:hAnsi="Times New Roman"/>
                <w:sz w:val="22"/>
                <w:szCs w:val="22"/>
              </w:rPr>
              <w:t>3</w:t>
            </w:r>
            <w:r w:rsidRPr="00C66EB3">
              <w:rPr>
                <w:rFonts w:ascii="Times New Roman" w:hAnsi="Times New Roman"/>
                <w:sz w:val="22"/>
                <w:szCs w:val="22"/>
              </w:rPr>
              <w:t>. Муниципальное казенное  дошкольное образовательное</w:t>
            </w:r>
            <w:r>
              <w:rPr>
                <w:rFonts w:ascii="Times New Roman" w:hAnsi="Times New Roman"/>
                <w:sz w:val="22"/>
                <w:szCs w:val="22"/>
              </w:rPr>
              <w:t xml:space="preserve"> </w:t>
            </w:r>
            <w:r w:rsidRPr="00C66EB3">
              <w:rPr>
                <w:rFonts w:ascii="Times New Roman" w:hAnsi="Times New Roman"/>
                <w:sz w:val="22"/>
                <w:szCs w:val="22"/>
              </w:rPr>
              <w:t>учреждение «Шекшовский детский сад № 8»</w:t>
            </w:r>
            <w:r>
              <w:rPr>
                <w:rFonts w:ascii="Times New Roman" w:hAnsi="Times New Roman"/>
                <w:sz w:val="22"/>
                <w:szCs w:val="22"/>
              </w:rPr>
              <w:t xml:space="preserve"> (с. Шекшово).</w:t>
            </w:r>
          </w:p>
        </w:tc>
      </w:tr>
      <w:tr w:rsidR="008F30E0" w:rsidRPr="00476E67" w:rsidTr="008F30E0">
        <w:trPr>
          <w:trHeight w:val="223"/>
        </w:trPr>
        <w:tc>
          <w:tcPr>
            <w:tcW w:w="2127" w:type="dxa"/>
          </w:tcPr>
          <w:p w:rsidR="008F30E0" w:rsidRDefault="008F30E0" w:rsidP="00FA32BB">
            <w:pPr>
              <w:spacing w:after="0" w:line="240" w:lineRule="auto"/>
              <w:jc w:val="center"/>
              <w:rPr>
                <w:rFonts w:ascii="Times New Roman" w:hAnsi="Times New Roman"/>
              </w:rPr>
            </w:pPr>
            <w:r w:rsidRPr="00AE3D38">
              <w:rPr>
                <w:rFonts w:ascii="Times New Roman" w:hAnsi="Times New Roman"/>
              </w:rPr>
              <w:t>Учреждения культуры и досуга</w:t>
            </w:r>
          </w:p>
          <w:p w:rsidR="002264B0" w:rsidRPr="00AE3D38" w:rsidRDefault="002264B0" w:rsidP="00FA32BB">
            <w:pPr>
              <w:spacing w:after="0" w:line="240" w:lineRule="auto"/>
              <w:jc w:val="center"/>
              <w:rPr>
                <w:rFonts w:ascii="Times New Roman" w:hAnsi="Times New Roman"/>
              </w:rPr>
            </w:pPr>
          </w:p>
        </w:tc>
        <w:tc>
          <w:tcPr>
            <w:tcW w:w="13325" w:type="dxa"/>
          </w:tcPr>
          <w:p w:rsidR="008F30E0" w:rsidRPr="000625C7" w:rsidRDefault="008F30E0" w:rsidP="008F30E0">
            <w:pPr>
              <w:pStyle w:val="af3"/>
              <w:spacing w:after="0"/>
              <w:rPr>
                <w:b/>
                <w:color w:val="auto"/>
                <w:sz w:val="22"/>
                <w:szCs w:val="22"/>
              </w:rPr>
            </w:pPr>
            <w:r w:rsidRPr="000625C7">
              <w:rPr>
                <w:b/>
                <w:color w:val="auto"/>
                <w:sz w:val="22"/>
                <w:szCs w:val="22"/>
              </w:rPr>
              <w:t>Муниципальное казенное учреждение «Культурно-досуговый центр Шекшовского сельского поселения» Гаврилово-Посадского муниципального района, далее - КДЦ (с. Ратницкое)</w:t>
            </w:r>
          </w:p>
          <w:p w:rsidR="008F30E0" w:rsidRPr="00D92E21" w:rsidRDefault="008F30E0" w:rsidP="008F30E0">
            <w:pPr>
              <w:pStyle w:val="af3"/>
              <w:spacing w:after="0"/>
              <w:rPr>
                <w:color w:val="auto"/>
                <w:sz w:val="8"/>
                <w:szCs w:val="8"/>
              </w:rPr>
            </w:pPr>
          </w:p>
          <w:p w:rsidR="008F30E0" w:rsidRPr="00D92E21" w:rsidRDefault="008F30E0" w:rsidP="008F30E0">
            <w:pPr>
              <w:widowControl w:val="0"/>
              <w:shd w:val="clear" w:color="auto" w:fill="FFFFFF"/>
              <w:tabs>
                <w:tab w:val="left" w:pos="720"/>
              </w:tabs>
              <w:autoSpaceDE w:val="0"/>
              <w:autoSpaceDN w:val="0"/>
              <w:adjustRightInd w:val="0"/>
              <w:spacing w:before="5" w:after="0" w:line="240" w:lineRule="auto"/>
              <w:ind w:right="-101"/>
              <w:jc w:val="both"/>
              <w:rPr>
                <w:rFonts w:ascii="Times New Roman" w:hAnsi="Times New Roman"/>
                <w:b/>
                <w:color w:val="000000"/>
                <w:spacing w:val="-4"/>
              </w:rPr>
            </w:pPr>
            <w:r w:rsidRPr="00D92E21">
              <w:rPr>
                <w:rFonts w:ascii="Times New Roman" w:hAnsi="Times New Roman"/>
                <w:b/>
                <w:color w:val="000000"/>
              </w:rPr>
              <w:t xml:space="preserve">В состав МКУ «КДЦ </w:t>
            </w:r>
            <w:r w:rsidRPr="00D92E21">
              <w:rPr>
                <w:rFonts w:ascii="Times New Roman" w:hAnsi="Times New Roman"/>
                <w:b/>
                <w:color w:val="000000"/>
                <w:spacing w:val="2"/>
              </w:rPr>
              <w:t>Шекшовского сельского поселения» на правах обособленных филиалов   входят:</w:t>
            </w:r>
          </w:p>
          <w:p w:rsidR="008F30E0" w:rsidRPr="00D92E21" w:rsidRDefault="008F30E0" w:rsidP="008F30E0">
            <w:pPr>
              <w:widowControl w:val="0"/>
              <w:shd w:val="clear" w:color="auto" w:fill="FFFFFF"/>
              <w:autoSpaceDE w:val="0"/>
              <w:autoSpaceDN w:val="0"/>
              <w:adjustRightInd w:val="0"/>
              <w:spacing w:before="5" w:after="0" w:line="240" w:lineRule="auto"/>
              <w:ind w:right="-101"/>
              <w:jc w:val="both"/>
              <w:rPr>
                <w:rFonts w:ascii="Times New Roman" w:hAnsi="Times New Roman"/>
                <w:color w:val="000000"/>
                <w:spacing w:val="1"/>
              </w:rPr>
            </w:pPr>
            <w:r w:rsidRPr="00D92E21">
              <w:rPr>
                <w:rFonts w:ascii="Times New Roman" w:hAnsi="Times New Roman"/>
                <w:color w:val="000000"/>
                <w:spacing w:val="1"/>
              </w:rPr>
              <w:t>1.«Бородинский обособленный филиал» (</w:t>
            </w:r>
            <w:r w:rsidRPr="00D92E21">
              <w:rPr>
                <w:rFonts w:ascii="Times New Roman" w:hAnsi="Times New Roman"/>
                <w:color w:val="000000"/>
                <w:spacing w:val="2"/>
              </w:rPr>
              <w:t>с.Бородино)</w:t>
            </w:r>
            <w:r w:rsidRPr="00D92E21">
              <w:rPr>
                <w:rFonts w:ascii="Times New Roman" w:hAnsi="Times New Roman"/>
                <w:color w:val="000000"/>
                <w:spacing w:val="1"/>
              </w:rPr>
              <w:t>;</w:t>
            </w:r>
          </w:p>
          <w:p w:rsidR="008F30E0" w:rsidRPr="00D92E21" w:rsidRDefault="008F30E0" w:rsidP="008F30E0">
            <w:pPr>
              <w:widowControl w:val="0"/>
              <w:shd w:val="clear" w:color="auto" w:fill="FFFFFF"/>
              <w:autoSpaceDE w:val="0"/>
              <w:autoSpaceDN w:val="0"/>
              <w:adjustRightInd w:val="0"/>
              <w:spacing w:before="5" w:after="0" w:line="240" w:lineRule="auto"/>
              <w:ind w:right="-101"/>
              <w:jc w:val="both"/>
              <w:rPr>
                <w:rFonts w:ascii="Times New Roman" w:hAnsi="Times New Roman"/>
                <w:color w:val="000000"/>
                <w:spacing w:val="2"/>
              </w:rPr>
            </w:pPr>
            <w:r w:rsidRPr="00D92E21">
              <w:rPr>
                <w:rFonts w:ascii="Times New Roman" w:hAnsi="Times New Roman"/>
                <w:color w:val="000000"/>
                <w:spacing w:val="2"/>
              </w:rPr>
              <w:t>2.«Непотяговский обособленный филиал» (с.Непотягово);</w:t>
            </w:r>
          </w:p>
          <w:p w:rsidR="008F30E0" w:rsidRPr="00D92E21" w:rsidRDefault="008F30E0" w:rsidP="008F30E0">
            <w:pPr>
              <w:widowControl w:val="0"/>
              <w:shd w:val="clear" w:color="auto" w:fill="FFFFFF"/>
              <w:tabs>
                <w:tab w:val="left" w:pos="-1907"/>
              </w:tabs>
              <w:autoSpaceDE w:val="0"/>
              <w:autoSpaceDN w:val="0"/>
              <w:adjustRightInd w:val="0"/>
              <w:spacing w:before="53" w:after="0" w:line="240" w:lineRule="auto"/>
              <w:ind w:right="6"/>
              <w:jc w:val="both"/>
              <w:rPr>
                <w:rFonts w:ascii="Times New Roman" w:hAnsi="Times New Roman"/>
              </w:rPr>
            </w:pPr>
            <w:r w:rsidRPr="00D92E21">
              <w:rPr>
                <w:rFonts w:ascii="Times New Roman" w:hAnsi="Times New Roman"/>
                <w:color w:val="000000"/>
                <w:spacing w:val="1"/>
              </w:rPr>
              <w:t>3.«Шекшовский обособленный филиал» (</w:t>
            </w:r>
            <w:r w:rsidRPr="00D92E21">
              <w:rPr>
                <w:rFonts w:ascii="Times New Roman" w:hAnsi="Times New Roman"/>
              </w:rPr>
              <w:t>с. Шекшово).</w:t>
            </w:r>
          </w:p>
          <w:p w:rsidR="008F30E0" w:rsidRPr="00D92E21" w:rsidRDefault="008F30E0" w:rsidP="008F30E0">
            <w:pPr>
              <w:widowControl w:val="0"/>
              <w:shd w:val="clear" w:color="auto" w:fill="FFFFFF"/>
              <w:tabs>
                <w:tab w:val="left" w:pos="-1907"/>
              </w:tabs>
              <w:autoSpaceDE w:val="0"/>
              <w:autoSpaceDN w:val="0"/>
              <w:adjustRightInd w:val="0"/>
              <w:spacing w:before="53" w:after="0" w:line="240" w:lineRule="auto"/>
              <w:ind w:right="6"/>
              <w:jc w:val="both"/>
              <w:rPr>
                <w:rFonts w:ascii="Times New Roman" w:hAnsi="Times New Roman"/>
                <w:sz w:val="8"/>
                <w:szCs w:val="8"/>
              </w:rPr>
            </w:pPr>
          </w:p>
          <w:p w:rsidR="008F30E0" w:rsidRPr="00D92E21" w:rsidRDefault="008F30E0" w:rsidP="008F30E0">
            <w:pPr>
              <w:widowControl w:val="0"/>
              <w:shd w:val="clear" w:color="auto" w:fill="FFFFFF"/>
              <w:tabs>
                <w:tab w:val="left" w:pos="720"/>
              </w:tabs>
              <w:autoSpaceDE w:val="0"/>
              <w:autoSpaceDN w:val="0"/>
              <w:adjustRightInd w:val="0"/>
              <w:spacing w:before="5" w:after="0" w:line="240" w:lineRule="auto"/>
              <w:ind w:right="-101"/>
              <w:jc w:val="both"/>
              <w:rPr>
                <w:rFonts w:ascii="Times New Roman" w:hAnsi="Times New Roman"/>
                <w:b/>
                <w:color w:val="000000"/>
                <w:spacing w:val="2"/>
              </w:rPr>
            </w:pPr>
            <w:r w:rsidRPr="00D92E21">
              <w:rPr>
                <w:rFonts w:ascii="Times New Roman" w:hAnsi="Times New Roman"/>
                <w:b/>
                <w:color w:val="000000"/>
              </w:rPr>
              <w:t xml:space="preserve">В состав МКУ «КДЦ </w:t>
            </w:r>
            <w:r w:rsidRPr="00D92E21">
              <w:rPr>
                <w:rFonts w:ascii="Times New Roman" w:hAnsi="Times New Roman"/>
                <w:b/>
                <w:color w:val="000000"/>
                <w:spacing w:val="2"/>
              </w:rPr>
              <w:t>Шекшовского сельского поселения» на правах обособленных подразделений   входят:</w:t>
            </w:r>
          </w:p>
          <w:p w:rsidR="008F30E0" w:rsidRPr="00D92E21" w:rsidRDefault="008F30E0" w:rsidP="008F30E0">
            <w:pPr>
              <w:widowControl w:val="0"/>
              <w:shd w:val="clear" w:color="auto" w:fill="FFFFFF"/>
              <w:autoSpaceDE w:val="0"/>
              <w:autoSpaceDN w:val="0"/>
              <w:adjustRightInd w:val="0"/>
              <w:spacing w:before="5" w:after="0" w:line="240" w:lineRule="auto"/>
              <w:ind w:right="-101"/>
              <w:jc w:val="both"/>
              <w:rPr>
                <w:rFonts w:ascii="Times New Roman" w:hAnsi="Times New Roman"/>
                <w:color w:val="000000"/>
                <w:spacing w:val="-4"/>
              </w:rPr>
            </w:pPr>
            <w:r w:rsidRPr="00D92E21">
              <w:rPr>
                <w:rFonts w:ascii="Times New Roman" w:hAnsi="Times New Roman"/>
                <w:color w:val="000000"/>
                <w:spacing w:val="1"/>
              </w:rPr>
              <w:t>1.«Ратницкий обособленный филиал» - центральное обособленное подразделение (</w:t>
            </w:r>
            <w:r w:rsidRPr="00D92E21">
              <w:rPr>
                <w:rFonts w:ascii="Times New Roman" w:hAnsi="Times New Roman"/>
                <w:color w:val="000000"/>
                <w:spacing w:val="2"/>
              </w:rPr>
              <w:t>с. Ратницкое);</w:t>
            </w:r>
          </w:p>
          <w:p w:rsidR="008F30E0" w:rsidRPr="00D92E21" w:rsidRDefault="008F30E0" w:rsidP="008F30E0">
            <w:pPr>
              <w:widowControl w:val="0"/>
              <w:shd w:val="clear" w:color="auto" w:fill="FFFFFF"/>
              <w:tabs>
                <w:tab w:val="left" w:pos="432"/>
              </w:tabs>
              <w:autoSpaceDE w:val="0"/>
              <w:autoSpaceDN w:val="0"/>
              <w:adjustRightInd w:val="0"/>
              <w:spacing w:before="53" w:after="0" w:line="240" w:lineRule="auto"/>
              <w:ind w:right="6"/>
              <w:jc w:val="both"/>
              <w:rPr>
                <w:rFonts w:ascii="Times New Roman" w:hAnsi="Times New Roman"/>
                <w:color w:val="000000"/>
                <w:spacing w:val="2"/>
              </w:rPr>
            </w:pPr>
            <w:r w:rsidRPr="00D92E21">
              <w:rPr>
                <w:rFonts w:ascii="Times New Roman" w:hAnsi="Times New Roman"/>
                <w:color w:val="000000"/>
                <w:spacing w:val="1"/>
              </w:rPr>
              <w:t>2.«Ратницкая сельская библиотека» (</w:t>
            </w:r>
            <w:r w:rsidRPr="00D92E21">
              <w:rPr>
                <w:rFonts w:ascii="Times New Roman" w:hAnsi="Times New Roman"/>
                <w:color w:val="000000"/>
                <w:spacing w:val="2"/>
              </w:rPr>
              <w:t>с.Ратницкое);</w:t>
            </w:r>
          </w:p>
          <w:p w:rsidR="008F30E0" w:rsidRPr="00D92E21" w:rsidRDefault="008F30E0" w:rsidP="008F30E0">
            <w:pPr>
              <w:widowControl w:val="0"/>
              <w:shd w:val="clear" w:color="auto" w:fill="FFFFFF"/>
              <w:autoSpaceDE w:val="0"/>
              <w:autoSpaceDN w:val="0"/>
              <w:adjustRightInd w:val="0"/>
              <w:spacing w:before="5" w:after="0" w:line="240" w:lineRule="auto"/>
              <w:ind w:right="-101"/>
              <w:jc w:val="both"/>
              <w:rPr>
                <w:rFonts w:ascii="Times New Roman" w:hAnsi="Times New Roman"/>
              </w:rPr>
            </w:pPr>
            <w:r w:rsidRPr="00D92E21">
              <w:rPr>
                <w:rFonts w:ascii="Times New Roman" w:hAnsi="Times New Roman"/>
                <w:color w:val="000000"/>
                <w:spacing w:val="1"/>
              </w:rPr>
              <w:t>3. «Бородинская сельская библиотека»,  в составе филиала «Бородинский обособленный филиал» (</w:t>
            </w:r>
            <w:r w:rsidRPr="00D92E21">
              <w:rPr>
                <w:rFonts w:ascii="Times New Roman" w:hAnsi="Times New Roman"/>
              </w:rPr>
              <w:t>с. Бородино);</w:t>
            </w:r>
          </w:p>
          <w:p w:rsidR="008F30E0" w:rsidRPr="00D92E21" w:rsidRDefault="008F30E0" w:rsidP="008F30E0">
            <w:pPr>
              <w:widowControl w:val="0"/>
              <w:shd w:val="clear" w:color="auto" w:fill="FFFFFF"/>
              <w:tabs>
                <w:tab w:val="left" w:pos="499"/>
              </w:tabs>
              <w:autoSpaceDE w:val="0"/>
              <w:autoSpaceDN w:val="0"/>
              <w:adjustRightInd w:val="0"/>
              <w:spacing w:before="5" w:after="0" w:line="240" w:lineRule="auto"/>
              <w:ind w:right="-101"/>
              <w:jc w:val="both"/>
              <w:rPr>
                <w:rFonts w:ascii="Times New Roman" w:hAnsi="Times New Roman"/>
                <w:color w:val="000000"/>
                <w:spacing w:val="2"/>
              </w:rPr>
            </w:pPr>
            <w:r w:rsidRPr="00D92E21">
              <w:rPr>
                <w:rFonts w:ascii="Times New Roman" w:hAnsi="Times New Roman"/>
              </w:rPr>
              <w:t>4.</w:t>
            </w:r>
            <w:r w:rsidRPr="00D92E21">
              <w:rPr>
                <w:rFonts w:ascii="Times New Roman" w:hAnsi="Times New Roman"/>
                <w:color w:val="000000"/>
                <w:spacing w:val="1"/>
              </w:rPr>
              <w:t>«Шекшовская сельская библиотека», в составе филиала «Шекшовский обособленный филиал» (</w:t>
            </w:r>
            <w:r w:rsidRPr="00D92E21">
              <w:rPr>
                <w:rFonts w:ascii="Times New Roman" w:hAnsi="Times New Roman"/>
                <w:color w:val="000000"/>
                <w:spacing w:val="2"/>
              </w:rPr>
              <w:t>с. Шекшово);</w:t>
            </w:r>
          </w:p>
          <w:p w:rsidR="008F30E0" w:rsidRDefault="008F30E0" w:rsidP="008F30E0">
            <w:pPr>
              <w:widowControl w:val="0"/>
              <w:shd w:val="clear" w:color="auto" w:fill="FFFFFF"/>
              <w:tabs>
                <w:tab w:val="left" w:pos="499"/>
              </w:tabs>
              <w:autoSpaceDE w:val="0"/>
              <w:autoSpaceDN w:val="0"/>
              <w:adjustRightInd w:val="0"/>
              <w:spacing w:before="5" w:after="0" w:line="240" w:lineRule="auto"/>
              <w:ind w:right="-101"/>
              <w:jc w:val="both"/>
              <w:rPr>
                <w:rFonts w:ascii="Times New Roman" w:hAnsi="Times New Roman"/>
                <w:color w:val="000000"/>
                <w:spacing w:val="2"/>
              </w:rPr>
            </w:pPr>
            <w:r w:rsidRPr="00D92E21">
              <w:rPr>
                <w:rFonts w:ascii="Times New Roman" w:hAnsi="Times New Roman"/>
                <w:color w:val="000000"/>
                <w:spacing w:val="1"/>
              </w:rPr>
              <w:t>5. «Непотяговская сельская библиотека», в составе филиала «Непотяговский обособленный филиал» (</w:t>
            </w:r>
            <w:r w:rsidRPr="00D92E21">
              <w:rPr>
                <w:rFonts w:ascii="Times New Roman" w:hAnsi="Times New Roman"/>
                <w:color w:val="000000"/>
                <w:spacing w:val="2"/>
              </w:rPr>
              <w:t>с.Непотягово).</w:t>
            </w:r>
          </w:p>
          <w:p w:rsidR="002264B0" w:rsidRPr="00D26D79" w:rsidRDefault="002264B0" w:rsidP="008F30E0">
            <w:pPr>
              <w:widowControl w:val="0"/>
              <w:shd w:val="clear" w:color="auto" w:fill="FFFFFF"/>
              <w:tabs>
                <w:tab w:val="left" w:pos="499"/>
              </w:tabs>
              <w:autoSpaceDE w:val="0"/>
              <w:autoSpaceDN w:val="0"/>
              <w:adjustRightInd w:val="0"/>
              <w:spacing w:before="5" w:after="0" w:line="240" w:lineRule="auto"/>
              <w:ind w:right="-101"/>
              <w:jc w:val="both"/>
            </w:pPr>
          </w:p>
        </w:tc>
      </w:tr>
      <w:tr w:rsidR="008F30E0" w:rsidRPr="00476E67" w:rsidTr="008F30E0">
        <w:tc>
          <w:tcPr>
            <w:tcW w:w="2127" w:type="dxa"/>
          </w:tcPr>
          <w:p w:rsidR="008F30E0" w:rsidRPr="00AE3D38" w:rsidRDefault="008F30E0" w:rsidP="00FA32BB">
            <w:pPr>
              <w:spacing w:after="0" w:line="240" w:lineRule="auto"/>
              <w:jc w:val="center"/>
              <w:rPr>
                <w:rFonts w:ascii="Times New Roman" w:hAnsi="Times New Roman"/>
              </w:rPr>
            </w:pPr>
            <w:r>
              <w:rPr>
                <w:rFonts w:ascii="Times New Roman" w:hAnsi="Times New Roman"/>
              </w:rPr>
              <w:t>Учреждения здравоохранения</w:t>
            </w:r>
          </w:p>
        </w:tc>
        <w:tc>
          <w:tcPr>
            <w:tcW w:w="13325" w:type="dxa"/>
          </w:tcPr>
          <w:tbl>
            <w:tblPr>
              <w:tblStyle w:val="ad"/>
              <w:tblW w:w="0" w:type="auto"/>
              <w:tblLayout w:type="fixed"/>
              <w:tblLook w:val="04A0" w:firstRow="1" w:lastRow="0" w:firstColumn="1" w:lastColumn="0" w:noHBand="0" w:noVBand="1"/>
            </w:tblPr>
            <w:tblGrid>
              <w:gridCol w:w="6547"/>
              <w:gridCol w:w="6547"/>
            </w:tblGrid>
            <w:tr w:rsidR="002264B0" w:rsidTr="002264B0">
              <w:tc>
                <w:tcPr>
                  <w:tcW w:w="6547" w:type="dxa"/>
                </w:tcPr>
                <w:p w:rsidR="002264B0" w:rsidRDefault="002264B0" w:rsidP="002264B0">
                  <w:pPr>
                    <w:tabs>
                      <w:tab w:val="left" w:pos="-3466"/>
                    </w:tabs>
                    <w:jc w:val="both"/>
                    <w:rPr>
                      <w:rFonts w:ascii="Times New Roman" w:hAnsi="Times New Roman"/>
                    </w:rPr>
                  </w:pPr>
                  <w:r>
                    <w:rPr>
                      <w:rFonts w:ascii="Times New Roman" w:hAnsi="Times New Roman"/>
                    </w:rPr>
                    <w:t>1. Бородинский ФАП (с. Бородино)</w:t>
                  </w:r>
                </w:p>
                <w:p w:rsidR="002264B0" w:rsidRDefault="002264B0" w:rsidP="002264B0">
                  <w:pPr>
                    <w:tabs>
                      <w:tab w:val="left" w:pos="-3466"/>
                    </w:tabs>
                    <w:jc w:val="both"/>
                    <w:rPr>
                      <w:rFonts w:ascii="Times New Roman" w:hAnsi="Times New Roman"/>
                    </w:rPr>
                  </w:pPr>
                  <w:r>
                    <w:rPr>
                      <w:rFonts w:ascii="Times New Roman" w:hAnsi="Times New Roman"/>
                    </w:rPr>
                    <w:t>2. Подолецкий ФАП (с. Ратницкое)</w:t>
                  </w:r>
                </w:p>
              </w:tc>
              <w:tc>
                <w:tcPr>
                  <w:tcW w:w="6547" w:type="dxa"/>
                </w:tcPr>
                <w:p w:rsidR="002264B0" w:rsidRDefault="002264B0" w:rsidP="002264B0">
                  <w:pPr>
                    <w:tabs>
                      <w:tab w:val="left" w:pos="-3466"/>
                    </w:tabs>
                    <w:jc w:val="both"/>
                    <w:rPr>
                      <w:rFonts w:ascii="Times New Roman" w:hAnsi="Times New Roman"/>
                    </w:rPr>
                  </w:pPr>
                  <w:r>
                    <w:rPr>
                      <w:rFonts w:ascii="Times New Roman" w:hAnsi="Times New Roman"/>
                    </w:rPr>
                    <w:t>3. Шекшовский ФАП (с. Шекшово)</w:t>
                  </w:r>
                </w:p>
                <w:p w:rsidR="002264B0" w:rsidRDefault="002264B0" w:rsidP="008F30E0">
                  <w:pPr>
                    <w:tabs>
                      <w:tab w:val="left" w:pos="-3466"/>
                    </w:tabs>
                    <w:jc w:val="both"/>
                    <w:rPr>
                      <w:rFonts w:ascii="Times New Roman" w:hAnsi="Times New Roman"/>
                    </w:rPr>
                  </w:pPr>
                  <w:r>
                    <w:rPr>
                      <w:rFonts w:ascii="Times New Roman" w:hAnsi="Times New Roman"/>
                    </w:rPr>
                    <w:t>4. Непотяговский ФАП (с. Непотягово)</w:t>
                  </w:r>
                </w:p>
              </w:tc>
            </w:tr>
          </w:tbl>
          <w:p w:rsidR="008F30E0" w:rsidRPr="007D5B97" w:rsidRDefault="008F30E0" w:rsidP="008F30E0">
            <w:pPr>
              <w:tabs>
                <w:tab w:val="left" w:pos="-3466"/>
              </w:tabs>
              <w:spacing w:after="0" w:line="240" w:lineRule="auto"/>
              <w:jc w:val="both"/>
              <w:rPr>
                <w:rFonts w:ascii="Times New Roman" w:hAnsi="Times New Roman"/>
              </w:rPr>
            </w:pPr>
          </w:p>
        </w:tc>
      </w:tr>
      <w:tr w:rsidR="008F30E0" w:rsidRPr="00476E67" w:rsidTr="008F30E0">
        <w:tc>
          <w:tcPr>
            <w:tcW w:w="2127" w:type="dxa"/>
          </w:tcPr>
          <w:p w:rsidR="008F30E0" w:rsidRPr="00AE3D38" w:rsidRDefault="008F30E0" w:rsidP="002264B0">
            <w:pPr>
              <w:spacing w:after="0" w:line="240" w:lineRule="auto"/>
              <w:jc w:val="center"/>
              <w:rPr>
                <w:rFonts w:ascii="Times New Roman" w:hAnsi="Times New Roman"/>
              </w:rPr>
            </w:pPr>
            <w:r>
              <w:rPr>
                <w:rFonts w:ascii="Times New Roman" w:hAnsi="Times New Roman"/>
              </w:rPr>
              <w:t xml:space="preserve">Учреждения </w:t>
            </w:r>
            <w:r w:rsidRPr="00AE3D38">
              <w:rPr>
                <w:rFonts w:ascii="Times New Roman" w:hAnsi="Times New Roman"/>
              </w:rPr>
              <w:t xml:space="preserve">торговли </w:t>
            </w:r>
            <w:r>
              <w:rPr>
                <w:rFonts w:ascii="Times New Roman" w:hAnsi="Times New Roman"/>
              </w:rPr>
              <w:t>МО</w:t>
            </w:r>
          </w:p>
        </w:tc>
        <w:tc>
          <w:tcPr>
            <w:tcW w:w="13325" w:type="dxa"/>
          </w:tcPr>
          <w:p w:rsidR="008F30E0" w:rsidRPr="002F7FFA" w:rsidRDefault="008F30E0" w:rsidP="00D92E21">
            <w:pPr>
              <w:spacing w:after="0" w:line="240" w:lineRule="auto"/>
              <w:jc w:val="both"/>
              <w:rPr>
                <w:rFonts w:ascii="Times New Roman" w:hAnsi="Times New Roman"/>
              </w:rPr>
            </w:pPr>
            <w:r>
              <w:rPr>
                <w:rFonts w:ascii="Times New Roman" w:hAnsi="Times New Roman"/>
              </w:rPr>
              <w:t>Т</w:t>
            </w:r>
            <w:r w:rsidRPr="002F7FFA">
              <w:rPr>
                <w:rFonts w:ascii="Times New Roman" w:hAnsi="Times New Roman"/>
              </w:rPr>
              <w:t xml:space="preserve">орговую деятельность </w:t>
            </w:r>
            <w:r>
              <w:rPr>
                <w:rFonts w:ascii="Times New Roman" w:hAnsi="Times New Roman"/>
              </w:rPr>
              <w:t xml:space="preserve">на территории поселения осуществляют </w:t>
            </w:r>
            <w:r w:rsidR="00D92E21">
              <w:rPr>
                <w:rFonts w:ascii="Times New Roman" w:hAnsi="Times New Roman"/>
              </w:rPr>
              <w:t xml:space="preserve">1 </w:t>
            </w:r>
            <w:r w:rsidRPr="002F7FFA">
              <w:rPr>
                <w:rFonts w:ascii="Times New Roman" w:hAnsi="Times New Roman"/>
              </w:rPr>
              <w:t>магазин РАЙПО и 7 частных предпринимателей.</w:t>
            </w:r>
          </w:p>
        </w:tc>
      </w:tr>
      <w:tr w:rsidR="008F30E0" w:rsidRPr="00476E67" w:rsidTr="008F30E0">
        <w:tc>
          <w:tcPr>
            <w:tcW w:w="2127" w:type="dxa"/>
          </w:tcPr>
          <w:p w:rsidR="008F30E0" w:rsidRDefault="008F30E0" w:rsidP="002264B0">
            <w:pPr>
              <w:spacing w:after="0" w:line="240" w:lineRule="auto"/>
              <w:jc w:val="center"/>
              <w:rPr>
                <w:rFonts w:ascii="Times New Roman" w:hAnsi="Times New Roman"/>
              </w:rPr>
            </w:pPr>
            <w:r>
              <w:rPr>
                <w:rFonts w:ascii="Times New Roman" w:hAnsi="Times New Roman"/>
              </w:rPr>
              <w:t>Основные предприятия</w:t>
            </w:r>
          </w:p>
        </w:tc>
        <w:tc>
          <w:tcPr>
            <w:tcW w:w="13325" w:type="dxa"/>
          </w:tcPr>
          <w:p w:rsidR="008F30E0" w:rsidRPr="00EA41C1" w:rsidRDefault="008F30E0" w:rsidP="00D92E21">
            <w:pPr>
              <w:spacing w:after="0" w:line="240" w:lineRule="auto"/>
              <w:jc w:val="both"/>
            </w:pPr>
            <w:r w:rsidRPr="002F7FFA">
              <w:rPr>
                <w:rFonts w:ascii="Times New Roman" w:hAnsi="Times New Roman"/>
              </w:rPr>
              <w:t>На территории поселения расположены четыре крупных предприятия: три сельскохозяйственных кооператива (СПК “Рассвет”, ОАО «Растениеводческое хозяйство Родина» СПК “Заря”) и исправительное учреждение ФКУ ИК 10.</w:t>
            </w:r>
            <w:r>
              <w:rPr>
                <w:rFonts w:ascii="Times New Roman" w:hAnsi="Times New Roman"/>
              </w:rPr>
              <w:t xml:space="preserve"> Также имеются три фермерских хозяйства. </w:t>
            </w:r>
          </w:p>
        </w:tc>
      </w:tr>
      <w:tr w:rsidR="008F30E0" w:rsidRPr="00476E67" w:rsidTr="002264B0">
        <w:trPr>
          <w:trHeight w:val="4257"/>
        </w:trPr>
        <w:tc>
          <w:tcPr>
            <w:tcW w:w="2127"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Развитие малого бизнеса</w:t>
            </w:r>
          </w:p>
        </w:tc>
        <w:tc>
          <w:tcPr>
            <w:tcW w:w="13325"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460"/>
              <w:gridCol w:w="5157"/>
              <w:gridCol w:w="1701"/>
              <w:gridCol w:w="2977"/>
              <w:gridCol w:w="1134"/>
              <w:gridCol w:w="1505"/>
            </w:tblGrid>
            <w:tr w:rsidR="00D92E21" w:rsidRPr="00050315" w:rsidTr="00D92E21">
              <w:trPr>
                <w:jc w:val="center"/>
              </w:trPr>
              <w:tc>
                <w:tcPr>
                  <w:tcW w:w="460"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 п\п</w:t>
                  </w:r>
                </w:p>
              </w:tc>
              <w:tc>
                <w:tcPr>
                  <w:tcW w:w="5157"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Наименование</w:t>
                  </w:r>
                </w:p>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ИП и ЮЛ</w:t>
                  </w:r>
                </w:p>
              </w:tc>
              <w:tc>
                <w:tcPr>
                  <w:tcW w:w="1701"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ИНН</w:t>
                  </w:r>
                </w:p>
              </w:tc>
              <w:tc>
                <w:tcPr>
                  <w:tcW w:w="2977"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Место нахождения объекта</w:t>
                  </w:r>
                </w:p>
              </w:tc>
              <w:tc>
                <w:tcPr>
                  <w:tcW w:w="1134"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Основные</w:t>
                  </w:r>
                </w:p>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ОКВЭД</w:t>
                  </w:r>
                </w:p>
              </w:tc>
              <w:tc>
                <w:tcPr>
                  <w:tcW w:w="1505" w:type="dxa"/>
                  <w:shd w:val="clear" w:color="auto" w:fill="EEECE1"/>
                </w:tcPr>
                <w:p w:rsidR="008F30E0" w:rsidRPr="00050315" w:rsidRDefault="008F30E0" w:rsidP="008F30E0">
                  <w:pPr>
                    <w:pStyle w:val="affffffff8"/>
                    <w:jc w:val="center"/>
                    <w:rPr>
                      <w:rFonts w:ascii="Times New Roman" w:hAnsi="Times New Roman" w:cs="Times New Roman"/>
                      <w:b/>
                      <w:sz w:val="22"/>
                      <w:szCs w:val="22"/>
                    </w:rPr>
                  </w:pPr>
                  <w:r w:rsidRPr="00050315">
                    <w:rPr>
                      <w:rStyle w:val="aff3"/>
                      <w:rFonts w:ascii="Times New Roman" w:hAnsi="Times New Roman"/>
                      <w:b w:val="0"/>
                      <w:sz w:val="22"/>
                      <w:szCs w:val="22"/>
                    </w:rPr>
                    <w:t>Количество рабочих мест</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ИП «Костромина Н.А.»</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370900696873</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с.Шекшово, ул.Конец, д.1</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47.19</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2</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ИП «Беззубова Л.Ю.»</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370900189182</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с.Шекшово, ул.Новая, д.4А</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47.11</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3</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ООО СП «Мечта»</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3709000800</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с.Непотягово, ул.Новая, д.1</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52.2</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3</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ИП «Гаджимирзоев Б.М.»</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370900025554</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с.Бородино</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52</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2</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5</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ИП «Михеева Т.В.»</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370902012303</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с.Подолец, д.2</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47.11</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p>
              </w:tc>
            </w:tr>
            <w:tr w:rsidR="00D92E21" w:rsidRPr="00050315" w:rsidTr="002264B0">
              <w:trPr>
                <w:trHeight w:val="114"/>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6</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ИП «Михеева Т.В.»</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370902012303</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с.Бородино</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47.11</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2</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7</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ООО СП «Прогресс»</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3704006068</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с.Шекшово, ул.Конец, д.1</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52.2</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3</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8</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ИП «Якимов А.В..»</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370901120433</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с.Ратницкое</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47.8</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9</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СПК «Рассвет»</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3709000800</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с.Непотягово, ул.Новая, д.1</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01.11.1</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85</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10</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СПК «Заря»</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3709004836</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с.Шекшово, ул.Конец, д.3</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01.11.1</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78</w:t>
                  </w:r>
                </w:p>
              </w:tc>
            </w:tr>
            <w:tr w:rsidR="00D92E21" w:rsidRPr="00050315" w:rsidTr="00D92E21">
              <w:trPr>
                <w:jc w:val="center"/>
              </w:trPr>
              <w:tc>
                <w:tcPr>
                  <w:tcW w:w="460"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11</w:t>
                  </w:r>
                  <w:r>
                    <w:rPr>
                      <w:rFonts w:ascii="Times New Roman" w:hAnsi="Times New Roman" w:cs="Times New Roman"/>
                      <w:sz w:val="22"/>
                      <w:szCs w:val="22"/>
                    </w:rPr>
                    <w:t>.</w:t>
                  </w:r>
                </w:p>
              </w:tc>
              <w:tc>
                <w:tcPr>
                  <w:tcW w:w="515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ООО «Растениеводческое хозяйство «Родина»</w:t>
                  </w:r>
                </w:p>
              </w:tc>
              <w:tc>
                <w:tcPr>
                  <w:tcW w:w="1701"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3709000969</w:t>
                  </w:r>
                </w:p>
              </w:tc>
              <w:tc>
                <w:tcPr>
                  <w:tcW w:w="2977" w:type="dxa"/>
                  <w:shd w:val="clear" w:color="auto" w:fill="auto"/>
                  <w:vAlign w:val="center"/>
                </w:tcPr>
                <w:p w:rsidR="008F30E0" w:rsidRPr="00050315" w:rsidRDefault="008F30E0" w:rsidP="008F30E0">
                  <w:pPr>
                    <w:pStyle w:val="affffffff8"/>
                    <w:rPr>
                      <w:rFonts w:ascii="Times New Roman" w:hAnsi="Times New Roman" w:cs="Times New Roman"/>
                      <w:sz w:val="22"/>
                      <w:szCs w:val="22"/>
                    </w:rPr>
                  </w:pPr>
                  <w:r w:rsidRPr="00050315">
                    <w:rPr>
                      <w:rFonts w:ascii="Times New Roman" w:hAnsi="Times New Roman" w:cs="Times New Roman"/>
                      <w:sz w:val="22"/>
                      <w:szCs w:val="22"/>
                    </w:rPr>
                    <w:t>с.Ратницкое</w:t>
                  </w:r>
                </w:p>
              </w:tc>
              <w:tc>
                <w:tcPr>
                  <w:tcW w:w="1134"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01.11.1</w:t>
                  </w:r>
                </w:p>
              </w:tc>
              <w:tc>
                <w:tcPr>
                  <w:tcW w:w="1505" w:type="dxa"/>
                  <w:shd w:val="clear" w:color="auto" w:fill="auto"/>
                  <w:vAlign w:val="center"/>
                </w:tcPr>
                <w:p w:rsidR="008F30E0" w:rsidRPr="00050315" w:rsidRDefault="008F30E0" w:rsidP="008F30E0">
                  <w:pPr>
                    <w:pStyle w:val="affffffff8"/>
                    <w:jc w:val="center"/>
                    <w:rPr>
                      <w:rFonts w:ascii="Times New Roman" w:hAnsi="Times New Roman" w:cs="Times New Roman"/>
                      <w:sz w:val="22"/>
                      <w:szCs w:val="22"/>
                    </w:rPr>
                  </w:pPr>
                  <w:r w:rsidRPr="00050315">
                    <w:rPr>
                      <w:rFonts w:ascii="Times New Roman" w:hAnsi="Times New Roman" w:cs="Times New Roman"/>
                      <w:sz w:val="22"/>
                      <w:szCs w:val="22"/>
                    </w:rPr>
                    <w:t>76</w:t>
                  </w:r>
                </w:p>
              </w:tc>
            </w:tr>
          </w:tbl>
          <w:p w:rsidR="008F30E0" w:rsidRPr="00AE3D38" w:rsidRDefault="008F30E0" w:rsidP="00D92E21">
            <w:pPr>
              <w:pStyle w:val="af3"/>
              <w:spacing w:after="0"/>
              <w:ind w:firstLine="708"/>
              <w:rPr>
                <w:color w:val="auto"/>
                <w:sz w:val="22"/>
                <w:szCs w:val="22"/>
              </w:rPr>
            </w:pPr>
          </w:p>
        </w:tc>
      </w:tr>
      <w:tr w:rsidR="008F30E0" w:rsidRPr="00476E67" w:rsidTr="002264B0">
        <w:trPr>
          <w:trHeight w:val="153"/>
        </w:trPr>
        <w:tc>
          <w:tcPr>
            <w:tcW w:w="2127" w:type="dxa"/>
          </w:tcPr>
          <w:p w:rsidR="008F30E0" w:rsidRPr="00AE3D38" w:rsidRDefault="008F30E0" w:rsidP="002264B0">
            <w:pPr>
              <w:spacing w:after="0" w:line="240" w:lineRule="auto"/>
              <w:jc w:val="center"/>
              <w:rPr>
                <w:rFonts w:ascii="Times New Roman" w:hAnsi="Times New Roman"/>
              </w:rPr>
            </w:pPr>
            <w:r>
              <w:rPr>
                <w:rFonts w:ascii="Times New Roman" w:hAnsi="Times New Roman"/>
              </w:rPr>
              <w:t>Коммунальные службы</w:t>
            </w:r>
          </w:p>
        </w:tc>
        <w:tc>
          <w:tcPr>
            <w:tcW w:w="13325"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8606"/>
              <w:gridCol w:w="4352"/>
            </w:tblGrid>
            <w:tr w:rsidR="008F30E0" w:rsidRPr="00D90D7B" w:rsidTr="002264B0">
              <w:trPr>
                <w:trHeight w:val="218"/>
                <w:jc w:val="center"/>
              </w:trPr>
              <w:tc>
                <w:tcPr>
                  <w:tcW w:w="8606" w:type="dxa"/>
                  <w:shd w:val="clear" w:color="auto" w:fill="EEECE1"/>
                  <w:vAlign w:val="center"/>
                </w:tcPr>
                <w:p w:rsidR="008F30E0" w:rsidRPr="00D90D7B" w:rsidRDefault="008F30E0" w:rsidP="008F30E0">
                  <w:pPr>
                    <w:pStyle w:val="affffffff8"/>
                    <w:jc w:val="center"/>
                    <w:rPr>
                      <w:rFonts w:ascii="Times New Roman" w:hAnsi="Times New Roman" w:cs="Times New Roman"/>
                      <w:b/>
                      <w:sz w:val="22"/>
                      <w:szCs w:val="22"/>
                    </w:rPr>
                  </w:pPr>
                  <w:r w:rsidRPr="00D90D7B">
                    <w:rPr>
                      <w:rStyle w:val="aff3"/>
                      <w:rFonts w:ascii="Times New Roman" w:hAnsi="Times New Roman"/>
                      <w:b w:val="0"/>
                      <w:sz w:val="22"/>
                      <w:szCs w:val="22"/>
                    </w:rPr>
                    <w:t>Наименование организации</w:t>
                  </w:r>
                </w:p>
              </w:tc>
              <w:tc>
                <w:tcPr>
                  <w:tcW w:w="4352" w:type="dxa"/>
                  <w:shd w:val="clear" w:color="auto" w:fill="EEECE1"/>
                  <w:vAlign w:val="center"/>
                </w:tcPr>
                <w:p w:rsidR="008F30E0" w:rsidRPr="00D90D7B" w:rsidRDefault="008F30E0" w:rsidP="008F30E0">
                  <w:pPr>
                    <w:pStyle w:val="affffffff8"/>
                    <w:jc w:val="center"/>
                    <w:rPr>
                      <w:rFonts w:ascii="Times New Roman" w:hAnsi="Times New Roman" w:cs="Times New Roman"/>
                      <w:b/>
                      <w:sz w:val="22"/>
                      <w:szCs w:val="22"/>
                    </w:rPr>
                  </w:pPr>
                  <w:r w:rsidRPr="00D90D7B">
                    <w:rPr>
                      <w:rStyle w:val="aff3"/>
                      <w:rFonts w:ascii="Times New Roman" w:hAnsi="Times New Roman"/>
                      <w:b w:val="0"/>
                      <w:sz w:val="22"/>
                      <w:szCs w:val="22"/>
                    </w:rPr>
                    <w:t>Адрес</w:t>
                  </w:r>
                </w:p>
              </w:tc>
            </w:tr>
            <w:tr w:rsidR="008F30E0" w:rsidRPr="00D90D7B" w:rsidTr="002264B0">
              <w:trPr>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МУП Гаврилово-Посадского городского поселения «Аква город»</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 Посад, ул. Лизы Болотиной, д.28</w:t>
                  </w:r>
                </w:p>
              </w:tc>
            </w:tr>
            <w:tr w:rsidR="008F30E0" w:rsidRPr="00D90D7B" w:rsidTr="002264B0">
              <w:trPr>
                <w:trHeight w:val="158"/>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ООО «Центр по расчетам за услуги ЖКХ»</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 Посад, ул. Лизы Болотиной, д.28</w:t>
                  </w:r>
                </w:p>
              </w:tc>
            </w:tr>
            <w:tr w:rsidR="008F30E0" w:rsidRPr="00D90D7B" w:rsidTr="002264B0">
              <w:trPr>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ОА «Ресурсоснабжающая организация»</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 Посад, ул. Лизы Болотиной, д.28</w:t>
                  </w:r>
                </w:p>
              </w:tc>
            </w:tr>
            <w:tr w:rsidR="008F30E0" w:rsidRPr="00D90D7B" w:rsidTr="002264B0">
              <w:trPr>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ООО «Газпром межрегионгаз Иваново»</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ГавриловПосад, ул. Октябрьская, д. 15</w:t>
                  </w:r>
                </w:p>
              </w:tc>
            </w:tr>
            <w:tr w:rsidR="008F30E0" w:rsidRPr="00D90D7B" w:rsidTr="002264B0">
              <w:trPr>
                <w:jc w:val="center"/>
              </w:trPr>
              <w:tc>
                <w:tcPr>
                  <w:tcW w:w="8606"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ООО «Энергосбытовая компания Гарант»</w:t>
                  </w:r>
                </w:p>
              </w:tc>
              <w:tc>
                <w:tcPr>
                  <w:tcW w:w="4352" w:type="dxa"/>
                  <w:shd w:val="clear" w:color="auto" w:fill="auto"/>
                  <w:vAlign w:val="center"/>
                </w:tcPr>
                <w:p w:rsidR="008F30E0" w:rsidRPr="00D90D7B" w:rsidRDefault="008F30E0" w:rsidP="008F30E0">
                  <w:pPr>
                    <w:pStyle w:val="affffffff8"/>
                    <w:rPr>
                      <w:rFonts w:ascii="Times New Roman" w:hAnsi="Times New Roman" w:cs="Times New Roman"/>
                      <w:sz w:val="22"/>
                      <w:szCs w:val="22"/>
                    </w:rPr>
                  </w:pPr>
                  <w:r w:rsidRPr="00D90D7B">
                    <w:rPr>
                      <w:rFonts w:ascii="Times New Roman" w:hAnsi="Times New Roman" w:cs="Times New Roman"/>
                      <w:sz w:val="22"/>
                      <w:szCs w:val="22"/>
                    </w:rPr>
                    <w:t>г. ГавриловПосад, ул. Советская, д. 2</w:t>
                  </w:r>
                </w:p>
              </w:tc>
            </w:tr>
          </w:tbl>
          <w:p w:rsidR="008F30E0" w:rsidRPr="00050315" w:rsidRDefault="008F30E0" w:rsidP="008F30E0">
            <w:pPr>
              <w:pStyle w:val="af3"/>
              <w:spacing w:after="150"/>
              <w:jc w:val="center"/>
              <w:rPr>
                <w:i/>
                <w:color w:val="auto"/>
                <w:sz w:val="22"/>
                <w:szCs w:val="22"/>
              </w:rPr>
            </w:pPr>
          </w:p>
        </w:tc>
      </w:tr>
    </w:tbl>
    <w:p w:rsidR="008F30E0" w:rsidRDefault="008F30E0" w:rsidP="008F30E0">
      <w:pPr>
        <w:spacing w:after="0" w:line="240" w:lineRule="auto"/>
        <w:rPr>
          <w:rFonts w:ascii="Times New Roman" w:hAnsi="Times New Roman"/>
          <w:sz w:val="24"/>
          <w:szCs w:val="24"/>
        </w:rPr>
      </w:pPr>
    </w:p>
    <w:p w:rsidR="008F30E0" w:rsidRDefault="008F30E0" w:rsidP="008F30E0">
      <w:pPr>
        <w:spacing w:after="0" w:line="240" w:lineRule="auto"/>
        <w:jc w:val="both"/>
        <w:rPr>
          <w:rFonts w:ascii="Times New Roman" w:hAnsi="Times New Roman"/>
          <w:i/>
          <w:sz w:val="24"/>
          <w:szCs w:val="24"/>
        </w:rPr>
      </w:pPr>
    </w:p>
    <w:p w:rsidR="008F30E0" w:rsidRPr="00D066DB" w:rsidRDefault="008F30E0" w:rsidP="008F30E0">
      <w:pPr>
        <w:spacing w:after="0" w:line="240" w:lineRule="auto"/>
        <w:jc w:val="both"/>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.2</w:t>
      </w:r>
      <w:r w:rsidRPr="00D066DB">
        <w:rPr>
          <w:rFonts w:ascii="Times New Roman" w:hAnsi="Times New Roman"/>
          <w:b/>
          <w:i/>
          <w:sz w:val="24"/>
          <w:szCs w:val="24"/>
        </w:rPr>
        <w:t xml:space="preserve"> – Сведения об инженерной инфраструктуре </w:t>
      </w:r>
      <w:r>
        <w:rPr>
          <w:rFonts w:ascii="Times New Roman" w:hAnsi="Times New Roman"/>
          <w:b/>
          <w:i/>
          <w:sz w:val="24"/>
          <w:szCs w:val="24"/>
        </w:rPr>
        <w:t xml:space="preserve">Шекшовского сельского поселения Гаврилово-Посадского </w:t>
      </w:r>
      <w:r w:rsidRPr="00D066DB">
        <w:rPr>
          <w:rFonts w:ascii="Times New Roman" w:hAnsi="Times New Roman"/>
          <w:b/>
          <w:i/>
          <w:sz w:val="24"/>
          <w:szCs w:val="24"/>
        </w:rPr>
        <w:t>муниципального района</w:t>
      </w:r>
      <w:r>
        <w:rPr>
          <w:rFonts w:ascii="Times New Roman" w:hAnsi="Times New Roman"/>
          <w:b/>
          <w:i/>
          <w:sz w:val="24"/>
          <w:szCs w:val="24"/>
        </w:rPr>
        <w:t xml:space="preserve"> Ивановской области</w:t>
      </w:r>
    </w:p>
    <w:p w:rsidR="008F30E0" w:rsidRPr="00D066DB" w:rsidRDefault="008F30E0" w:rsidP="008F30E0">
      <w:pPr>
        <w:spacing w:after="0" w:line="240" w:lineRule="auto"/>
        <w:rPr>
          <w:rFonts w:ascii="Times New Roman" w:hAnsi="Times New Roman"/>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3183"/>
      </w:tblGrid>
      <w:tr w:rsidR="008F30E0" w:rsidRPr="00476E67" w:rsidTr="002264B0">
        <w:tc>
          <w:tcPr>
            <w:tcW w:w="2269" w:type="dxa"/>
            <w:shd w:val="clear" w:color="auto" w:fill="EEECE1"/>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Объекты инженерной инфраструктуры</w:t>
            </w:r>
          </w:p>
        </w:tc>
        <w:tc>
          <w:tcPr>
            <w:tcW w:w="13183" w:type="dxa"/>
            <w:shd w:val="clear" w:color="auto" w:fill="EEECE1"/>
          </w:tcPr>
          <w:p w:rsidR="008F30E0" w:rsidRPr="00AE3D38" w:rsidRDefault="008F30E0" w:rsidP="008F30E0">
            <w:pPr>
              <w:spacing w:after="0" w:line="240" w:lineRule="auto"/>
              <w:rPr>
                <w:rFonts w:ascii="Times New Roman" w:hAnsi="Times New Roman"/>
              </w:rPr>
            </w:pPr>
            <w:r w:rsidRPr="00AE3D38">
              <w:rPr>
                <w:rFonts w:ascii="Times New Roman" w:hAnsi="Times New Roman"/>
              </w:rPr>
              <w:t>Характеристика объектов инженерной инфраструктуры</w:t>
            </w:r>
          </w:p>
        </w:tc>
      </w:tr>
      <w:tr w:rsidR="008F30E0" w:rsidRPr="00476E67" w:rsidTr="002264B0">
        <w:tc>
          <w:tcPr>
            <w:tcW w:w="2269"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Водоснабжение</w:t>
            </w:r>
          </w:p>
        </w:tc>
        <w:tc>
          <w:tcPr>
            <w:tcW w:w="13183" w:type="dxa"/>
          </w:tcPr>
          <w:p w:rsidR="008F30E0" w:rsidRPr="004A3C68" w:rsidRDefault="008F30E0" w:rsidP="008D3E96">
            <w:pPr>
              <w:spacing w:after="0" w:line="240" w:lineRule="auto"/>
              <w:jc w:val="both"/>
              <w:rPr>
                <w:rFonts w:ascii="Times New Roman" w:hAnsi="Times New Roman"/>
                <w:b/>
                <w:u w:val="single"/>
              </w:rPr>
            </w:pPr>
            <w:r w:rsidRPr="004A3C68">
              <w:rPr>
                <w:rFonts w:ascii="Times New Roman" w:hAnsi="Times New Roman"/>
                <w:b/>
                <w:u w:val="single"/>
              </w:rPr>
              <w:t>Описание системы и структуры водоснабжения поселения</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 xml:space="preserve">Инфраструктура водоснабжения поселений представляет собой систему, включающую в себя водозаборные сооружения, магистральные и распределительные водопроводные сети, с расположенными на них сооружениями. Централизованная система водоснабжения охватывает часть населённых пунктов сельского поселения: с. Шекшово, с. Бородино, с. Непотягово, с. Ратницкое и с. Подолец. </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 xml:space="preserve">Источниками централизованных систем водоснабжения сельского поселения служат артезианские скважины. </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На водозаборах сельского поселения система очистки и подготовки питьевой воды не предусмотрена. Исходной водой для населённых пунктов сельского поселения служит вода из артезианских скважин, которая подаётся глубинными насосами по трубопроводам потребителям.</w:t>
            </w:r>
            <w:r>
              <w:rPr>
                <w:rFonts w:ascii="Times New Roman" w:hAnsi="Times New Roman"/>
              </w:rPr>
              <w:t xml:space="preserve"> </w:t>
            </w:r>
            <w:r w:rsidRPr="004A3C68">
              <w:rPr>
                <w:rFonts w:ascii="Times New Roman" w:hAnsi="Times New Roman"/>
              </w:rPr>
              <w:t>Поселковые централизованные системы водоснабжения имеют в своём составе водонапорные башни.</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Холодная вода используется для хозяйственно-бытовых нужд бюджетных организаций, промышленных предприятий, населения и др.</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 xml:space="preserve">Также, в качестве источников водоснабжения в районах усадебной застройки, не охваченных системами централизованного водоснабжения используются шахтные колодцы. </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В сельском</w:t>
            </w:r>
            <w:r>
              <w:rPr>
                <w:rFonts w:ascii="Times New Roman" w:hAnsi="Times New Roman"/>
              </w:rPr>
              <w:t xml:space="preserve"> </w:t>
            </w:r>
            <w:r w:rsidRPr="004A3C68">
              <w:rPr>
                <w:rFonts w:ascii="Times New Roman" w:hAnsi="Times New Roman"/>
              </w:rPr>
              <w:t>поселении Шекшово, деятельность по эксплуатации централизованной системы водоснабжения, осуществляет ОАО «Центр по расчётам за услуги ЖКХ Гаврилово-Посадского муниципального района Ивановской области» и СПК «Заря».</w:t>
            </w:r>
          </w:p>
          <w:p w:rsidR="008F30E0" w:rsidRPr="008D3E96" w:rsidRDefault="008F30E0" w:rsidP="008F30E0">
            <w:pPr>
              <w:spacing w:after="0" w:line="240" w:lineRule="auto"/>
              <w:ind w:firstLine="284"/>
              <w:rPr>
                <w:rFonts w:ascii="Times New Roman" w:hAnsi="Times New Roman"/>
                <w:sz w:val="8"/>
                <w:szCs w:val="8"/>
              </w:rPr>
            </w:pPr>
          </w:p>
          <w:p w:rsidR="008F30E0" w:rsidRPr="004A3C68" w:rsidRDefault="008F30E0" w:rsidP="008D3E96">
            <w:pPr>
              <w:spacing w:after="0" w:line="240" w:lineRule="auto"/>
              <w:rPr>
                <w:rFonts w:ascii="Times New Roman" w:hAnsi="Times New Roman"/>
                <w:b/>
                <w:u w:val="single"/>
              </w:rPr>
            </w:pPr>
            <w:r w:rsidRPr="004A3C68">
              <w:rPr>
                <w:rFonts w:ascii="Times New Roman" w:hAnsi="Times New Roman"/>
                <w:b/>
                <w:u w:val="single"/>
              </w:rPr>
              <w:t>Описание территорий поселения, неохваченных централизованными системами водоснабжения</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Система централизованного водоснабжения Шекшовского сельскогопоселения охватывает часть территориинаселённых пунктов: с. Шекшово, с. Бородино, с. Непотягово, с. Ратницкое и с. Подолец.</w:t>
            </w:r>
          </w:p>
          <w:p w:rsidR="008F30E0" w:rsidRPr="004A3C68" w:rsidRDefault="008F30E0" w:rsidP="008D3E96">
            <w:pPr>
              <w:spacing w:after="0" w:line="240" w:lineRule="auto"/>
              <w:jc w:val="both"/>
              <w:rPr>
                <w:rFonts w:ascii="Times New Roman" w:hAnsi="Times New Roman"/>
              </w:rPr>
            </w:pPr>
            <w:r w:rsidRPr="004A3C68">
              <w:rPr>
                <w:rFonts w:ascii="Times New Roman" w:hAnsi="Times New Roman"/>
              </w:rPr>
              <w:t>Частные домовладения усадебного типа, неподключенные к централизованным системам водоснабжения, распределены по всей территории сельского поселения, в т. ч. и в вышеупомянутых,</w:t>
            </w:r>
            <w:r>
              <w:rPr>
                <w:rFonts w:ascii="Times New Roman" w:hAnsi="Times New Roman"/>
              </w:rPr>
              <w:t xml:space="preserve"> </w:t>
            </w:r>
            <w:r w:rsidRPr="004A3C68">
              <w:rPr>
                <w:rFonts w:ascii="Times New Roman" w:hAnsi="Times New Roman"/>
              </w:rPr>
              <w:t>и в качестве источников водоснабжения, используют шахтные колодцы и водоразборные колонки.</w:t>
            </w:r>
          </w:p>
          <w:p w:rsidR="008F30E0" w:rsidRPr="008D3E96" w:rsidRDefault="008F30E0" w:rsidP="008F30E0">
            <w:pPr>
              <w:spacing w:after="0" w:line="240" w:lineRule="auto"/>
              <w:ind w:firstLine="284"/>
              <w:rPr>
                <w:rFonts w:ascii="Times New Roman" w:hAnsi="Times New Roman"/>
                <w:sz w:val="8"/>
                <w:szCs w:val="8"/>
              </w:rPr>
            </w:pPr>
          </w:p>
          <w:p w:rsidR="008F30E0" w:rsidRPr="004A3C68" w:rsidRDefault="008F30E0" w:rsidP="008D3E96">
            <w:pPr>
              <w:spacing w:after="0" w:line="240" w:lineRule="auto"/>
              <w:rPr>
                <w:rFonts w:ascii="Times New Roman" w:hAnsi="Times New Roman"/>
                <w:b/>
                <w:u w:val="single"/>
              </w:rPr>
            </w:pPr>
            <w:r w:rsidRPr="004A3C68">
              <w:rPr>
                <w:rFonts w:ascii="Times New Roman" w:hAnsi="Times New Roman"/>
                <w:b/>
                <w:u w:val="single"/>
              </w:rPr>
              <w:t xml:space="preserve">Описание </w:t>
            </w:r>
            <w:r>
              <w:rPr>
                <w:rFonts w:ascii="Times New Roman" w:hAnsi="Times New Roman"/>
                <w:b/>
                <w:u w:val="single"/>
              </w:rPr>
              <w:t xml:space="preserve"> </w:t>
            </w:r>
            <w:r w:rsidRPr="004A3C68">
              <w:rPr>
                <w:rFonts w:ascii="Times New Roman" w:hAnsi="Times New Roman"/>
                <w:b/>
                <w:u w:val="single"/>
              </w:rPr>
              <w:t>технологических</w:t>
            </w:r>
            <w:r>
              <w:rPr>
                <w:rFonts w:ascii="Times New Roman" w:hAnsi="Times New Roman"/>
                <w:b/>
                <w:u w:val="single"/>
              </w:rPr>
              <w:t xml:space="preserve"> </w:t>
            </w:r>
            <w:r w:rsidRPr="004A3C68">
              <w:rPr>
                <w:rFonts w:ascii="Times New Roman" w:hAnsi="Times New Roman"/>
                <w:b/>
                <w:u w:val="single"/>
              </w:rPr>
              <w:t>зон водоснабжения, зон централизованного и нецентрализованного водоснабжения и перечень централизованных систем водоснабжения</w:t>
            </w:r>
          </w:p>
          <w:p w:rsidR="008F30E0" w:rsidRDefault="008F30E0" w:rsidP="008D3E96">
            <w:pPr>
              <w:spacing w:after="0" w:line="240" w:lineRule="auto"/>
              <w:jc w:val="both"/>
              <w:rPr>
                <w:rFonts w:ascii="Times New Roman" w:hAnsi="Times New Roman"/>
              </w:rPr>
            </w:pPr>
            <w:r w:rsidRPr="007F0008">
              <w:rPr>
                <w:rFonts w:ascii="Times New Roman" w:hAnsi="Times New Roman"/>
              </w:rPr>
              <w:t>На территории Шекшовского сельского поселения система централизованного водоснабжения охватывает часть территории населённых пунктов: с. Шекшово, с. Бородино, с. Непотягово, с. Ратницкое и с. Подолец. Единственными источниками централизованных систем водоснабжения сельского поселения служат артезианские скважины. Централизованные системы водоснабжения вышеперечисленных населённых пунктов представляют собой обособленные системы, включающие в себя артезианские скважины, водонапорные башни, водопроводные сети и сооружения на них.Следует отметить, что системы водоснабжение с. Ратницкое и с. Подолец объединены в общую сеть. В населённых пунктах с. Бородино и с. Непотягово системы централизованного водоснабжения охватывают центральную часть населённого пункта. В населённых пунктах с. Шекшово, с. Ратницкое и с. Подолец системы водоснабжения, с учетом водоразборных колонок, охватывают практически всю территорию. В остальных населённых пунктах и частично в вышеперечисленных население использует шахтные колодцы.</w:t>
            </w:r>
          </w:p>
          <w:p w:rsidR="008F30E0" w:rsidRPr="008D3E96" w:rsidRDefault="008F30E0" w:rsidP="008F30E0">
            <w:pPr>
              <w:spacing w:after="0" w:line="240" w:lineRule="auto"/>
              <w:ind w:firstLine="284"/>
              <w:jc w:val="both"/>
              <w:rPr>
                <w:rFonts w:ascii="Times New Roman" w:hAnsi="Times New Roman"/>
                <w:sz w:val="8"/>
                <w:szCs w:val="8"/>
              </w:rPr>
            </w:pPr>
          </w:p>
          <w:p w:rsidR="008F30E0" w:rsidRPr="00CC3428" w:rsidRDefault="008F30E0" w:rsidP="008D3E96">
            <w:pPr>
              <w:spacing w:after="0" w:line="240" w:lineRule="auto"/>
              <w:rPr>
                <w:rFonts w:ascii="Times New Roman" w:hAnsi="Times New Roman"/>
                <w:b/>
                <w:u w:val="single"/>
              </w:rPr>
            </w:pPr>
            <w:r w:rsidRPr="00CC3428">
              <w:rPr>
                <w:rFonts w:ascii="Times New Roman" w:hAnsi="Times New Roman"/>
                <w:b/>
                <w:u w:val="single"/>
              </w:rPr>
              <w:t>Описание состояния существующих источников водоснабжения</w:t>
            </w:r>
            <w:r>
              <w:rPr>
                <w:rFonts w:ascii="Times New Roman" w:hAnsi="Times New Roman"/>
                <w:b/>
                <w:u w:val="single"/>
              </w:rPr>
              <w:t xml:space="preserve"> </w:t>
            </w:r>
            <w:r w:rsidRPr="00CC3428">
              <w:rPr>
                <w:rFonts w:ascii="Times New Roman" w:hAnsi="Times New Roman"/>
                <w:b/>
                <w:u w:val="single"/>
              </w:rPr>
              <w:t>и водозаборных сооружений</w:t>
            </w:r>
          </w:p>
          <w:p w:rsidR="008F30E0" w:rsidRPr="00CC3428" w:rsidRDefault="008F30E0" w:rsidP="008D3E96">
            <w:pPr>
              <w:spacing w:after="0" w:line="240" w:lineRule="auto"/>
              <w:jc w:val="both"/>
              <w:rPr>
                <w:rFonts w:ascii="Times New Roman" w:hAnsi="Times New Roman"/>
              </w:rPr>
            </w:pPr>
            <w:r w:rsidRPr="00CC3428">
              <w:rPr>
                <w:rFonts w:ascii="Times New Roman" w:hAnsi="Times New Roman"/>
              </w:rPr>
              <w:t xml:space="preserve">Источниками централизованных систем водоснабжения сельского поселения служат артезианские скважины. </w:t>
            </w:r>
          </w:p>
          <w:p w:rsidR="008F30E0" w:rsidRPr="00CC3428" w:rsidRDefault="008F30E0" w:rsidP="008D3E96">
            <w:pPr>
              <w:spacing w:after="0" w:line="240" w:lineRule="auto"/>
              <w:jc w:val="both"/>
              <w:rPr>
                <w:rFonts w:ascii="Times New Roman" w:hAnsi="Times New Roman"/>
              </w:rPr>
            </w:pPr>
            <w:r w:rsidRPr="00CC3428">
              <w:rPr>
                <w:rFonts w:ascii="Times New Roman" w:hAnsi="Times New Roman"/>
              </w:rPr>
              <w:t>На водозаборах сельского поселения система очистки и подготовки питьевой воды не предусмотрена. Исходной водой для населённых пунктов сельского поселения служит вода из артезианских скважин, которая подаётся глубинными насосами по трубопроводам потребителям. Количество артезианских скважин на территории сельского поселения составляет:</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Шекшово – семь артезианских скважин (три из которых являются резервными);</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Непотягово – одна артезианская скважина;</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Бородино – две артезианские скважины (одна из которых является резервной);</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Ратницкое - одна артезианская скважина (находится в резерве);</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Подолец - одна артезианская скважина.</w:t>
            </w:r>
          </w:p>
          <w:p w:rsidR="008F30E0" w:rsidRPr="008D3E96" w:rsidRDefault="008F30E0" w:rsidP="008F30E0">
            <w:pPr>
              <w:pStyle w:val="ae"/>
              <w:spacing w:after="0" w:line="240" w:lineRule="auto"/>
              <w:ind w:left="284"/>
              <w:jc w:val="both"/>
              <w:rPr>
                <w:rFonts w:ascii="Times New Roman" w:hAnsi="Times New Roman"/>
                <w:sz w:val="8"/>
                <w:szCs w:val="8"/>
              </w:rPr>
            </w:pPr>
          </w:p>
          <w:p w:rsidR="008F30E0" w:rsidRPr="00CC3428" w:rsidRDefault="008F30E0" w:rsidP="008D3E96">
            <w:pPr>
              <w:pStyle w:val="ae"/>
              <w:spacing w:after="0" w:line="240" w:lineRule="auto"/>
              <w:ind w:left="0"/>
              <w:jc w:val="both"/>
              <w:rPr>
                <w:rFonts w:ascii="Times New Roman" w:hAnsi="Times New Roman"/>
                <w:b/>
                <w:u w:val="single"/>
              </w:rPr>
            </w:pPr>
            <w:r w:rsidRPr="00CC3428">
              <w:rPr>
                <w:rFonts w:ascii="Times New Roman" w:hAnsi="Times New Roman"/>
                <w:b/>
                <w:u w:val="single"/>
              </w:rPr>
              <w:t xml:space="preserve">Описание существующих сооружений </w:t>
            </w:r>
            <w:r>
              <w:rPr>
                <w:rFonts w:ascii="Times New Roman" w:hAnsi="Times New Roman"/>
                <w:b/>
                <w:u w:val="single"/>
              </w:rPr>
              <w:t xml:space="preserve">очистки </w:t>
            </w:r>
            <w:r w:rsidRPr="00CC3428">
              <w:rPr>
                <w:rFonts w:ascii="Times New Roman" w:hAnsi="Times New Roman"/>
                <w:b/>
                <w:u w:val="single"/>
              </w:rPr>
              <w:t>подготовки</w:t>
            </w:r>
            <w:r>
              <w:rPr>
                <w:rFonts w:ascii="Times New Roman" w:hAnsi="Times New Roman"/>
                <w:b/>
                <w:u w:val="single"/>
              </w:rPr>
              <w:t xml:space="preserve"> </w:t>
            </w:r>
            <w:r w:rsidRPr="00CC3428">
              <w:rPr>
                <w:rFonts w:ascii="Times New Roman" w:hAnsi="Times New Roman"/>
                <w:b/>
                <w:u w:val="single"/>
              </w:rPr>
              <w:t>воды, включая оценку соответствия применяемой технологической схемы водоподготовки требованиям обеспечения нормативов качества воды</w:t>
            </w:r>
          </w:p>
          <w:p w:rsidR="008F30E0" w:rsidRPr="00CC3428" w:rsidRDefault="008F30E0" w:rsidP="008D3E96">
            <w:pPr>
              <w:spacing w:after="0" w:line="240" w:lineRule="auto"/>
              <w:jc w:val="both"/>
              <w:rPr>
                <w:rFonts w:ascii="Times New Roman" w:hAnsi="Times New Roman"/>
                <w:bCs/>
              </w:rPr>
            </w:pPr>
            <w:r w:rsidRPr="00CC3428">
              <w:rPr>
                <w:rFonts w:ascii="Times New Roman" w:hAnsi="Times New Roman"/>
              </w:rPr>
              <w:t>Водоподготовка исходной воды для централизованных систем водоснабжения Шекшовского сельского поселения не организована. Качество добываемых подземных вод в целом (за исключением повышенного содержания железа общего) соответствует СанПиН 2.1.4.1074-01 «Питьевая вода. Гигиенические требования к качеству воды централизованных систем водоснабжения. Контроль качества».Заключение выдано Территориальным отделом Управления Роспотребнадзора по Ивановской области в г. Тейково, Тейковском, Гаврилово-Посадском, Ильинском и Комсомольском районах.</w:t>
            </w:r>
          </w:p>
          <w:p w:rsidR="008F30E0" w:rsidRPr="008D3E96" w:rsidRDefault="008F30E0" w:rsidP="008F30E0">
            <w:pPr>
              <w:snapToGrid w:val="0"/>
              <w:spacing w:after="0" w:line="240" w:lineRule="auto"/>
              <w:ind w:firstLine="284"/>
              <w:jc w:val="both"/>
              <w:rPr>
                <w:rFonts w:ascii="Times New Roman" w:hAnsi="Times New Roman"/>
                <w:sz w:val="8"/>
                <w:szCs w:val="8"/>
              </w:rPr>
            </w:pPr>
          </w:p>
          <w:p w:rsidR="008F30E0" w:rsidRDefault="008F30E0" w:rsidP="008D3E96">
            <w:pPr>
              <w:snapToGrid w:val="0"/>
              <w:spacing w:after="0" w:line="240" w:lineRule="auto"/>
              <w:jc w:val="both"/>
              <w:rPr>
                <w:rFonts w:ascii="Times New Roman" w:hAnsi="Times New Roman"/>
                <w:b/>
                <w:u w:val="single"/>
              </w:rPr>
            </w:pPr>
            <w:r w:rsidRPr="00D3015E">
              <w:rPr>
                <w:rFonts w:ascii="Times New Roman" w:hAnsi="Times New Roman"/>
                <w:b/>
                <w:u w:val="single"/>
              </w:rPr>
              <w:t>Описание</w:t>
            </w:r>
            <w:r>
              <w:rPr>
                <w:rFonts w:ascii="Times New Roman" w:hAnsi="Times New Roman"/>
                <w:b/>
                <w:u w:val="single"/>
              </w:rPr>
              <w:t xml:space="preserve"> </w:t>
            </w:r>
            <w:r w:rsidRPr="00D3015E">
              <w:rPr>
                <w:rFonts w:ascii="Times New Roman" w:hAnsi="Times New Roman"/>
                <w:b/>
                <w:u w:val="single"/>
              </w:rPr>
              <w:t>состояния</w:t>
            </w:r>
            <w:r>
              <w:rPr>
                <w:rFonts w:ascii="Times New Roman" w:hAnsi="Times New Roman"/>
                <w:b/>
                <w:u w:val="single"/>
              </w:rPr>
              <w:t xml:space="preserve"> </w:t>
            </w:r>
            <w:r w:rsidRPr="00D3015E">
              <w:rPr>
                <w:rFonts w:ascii="Times New Roman" w:hAnsi="Times New Roman"/>
                <w:b/>
                <w:u w:val="single"/>
              </w:rPr>
              <w:t>и</w:t>
            </w:r>
            <w:r>
              <w:rPr>
                <w:rFonts w:ascii="Times New Roman" w:hAnsi="Times New Roman"/>
                <w:b/>
                <w:u w:val="single"/>
              </w:rPr>
              <w:t xml:space="preserve"> </w:t>
            </w:r>
            <w:r w:rsidRPr="00D3015E">
              <w:rPr>
                <w:rFonts w:ascii="Times New Roman" w:hAnsi="Times New Roman"/>
                <w:b/>
                <w:u w:val="single"/>
              </w:rPr>
              <w:t>функционирования</w:t>
            </w:r>
            <w:r>
              <w:rPr>
                <w:rFonts w:ascii="Times New Roman" w:hAnsi="Times New Roman"/>
                <w:b/>
                <w:u w:val="single"/>
              </w:rPr>
              <w:t xml:space="preserve"> </w:t>
            </w:r>
            <w:r w:rsidRPr="00D3015E">
              <w:rPr>
                <w:rFonts w:ascii="Times New Roman" w:hAnsi="Times New Roman"/>
                <w:b/>
                <w:u w:val="single"/>
              </w:rPr>
              <w:t>водопроводных</w:t>
            </w:r>
            <w:r>
              <w:rPr>
                <w:rFonts w:ascii="Times New Roman" w:hAnsi="Times New Roman"/>
                <w:b/>
                <w:u w:val="single"/>
              </w:rPr>
              <w:t xml:space="preserve"> </w:t>
            </w:r>
            <w:r w:rsidRPr="00D3015E">
              <w:rPr>
                <w:rFonts w:ascii="Times New Roman" w:hAnsi="Times New Roman"/>
                <w:b/>
                <w:u w:val="single"/>
              </w:rPr>
              <w:t>сетей систем</w:t>
            </w:r>
            <w:r>
              <w:rPr>
                <w:rFonts w:ascii="Times New Roman" w:hAnsi="Times New Roman"/>
                <w:b/>
                <w:u w:val="single"/>
              </w:rPr>
              <w:t xml:space="preserve"> </w:t>
            </w:r>
            <w:r w:rsidRPr="00D3015E">
              <w:rPr>
                <w:rFonts w:ascii="Times New Roman" w:hAnsi="Times New Roman"/>
                <w:b/>
                <w:u w:val="single"/>
              </w:rPr>
              <w:t>водоснабжения</w:t>
            </w:r>
          </w:p>
          <w:p w:rsidR="008F30E0" w:rsidRPr="00D3015E" w:rsidRDefault="008F30E0" w:rsidP="008D3E96">
            <w:pPr>
              <w:spacing w:after="0" w:line="240" w:lineRule="auto"/>
              <w:jc w:val="both"/>
              <w:rPr>
                <w:rFonts w:ascii="Times New Roman" w:hAnsi="Times New Roman"/>
              </w:rPr>
            </w:pPr>
            <w:r w:rsidRPr="00D3015E">
              <w:rPr>
                <w:rFonts w:ascii="Times New Roman" w:hAnsi="Times New Roman"/>
              </w:rPr>
              <w:t>Снабжение потребителейШекшовского сельскогопоселения холодной водой осуществляется через централизованные системыводопроводных сетей, расположенных в населённых пунктах: с. Шекшово, с. Бородино, с. Непотягово, с. Ратницкое и с. Подолец.</w:t>
            </w:r>
            <w:r>
              <w:rPr>
                <w:rFonts w:ascii="Times New Roman" w:hAnsi="Times New Roman"/>
              </w:rPr>
              <w:t xml:space="preserve"> </w:t>
            </w:r>
            <w:r w:rsidRPr="00D3015E">
              <w:rPr>
                <w:rFonts w:ascii="Times New Roman" w:hAnsi="Times New Roman"/>
              </w:rPr>
              <w:t>Следует отметить, что централизованные системы водопроводных сетей в двух последних населённых пунктах объединены. С артезианских скважин глубинными насосами холодная вода подаётся в водопроводные сети. Во всех населённых пунктах, за исключением с. Непотягово, в составе водопроводных сетей задействованы водонапорные башни. Общее количество водонапорных башен в сельском поселении составляет десять единиц, по одной в с. Бородино, с. Ратницкое и с. Подолец, остальные в с. Шекшово. В с. Непотягово управление насосным агрегатом артезианской скважины происходит посредством частотно-регулируемого привода, поддерживающего рабочее давление в системе централизованного водоснабжения населённого пункта на заданном уровне.</w:t>
            </w:r>
          </w:p>
          <w:p w:rsidR="008F30E0" w:rsidRPr="00D3015E" w:rsidRDefault="008F30E0" w:rsidP="008D3E96">
            <w:pPr>
              <w:spacing w:after="0" w:line="240" w:lineRule="auto"/>
              <w:jc w:val="both"/>
              <w:rPr>
                <w:rFonts w:ascii="Times New Roman" w:hAnsi="Times New Roman"/>
              </w:rPr>
            </w:pPr>
            <w:r w:rsidRPr="00D3015E">
              <w:rPr>
                <w:rFonts w:ascii="Times New Roman" w:hAnsi="Times New Roman"/>
              </w:rPr>
              <w:t>Общая протяженность водопроводных сетей Шекшовского сельскогопоселения составляет 16,219 км, в том числе 13,35км магистральных и внутриквартальных сетей. Общая протяженность поселковых водопроводных сетей составляет:</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Шешово – 6 555 пог. м.;</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Бородино – 1 015 пог. м.;</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Ратницкое (вместе с с. Подолец) – 5 646 пог. м.;</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с. Непотягово – 3 003 пог. м.</w:t>
            </w:r>
          </w:p>
          <w:p w:rsidR="008F30E0" w:rsidRPr="00D3015E" w:rsidRDefault="008F30E0" w:rsidP="008D3E96">
            <w:pPr>
              <w:spacing w:after="0" w:line="240" w:lineRule="auto"/>
              <w:jc w:val="both"/>
              <w:rPr>
                <w:rFonts w:ascii="Times New Roman" w:hAnsi="Times New Roman"/>
              </w:rPr>
            </w:pPr>
            <w:r w:rsidRPr="00D3015E">
              <w:rPr>
                <w:rFonts w:ascii="Times New Roman" w:hAnsi="Times New Roman"/>
              </w:rPr>
              <w:t xml:space="preserve">Диаметр водопроводов варьируется от 20 до 100 мм. Трубопроводы выполнены из различных материалов: чугун, сталь,пластик. </w:t>
            </w:r>
          </w:p>
          <w:p w:rsidR="008F30E0" w:rsidRDefault="008F30E0" w:rsidP="008D3E96">
            <w:pPr>
              <w:spacing w:after="0" w:line="240" w:lineRule="auto"/>
              <w:jc w:val="both"/>
              <w:rPr>
                <w:rFonts w:ascii="Times New Roman" w:hAnsi="Times New Roman"/>
              </w:rPr>
            </w:pPr>
            <w:r w:rsidRPr="00D3015E">
              <w:rPr>
                <w:rFonts w:ascii="Times New Roman" w:hAnsi="Times New Roman"/>
              </w:rPr>
              <w:t>В целом состояние водопроводных сетей Шекшовского сельского поселения оценивается как удовлетворительное, обеспечивающее потребителей в полном объеме.</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napToGrid w:val="0"/>
              <w:spacing w:after="0" w:line="240" w:lineRule="auto"/>
              <w:jc w:val="both"/>
              <w:rPr>
                <w:rFonts w:ascii="Times New Roman" w:hAnsi="Times New Roman"/>
                <w:b/>
                <w:u w:val="single"/>
              </w:rPr>
            </w:pPr>
            <w:r w:rsidRPr="00D3015E">
              <w:rPr>
                <w:rFonts w:ascii="Times New Roman" w:hAnsi="Times New Roman"/>
                <w:b/>
                <w:u w:val="single"/>
              </w:rPr>
              <w:t>Описание существующих технических итехнологическихпроблем, возникающих при водоснабжении поселений</w:t>
            </w:r>
          </w:p>
          <w:p w:rsidR="008F30E0" w:rsidRPr="00D3015E" w:rsidRDefault="008F30E0" w:rsidP="008D3E96">
            <w:pPr>
              <w:spacing w:after="0" w:line="240" w:lineRule="auto"/>
              <w:rPr>
                <w:rFonts w:ascii="Times New Roman" w:hAnsi="Times New Roman"/>
              </w:rPr>
            </w:pPr>
            <w:r w:rsidRPr="00D3015E">
              <w:rPr>
                <w:rFonts w:ascii="Times New Roman" w:hAnsi="Times New Roman"/>
              </w:rPr>
              <w:t xml:space="preserve">Основными техническими и технологическими проблемами при эксплуатации водопроводных сетей Шекшовского сельского поселения являются: </w:t>
            </w:r>
          </w:p>
          <w:p w:rsidR="008F30E0" w:rsidRPr="00D3015E" w:rsidRDefault="008F30E0" w:rsidP="008D3E96">
            <w:pPr>
              <w:spacing w:after="0" w:line="240" w:lineRule="auto"/>
              <w:rPr>
                <w:rFonts w:ascii="Times New Roman" w:hAnsi="Times New Roman"/>
              </w:rPr>
            </w:pPr>
            <w:r w:rsidRPr="00D3015E">
              <w:rPr>
                <w:rFonts w:ascii="Times New Roman" w:hAnsi="Times New Roman"/>
              </w:rPr>
              <w:t>- высокий процент износа водопроводных сетей;</w:t>
            </w:r>
          </w:p>
          <w:p w:rsidR="008F30E0" w:rsidRPr="00D3015E" w:rsidRDefault="008F30E0" w:rsidP="008D3E96">
            <w:pPr>
              <w:spacing w:after="0" w:line="240" w:lineRule="auto"/>
              <w:rPr>
                <w:rFonts w:ascii="Times New Roman" w:hAnsi="Times New Roman"/>
              </w:rPr>
            </w:pPr>
            <w:r w:rsidRPr="00D3015E">
              <w:rPr>
                <w:rFonts w:ascii="Times New Roman" w:hAnsi="Times New Roman"/>
              </w:rPr>
              <w:t>- высокий процент износа значительного количества насосного оборудования;</w:t>
            </w:r>
          </w:p>
          <w:p w:rsidR="008F30E0" w:rsidRPr="00D3015E" w:rsidRDefault="008F30E0" w:rsidP="008D3E96">
            <w:pPr>
              <w:spacing w:after="0" w:line="240" w:lineRule="auto"/>
              <w:rPr>
                <w:rFonts w:ascii="Times New Roman" w:hAnsi="Times New Roman"/>
              </w:rPr>
            </w:pPr>
            <w:r w:rsidRPr="00D3015E">
              <w:rPr>
                <w:rFonts w:ascii="Times New Roman" w:hAnsi="Times New Roman"/>
              </w:rPr>
              <w:t>- недостаточное количество и 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rsidR="008F30E0" w:rsidRPr="00D3015E" w:rsidRDefault="008F30E0" w:rsidP="008D3E96">
            <w:pPr>
              <w:spacing w:after="0" w:line="240" w:lineRule="auto"/>
              <w:rPr>
                <w:rFonts w:ascii="Times New Roman" w:hAnsi="Times New Roman"/>
              </w:rPr>
            </w:pPr>
            <w:r w:rsidRPr="00D3015E">
              <w:rPr>
                <w:rFonts w:ascii="Times New Roman" w:hAnsi="Times New Roman"/>
              </w:rPr>
              <w:t>- неудовлетворительное состояние значительного количества смотровых колодцев.</w:t>
            </w:r>
          </w:p>
          <w:p w:rsidR="008F30E0" w:rsidRPr="008D3E96" w:rsidRDefault="008F30E0" w:rsidP="008F30E0">
            <w:pPr>
              <w:snapToGrid w:val="0"/>
              <w:spacing w:after="0" w:line="240" w:lineRule="auto"/>
              <w:ind w:firstLine="284"/>
              <w:jc w:val="both"/>
              <w:rPr>
                <w:rFonts w:ascii="Times New Roman" w:hAnsi="Times New Roman"/>
                <w:b/>
                <w:sz w:val="8"/>
                <w:szCs w:val="8"/>
                <w:u w:val="single"/>
              </w:rPr>
            </w:pPr>
          </w:p>
          <w:p w:rsidR="008F30E0" w:rsidRPr="003442C8" w:rsidRDefault="008F30E0" w:rsidP="008D3E96">
            <w:pPr>
              <w:spacing w:after="0" w:line="240" w:lineRule="auto"/>
              <w:jc w:val="both"/>
              <w:rPr>
                <w:rFonts w:ascii="Times New Roman" w:hAnsi="Times New Roman"/>
                <w:b/>
              </w:rPr>
            </w:pPr>
            <w:r w:rsidRPr="003442C8">
              <w:rPr>
                <w:rFonts w:ascii="Times New Roman" w:hAnsi="Times New Roman"/>
                <w:b/>
              </w:rPr>
              <w:t>В настоящее время на территории Шекшовского сельского поселения централизованное горячее водоснабжения не организовано.</w:t>
            </w:r>
          </w:p>
          <w:p w:rsidR="008F30E0" w:rsidRPr="008D3E96" w:rsidRDefault="008F30E0" w:rsidP="008F30E0">
            <w:pPr>
              <w:spacing w:after="0" w:line="240" w:lineRule="auto"/>
              <w:ind w:firstLine="284"/>
              <w:jc w:val="both"/>
              <w:rPr>
                <w:rFonts w:ascii="Times New Roman" w:hAnsi="Times New Roman"/>
                <w:b/>
                <w:sz w:val="8"/>
                <w:szCs w:val="8"/>
              </w:rPr>
            </w:pPr>
          </w:p>
          <w:p w:rsidR="008F30E0" w:rsidRPr="00FE20E6" w:rsidRDefault="008F30E0" w:rsidP="008D3E96">
            <w:pPr>
              <w:spacing w:after="0" w:line="240" w:lineRule="auto"/>
              <w:jc w:val="both"/>
              <w:rPr>
                <w:rFonts w:ascii="Times New Roman" w:hAnsi="Times New Roman"/>
                <w:b/>
              </w:rPr>
            </w:pPr>
            <w:r w:rsidRPr="00FE20E6">
              <w:rPr>
                <w:rFonts w:ascii="Times New Roman" w:hAnsi="Times New Roman"/>
                <w:b/>
              </w:rPr>
              <w:t>В Шекшовско</w:t>
            </w:r>
            <w:r>
              <w:rPr>
                <w:rFonts w:ascii="Times New Roman" w:hAnsi="Times New Roman"/>
                <w:b/>
              </w:rPr>
              <w:t>м</w:t>
            </w:r>
            <w:r w:rsidRPr="00FE20E6">
              <w:rPr>
                <w:rFonts w:ascii="Times New Roman" w:hAnsi="Times New Roman"/>
                <w:b/>
              </w:rPr>
              <w:t xml:space="preserve"> сельско</w:t>
            </w:r>
            <w:r>
              <w:rPr>
                <w:rFonts w:ascii="Times New Roman" w:hAnsi="Times New Roman"/>
                <w:b/>
              </w:rPr>
              <w:t>м</w:t>
            </w:r>
            <w:r w:rsidRPr="00FE20E6">
              <w:rPr>
                <w:rFonts w:ascii="Times New Roman" w:hAnsi="Times New Roman"/>
                <w:b/>
              </w:rPr>
              <w:t xml:space="preserve"> поселени</w:t>
            </w:r>
            <w:r>
              <w:rPr>
                <w:rFonts w:ascii="Times New Roman" w:hAnsi="Times New Roman"/>
                <w:b/>
              </w:rPr>
              <w:t xml:space="preserve">и </w:t>
            </w:r>
            <w:r w:rsidRPr="00FE20E6">
              <w:rPr>
                <w:rFonts w:ascii="Times New Roman" w:hAnsi="Times New Roman"/>
                <w:b/>
              </w:rPr>
              <w:t>водоснабжающей организацией является:</w:t>
            </w:r>
          </w:p>
          <w:p w:rsidR="008F30E0" w:rsidRPr="008D3E96" w:rsidRDefault="00C65E2B" w:rsidP="008D3E96">
            <w:pPr>
              <w:spacing w:after="0" w:line="240" w:lineRule="auto"/>
              <w:jc w:val="both"/>
              <w:rPr>
                <w:rFonts w:ascii="Times New Roman" w:hAnsi="Times New Roman"/>
              </w:rPr>
            </w:pPr>
            <w:r>
              <w:rPr>
                <w:rFonts w:ascii="Times New Roman" w:hAnsi="Times New Roman"/>
              </w:rPr>
              <w:t xml:space="preserve">- СПК «Заря», </w:t>
            </w:r>
            <w:r w:rsidR="008F30E0" w:rsidRPr="008D3E96">
              <w:rPr>
                <w:rFonts w:ascii="Times New Roman" w:hAnsi="Times New Roman"/>
              </w:rPr>
              <w:t>с. Шекшово;</w:t>
            </w:r>
          </w:p>
          <w:p w:rsidR="008F30E0" w:rsidRPr="008D3E96" w:rsidRDefault="008F30E0" w:rsidP="008D3E96">
            <w:pPr>
              <w:spacing w:after="0" w:line="240" w:lineRule="auto"/>
              <w:jc w:val="both"/>
              <w:rPr>
                <w:rFonts w:ascii="Times New Roman" w:hAnsi="Times New Roman"/>
              </w:rPr>
            </w:pPr>
            <w:r w:rsidRPr="008D3E96">
              <w:rPr>
                <w:rFonts w:ascii="Times New Roman" w:hAnsi="Times New Roman"/>
              </w:rPr>
              <w:t>- ОАО "Центр по расчетам за услуги ЖКХ Гаврилово-Посадского муниципального района" - с. Бородино, с. Непотягово, с. Ратницкое и с. Подолец.</w:t>
            </w:r>
          </w:p>
          <w:p w:rsidR="008F30E0" w:rsidRPr="008D3E96" w:rsidRDefault="008F30E0" w:rsidP="008F30E0">
            <w:pPr>
              <w:spacing w:after="0" w:line="240" w:lineRule="auto"/>
              <w:ind w:firstLine="284"/>
              <w:jc w:val="both"/>
              <w:rPr>
                <w:rFonts w:ascii="Times New Roman" w:hAnsi="Times New Roman"/>
                <w:b/>
                <w:sz w:val="8"/>
                <w:szCs w:val="8"/>
              </w:rPr>
            </w:pPr>
          </w:p>
          <w:p w:rsidR="008F30E0" w:rsidRPr="003442C8" w:rsidRDefault="008F30E0" w:rsidP="008D3E96">
            <w:pPr>
              <w:widowControl w:val="0"/>
              <w:suppressAutoHyphens/>
              <w:autoSpaceDE w:val="0"/>
              <w:spacing w:after="0" w:line="240" w:lineRule="auto"/>
              <w:jc w:val="both"/>
              <w:rPr>
                <w:rFonts w:ascii="Times New Roman" w:hAnsi="Times New Roman"/>
                <w:b/>
                <w:lang w:bidi="ru-RU"/>
              </w:rPr>
            </w:pPr>
            <w:r>
              <w:rPr>
                <w:rFonts w:ascii="Times New Roman" w:hAnsi="Times New Roman"/>
                <w:lang w:bidi="ru-RU"/>
              </w:rPr>
              <w:t>С</w:t>
            </w:r>
            <w:r w:rsidRPr="003442C8">
              <w:rPr>
                <w:rFonts w:ascii="Times New Roman" w:hAnsi="Times New Roman"/>
                <w:lang w:bidi="ru-RU"/>
              </w:rPr>
              <w:t xml:space="preserve">ложившаяся структура централизованной системы водоснабжения Шекшовского сельского поселения позволяет обеспечить потребителей холодной воды на протяжении расчетного периода в полном объеме.Фактическая производительность артезианских скважин населённых пунктов с. Шекшово, с. Бородино, с. Непотягово, с. Ратницкое и с. Подолец </w:t>
            </w:r>
            <w:r w:rsidRPr="003442C8">
              <w:rPr>
                <w:rFonts w:ascii="Times New Roman" w:hAnsi="Times New Roman"/>
                <w:b/>
                <w:lang w:bidi="ru-RU"/>
              </w:rPr>
              <w:t>позволяет обеспечивать потребителей холодной воды на протяжении расчетного периода без увеличения их количества и производительности.</w:t>
            </w:r>
          </w:p>
          <w:p w:rsidR="008F30E0" w:rsidRPr="008D3E96" w:rsidRDefault="008F30E0" w:rsidP="008F30E0">
            <w:pPr>
              <w:snapToGrid w:val="0"/>
              <w:spacing w:after="0" w:line="240" w:lineRule="auto"/>
              <w:ind w:firstLine="284"/>
              <w:jc w:val="both"/>
              <w:rPr>
                <w:rFonts w:ascii="Times New Roman" w:hAnsi="Times New Roman"/>
                <w:b/>
                <w:sz w:val="8"/>
                <w:szCs w:val="8"/>
                <w:u w:val="single"/>
              </w:rPr>
            </w:pPr>
          </w:p>
          <w:p w:rsidR="008F30E0" w:rsidRDefault="008F30E0" w:rsidP="008D3E96">
            <w:pPr>
              <w:snapToGrid w:val="0"/>
              <w:spacing w:after="0" w:line="240" w:lineRule="auto"/>
              <w:ind w:firstLine="34"/>
              <w:jc w:val="both"/>
              <w:rPr>
                <w:rFonts w:ascii="Times New Roman" w:hAnsi="Times New Roman"/>
                <w:b/>
                <w:i/>
              </w:rPr>
            </w:pPr>
            <w:r w:rsidRPr="003442C8">
              <w:rPr>
                <w:rFonts w:ascii="Times New Roman" w:hAnsi="Times New Roman"/>
                <w:i/>
              </w:rPr>
              <w:t xml:space="preserve">Таблица - </w:t>
            </w:r>
            <w:r w:rsidRPr="003442C8">
              <w:rPr>
                <w:rFonts w:ascii="Times New Roman" w:hAnsi="Times New Roman"/>
                <w:b/>
                <w:i/>
              </w:rPr>
              <w:t>Перечень основных мероприятий по реализации схем водоснабжения</w:t>
            </w:r>
          </w:p>
          <w:tbl>
            <w:tblPr>
              <w:tblW w:w="12951" w:type="dxa"/>
              <w:tblInd w:w="40" w:type="dxa"/>
              <w:tblLayout w:type="fixed"/>
              <w:tblCellMar>
                <w:left w:w="40" w:type="dxa"/>
                <w:right w:w="40" w:type="dxa"/>
              </w:tblCellMar>
              <w:tblLook w:val="0000" w:firstRow="0" w:lastRow="0" w:firstColumn="0" w:lastColumn="0" w:noHBand="0" w:noVBand="0"/>
            </w:tblPr>
            <w:tblGrid>
              <w:gridCol w:w="887"/>
              <w:gridCol w:w="7179"/>
              <w:gridCol w:w="992"/>
              <w:gridCol w:w="992"/>
              <w:gridCol w:w="992"/>
              <w:gridCol w:w="993"/>
              <w:gridCol w:w="916"/>
            </w:tblGrid>
            <w:tr w:rsidR="008F30E0" w:rsidRPr="003442C8" w:rsidTr="008D3E96">
              <w:trPr>
                <w:trHeight w:val="281"/>
              </w:trPr>
              <w:tc>
                <w:tcPr>
                  <w:tcW w:w="887" w:type="dxa"/>
                  <w:vMerge w:val="restart"/>
                  <w:tcBorders>
                    <w:top w:val="single" w:sz="6" w:space="0" w:color="auto"/>
                    <w:left w:val="single" w:sz="6" w:space="0" w:color="auto"/>
                    <w:right w:val="single" w:sz="6" w:space="0" w:color="auto"/>
                  </w:tcBorders>
                  <w:shd w:val="clear" w:color="auto" w:fill="EEECE1"/>
                  <w:vAlign w:val="center"/>
                </w:tcPr>
                <w:p w:rsidR="008F30E0" w:rsidRDefault="008F30E0" w:rsidP="008F30E0">
                  <w:pPr>
                    <w:pStyle w:val="Style8"/>
                    <w:widowControl/>
                    <w:spacing w:line="240" w:lineRule="auto"/>
                    <w:jc w:val="center"/>
                    <w:rPr>
                      <w:rStyle w:val="FontStyle79"/>
                    </w:rPr>
                  </w:pPr>
                  <w:bookmarkStart w:id="6" w:name="OLE_LINK1"/>
                  <w:r w:rsidRPr="003442C8">
                    <w:rPr>
                      <w:rStyle w:val="FontStyle79"/>
                    </w:rPr>
                    <w:t xml:space="preserve">№ </w:t>
                  </w:r>
                </w:p>
                <w:p w:rsidR="008F30E0" w:rsidRPr="003442C8" w:rsidRDefault="008F30E0" w:rsidP="008F30E0">
                  <w:pPr>
                    <w:pStyle w:val="Style8"/>
                    <w:widowControl/>
                    <w:spacing w:line="240" w:lineRule="auto"/>
                    <w:jc w:val="center"/>
                    <w:rPr>
                      <w:rStyle w:val="FontStyle79"/>
                    </w:rPr>
                  </w:pPr>
                  <w:r w:rsidRPr="003442C8">
                    <w:rPr>
                      <w:rStyle w:val="FontStyle79"/>
                    </w:rPr>
                    <w:t>п/п</w:t>
                  </w:r>
                </w:p>
              </w:tc>
              <w:tc>
                <w:tcPr>
                  <w:tcW w:w="7179" w:type="dxa"/>
                  <w:vMerge w:val="restart"/>
                  <w:tcBorders>
                    <w:top w:val="single" w:sz="6" w:space="0" w:color="auto"/>
                    <w:left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Наименование мероприятия</w:t>
                  </w:r>
                </w:p>
              </w:tc>
              <w:tc>
                <w:tcPr>
                  <w:tcW w:w="4885" w:type="dxa"/>
                  <w:gridSpan w:val="5"/>
                  <w:tcBorders>
                    <w:top w:val="single" w:sz="6" w:space="0" w:color="auto"/>
                    <w:left w:val="single" w:sz="6" w:space="0" w:color="auto"/>
                    <w:bottom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Реализация мероприятий по годам</w:t>
                  </w:r>
                </w:p>
              </w:tc>
            </w:tr>
            <w:tr w:rsidR="008F30E0" w:rsidRPr="003442C8" w:rsidTr="008D3E96">
              <w:trPr>
                <w:trHeight w:val="259"/>
              </w:trPr>
              <w:tc>
                <w:tcPr>
                  <w:tcW w:w="887" w:type="dxa"/>
                  <w:vMerge/>
                  <w:tcBorders>
                    <w:left w:val="single" w:sz="6" w:space="0" w:color="auto"/>
                    <w:bottom w:val="single" w:sz="6" w:space="0" w:color="auto"/>
                    <w:right w:val="single" w:sz="6" w:space="0" w:color="auto"/>
                  </w:tcBorders>
                  <w:shd w:val="clear" w:color="auto" w:fill="EEECE1"/>
                  <w:vAlign w:val="center"/>
                </w:tcPr>
                <w:p w:rsidR="008F30E0" w:rsidRPr="003442C8" w:rsidRDefault="008F30E0" w:rsidP="008F30E0">
                  <w:pPr>
                    <w:spacing w:after="0" w:line="240" w:lineRule="auto"/>
                    <w:jc w:val="center"/>
                    <w:rPr>
                      <w:rStyle w:val="FontStyle79"/>
                    </w:rPr>
                  </w:pPr>
                </w:p>
              </w:tc>
              <w:tc>
                <w:tcPr>
                  <w:tcW w:w="7179" w:type="dxa"/>
                  <w:vMerge/>
                  <w:tcBorders>
                    <w:left w:val="single" w:sz="6" w:space="0" w:color="auto"/>
                    <w:bottom w:val="single" w:sz="6" w:space="0" w:color="auto"/>
                    <w:right w:val="single" w:sz="6" w:space="0" w:color="auto"/>
                  </w:tcBorders>
                  <w:shd w:val="clear" w:color="auto" w:fill="EEECE1"/>
                  <w:vAlign w:val="center"/>
                </w:tcPr>
                <w:p w:rsidR="008F30E0" w:rsidRPr="003442C8" w:rsidRDefault="008F30E0" w:rsidP="008F30E0">
                  <w:pPr>
                    <w:spacing w:after="0" w:line="240" w:lineRule="auto"/>
                    <w:jc w:val="center"/>
                    <w:rPr>
                      <w:rStyle w:val="FontStyle79"/>
                    </w:rPr>
                  </w:pPr>
                </w:p>
              </w:tc>
              <w:tc>
                <w:tcPr>
                  <w:tcW w:w="992" w:type="dxa"/>
                  <w:tcBorders>
                    <w:top w:val="single" w:sz="6" w:space="0" w:color="auto"/>
                    <w:left w:val="single" w:sz="6" w:space="0" w:color="auto"/>
                    <w:bottom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2014</w:t>
                  </w:r>
                  <w:r w:rsidR="008D3E96">
                    <w:rPr>
                      <w:rStyle w:val="FontStyle79"/>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2015</w:t>
                  </w:r>
                  <w:r w:rsidR="008D3E96">
                    <w:rPr>
                      <w:rStyle w:val="FontStyle79"/>
                    </w:rPr>
                    <w:t xml:space="preserve"> г.</w:t>
                  </w:r>
                </w:p>
              </w:tc>
              <w:tc>
                <w:tcPr>
                  <w:tcW w:w="992" w:type="dxa"/>
                  <w:tcBorders>
                    <w:top w:val="single" w:sz="6" w:space="0" w:color="auto"/>
                    <w:left w:val="single" w:sz="6" w:space="0" w:color="auto"/>
                    <w:bottom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2016</w:t>
                  </w:r>
                  <w:r w:rsidR="008D3E96">
                    <w:rPr>
                      <w:rStyle w:val="FontStyle79"/>
                    </w:rPr>
                    <w:t xml:space="preserve"> г.</w:t>
                  </w:r>
                </w:p>
              </w:tc>
              <w:tc>
                <w:tcPr>
                  <w:tcW w:w="993" w:type="dxa"/>
                  <w:tcBorders>
                    <w:top w:val="single" w:sz="6" w:space="0" w:color="auto"/>
                    <w:left w:val="single" w:sz="6" w:space="0" w:color="auto"/>
                    <w:bottom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2017</w:t>
                  </w:r>
                  <w:r w:rsidR="008D3E96">
                    <w:rPr>
                      <w:rStyle w:val="FontStyle79"/>
                    </w:rPr>
                    <w:t xml:space="preserve"> г.</w:t>
                  </w:r>
                </w:p>
              </w:tc>
              <w:tc>
                <w:tcPr>
                  <w:tcW w:w="916" w:type="dxa"/>
                  <w:tcBorders>
                    <w:top w:val="single" w:sz="6" w:space="0" w:color="auto"/>
                    <w:left w:val="single" w:sz="6" w:space="0" w:color="auto"/>
                    <w:bottom w:val="single" w:sz="6" w:space="0" w:color="auto"/>
                    <w:right w:val="single" w:sz="6" w:space="0" w:color="auto"/>
                  </w:tcBorders>
                  <w:shd w:val="clear" w:color="auto" w:fill="EEECE1"/>
                  <w:vAlign w:val="center"/>
                </w:tcPr>
                <w:p w:rsidR="008F30E0" w:rsidRPr="003442C8" w:rsidRDefault="008F30E0" w:rsidP="008F30E0">
                  <w:pPr>
                    <w:pStyle w:val="Style8"/>
                    <w:widowControl/>
                    <w:spacing w:line="240" w:lineRule="auto"/>
                    <w:jc w:val="center"/>
                    <w:rPr>
                      <w:rStyle w:val="FontStyle79"/>
                    </w:rPr>
                  </w:pPr>
                  <w:r w:rsidRPr="003442C8">
                    <w:rPr>
                      <w:rStyle w:val="FontStyle79"/>
                    </w:rPr>
                    <w:t>2024</w:t>
                  </w:r>
                  <w:r w:rsidR="008D3E96">
                    <w:rPr>
                      <w:rStyle w:val="FontStyle79"/>
                    </w:rPr>
                    <w:t xml:space="preserve"> г.</w:t>
                  </w:r>
                </w:p>
              </w:tc>
            </w:tr>
            <w:tr w:rsidR="008F30E0" w:rsidRPr="003442C8" w:rsidTr="008D3E96">
              <w:trPr>
                <w:trHeight w:val="272"/>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1.</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sz w:val="22"/>
                      <w:szCs w:val="22"/>
                    </w:rPr>
                  </w:pPr>
                  <w:r w:rsidRPr="003442C8">
                    <w:rPr>
                      <w:rStyle w:val="FontStyle83"/>
                    </w:rPr>
                    <w:t>Ремонт водопроводных сетей</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r w:rsidR="008F30E0" w:rsidRPr="003442C8" w:rsidTr="008D3E96">
              <w:trPr>
                <w:trHeight w:val="156"/>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rStyle w:val="FontStyle79"/>
                    </w:rPr>
                  </w:pPr>
                  <w:r w:rsidRPr="003442C8">
                    <w:rPr>
                      <w:rStyle w:val="FontStyle79"/>
                    </w:rPr>
                    <w:t>2.</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rStyle w:val="FontStyle83"/>
                    </w:rPr>
                  </w:pPr>
                  <w:r w:rsidRPr="003442C8">
                    <w:rPr>
                      <w:rStyle w:val="FontStyle83"/>
                    </w:rPr>
                    <w:t>Ремонт, замена, установка запорной и секционирующей арматуры</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r w:rsidR="008F30E0" w:rsidRPr="003442C8" w:rsidTr="008D3E96">
              <w:trPr>
                <w:trHeight w:val="188"/>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rStyle w:val="FontStyle79"/>
                    </w:rPr>
                  </w:pPr>
                  <w:r w:rsidRPr="003442C8">
                    <w:rPr>
                      <w:rStyle w:val="FontStyle79"/>
                    </w:rPr>
                    <w:t>3.</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rStyle w:val="FontStyle83"/>
                    </w:rPr>
                  </w:pPr>
                  <w:r w:rsidRPr="003442C8">
                    <w:rPr>
                      <w:rStyle w:val="FontStyle83"/>
                    </w:rPr>
                    <w:t>Ремонт водопроводных колодцев</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r w:rsidR="008F30E0" w:rsidRPr="003442C8" w:rsidTr="008D3E96">
              <w:trPr>
                <w:trHeight w:val="274"/>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rStyle w:val="FontStyle79"/>
                    </w:rPr>
                  </w:pPr>
                  <w:r w:rsidRPr="003442C8">
                    <w:rPr>
                      <w:rStyle w:val="FontStyle79"/>
                    </w:rPr>
                    <w:t>4.</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sz w:val="22"/>
                      <w:szCs w:val="22"/>
                    </w:rPr>
                  </w:pPr>
                  <w:r w:rsidRPr="003442C8">
                    <w:rPr>
                      <w:sz w:val="22"/>
                      <w:szCs w:val="22"/>
                    </w:rPr>
                    <w:t>Установка узлов учета холодной воды</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r w:rsidR="008F30E0" w:rsidRPr="003442C8" w:rsidTr="008D3E96">
              <w:trPr>
                <w:trHeight w:val="277"/>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rStyle w:val="FontStyle79"/>
                    </w:rPr>
                  </w:pPr>
                  <w:r w:rsidRPr="003442C8">
                    <w:rPr>
                      <w:rStyle w:val="FontStyle79"/>
                    </w:rPr>
                    <w:t>5.</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sz w:val="22"/>
                      <w:szCs w:val="22"/>
                    </w:rPr>
                  </w:pPr>
                  <w:r w:rsidRPr="003442C8">
                    <w:rPr>
                      <w:sz w:val="22"/>
                      <w:szCs w:val="22"/>
                    </w:rPr>
                    <w:t>Оборудование ССЗ на источниках водоснабжения</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r w:rsidR="008F30E0" w:rsidRPr="003442C8" w:rsidTr="008D3E96">
              <w:trPr>
                <w:trHeight w:val="268"/>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rStyle w:val="FontStyle79"/>
                    </w:rPr>
                  </w:pPr>
                  <w:r w:rsidRPr="003442C8">
                    <w:rPr>
                      <w:rStyle w:val="FontStyle79"/>
                    </w:rPr>
                    <w:t>6.</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sz w:val="22"/>
                      <w:szCs w:val="22"/>
                    </w:rPr>
                  </w:pPr>
                  <w:r w:rsidRPr="003442C8">
                    <w:rPr>
                      <w:sz w:val="22"/>
                      <w:szCs w:val="22"/>
                    </w:rPr>
                    <w:t>Реконструкция водопроводных сетей с. Шекшово и с. Непотягово*</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r w:rsidR="008F30E0" w:rsidRPr="003442C8" w:rsidTr="008D3E96">
              <w:trPr>
                <w:trHeight w:val="555"/>
              </w:trPr>
              <w:tc>
                <w:tcPr>
                  <w:tcW w:w="887"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rStyle w:val="FontStyle79"/>
                    </w:rPr>
                  </w:pPr>
                  <w:r w:rsidRPr="003442C8">
                    <w:rPr>
                      <w:rStyle w:val="FontStyle79"/>
                    </w:rPr>
                    <w:t>7.</w:t>
                  </w:r>
                </w:p>
              </w:tc>
              <w:tc>
                <w:tcPr>
                  <w:tcW w:w="7179"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left"/>
                    <w:rPr>
                      <w:sz w:val="22"/>
                      <w:szCs w:val="22"/>
                    </w:rPr>
                  </w:pPr>
                  <w:r w:rsidRPr="003442C8">
                    <w:rPr>
                      <w:sz w:val="22"/>
                      <w:szCs w:val="22"/>
                    </w:rPr>
                    <w:t>Реконструкция источников водоснабжения с. Шекшово и с. Непотягово (установка ВПУ)*</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2"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93"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c>
                <w:tcPr>
                  <w:tcW w:w="916" w:type="dxa"/>
                  <w:tcBorders>
                    <w:top w:val="single" w:sz="4" w:space="0" w:color="auto"/>
                    <w:left w:val="single" w:sz="6" w:space="0" w:color="auto"/>
                    <w:bottom w:val="single" w:sz="4" w:space="0" w:color="auto"/>
                    <w:right w:val="single" w:sz="6" w:space="0" w:color="auto"/>
                  </w:tcBorders>
                  <w:vAlign w:val="center"/>
                </w:tcPr>
                <w:p w:rsidR="008F30E0" w:rsidRPr="003442C8" w:rsidRDefault="008F30E0" w:rsidP="008F30E0">
                  <w:pPr>
                    <w:pStyle w:val="Style8"/>
                    <w:spacing w:line="240" w:lineRule="auto"/>
                    <w:jc w:val="center"/>
                    <w:rPr>
                      <w:sz w:val="22"/>
                      <w:szCs w:val="22"/>
                    </w:rPr>
                  </w:pPr>
                  <w:r w:rsidRPr="003442C8">
                    <w:rPr>
                      <w:sz w:val="22"/>
                      <w:szCs w:val="22"/>
                    </w:rPr>
                    <w:t>+</w:t>
                  </w:r>
                </w:p>
              </w:tc>
            </w:tr>
          </w:tbl>
          <w:bookmarkEnd w:id="6"/>
          <w:p w:rsidR="008F30E0" w:rsidRPr="003442C8" w:rsidRDefault="008F30E0" w:rsidP="008D3E96">
            <w:pPr>
              <w:spacing w:after="0" w:line="240" w:lineRule="auto"/>
              <w:ind w:firstLine="284"/>
              <w:jc w:val="both"/>
              <w:rPr>
                <w:rFonts w:ascii="Times New Roman" w:hAnsi="Times New Roman"/>
                <w:i/>
              </w:rPr>
            </w:pPr>
            <w:r w:rsidRPr="008E486D">
              <w:rPr>
                <w:rFonts w:ascii="Times New Roman" w:hAnsi="Times New Roman"/>
              </w:rPr>
              <w:t>* - мероприятие выполняется в рамках программы «Развитие сельского хозяйства и регулирование рынков сельскохозяйственной продукции, сырья и продовольствия в Гаврилово-Посадском Муниципальном районе» подпрограмма «Устойчивое развитие сельских территорий Гаврилово-Посадского Муниципального района».</w:t>
            </w:r>
          </w:p>
        </w:tc>
      </w:tr>
      <w:tr w:rsidR="008F30E0" w:rsidRPr="00476E67" w:rsidTr="002264B0">
        <w:tc>
          <w:tcPr>
            <w:tcW w:w="2269"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Водоотведение</w:t>
            </w:r>
          </w:p>
        </w:tc>
        <w:tc>
          <w:tcPr>
            <w:tcW w:w="13183" w:type="dxa"/>
          </w:tcPr>
          <w:p w:rsidR="008F30E0" w:rsidRDefault="008F30E0" w:rsidP="008D3E96">
            <w:pPr>
              <w:spacing w:after="0" w:line="240" w:lineRule="auto"/>
              <w:jc w:val="both"/>
              <w:rPr>
                <w:rFonts w:ascii="Times New Roman" w:hAnsi="Times New Roman"/>
                <w:b/>
                <w:u w:val="single"/>
              </w:rPr>
            </w:pPr>
            <w:r w:rsidRPr="000548FC">
              <w:rPr>
                <w:rFonts w:ascii="Times New Roman" w:hAnsi="Times New Roman"/>
                <w:b/>
                <w:u w:val="single"/>
              </w:rPr>
              <w:t>Описание структуры системы сбора, очистки и отведения сточных вод на территории поселения</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xml:space="preserve">В настоящее время централизованный отвод хозяйственно-бытовых и производственных сточных вод от зданий и сооружений </w:t>
            </w:r>
            <w:r w:rsidRPr="000548FC">
              <w:rPr>
                <w:rFonts w:ascii="Times New Roman" w:hAnsi="Times New Roman"/>
                <w:bCs/>
              </w:rPr>
              <w:t xml:space="preserve">Шекшовского сельского поселения Ивановской области </w:t>
            </w:r>
            <w:r w:rsidRPr="000548FC">
              <w:rPr>
                <w:rFonts w:ascii="Times New Roman" w:hAnsi="Times New Roman"/>
              </w:rPr>
              <w:t>организован в четырёх населённых пунктах: с. Шекшовос. Бородино, с. Непотяговои с. Ратницкое. Отвод сточных вод в с. Шекшовои с. Бородино осуществляется по канализационным сетям, с расположенными на них канализационно-насосными станциями. Затем сточные воды поступают на площади очистных сооружений. Сброс сточных вод с очистных сооружений с. Шекшово осуществляется по открытому водоводу протяженностью около тысячи метров в р. Ирмес. Отвод сточных вод в с. Ратницкое и с. Непотягово осуществляется по канализационным сетям в приёмные ёмкости, откуда автотранспортом ресурсо-снабжающей организации вывозится на очистные сооружения п. Петровский Гаврилово-Посадского района Ивановской области.</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xml:space="preserve">Система канализации в с. Шекшово и с. Бородино организована следующим способом: по самотечной сети стоки подаются на канализационные насосные станции, которые осуществляет перекачку стоков по трубопроводам до очистных сооружений. Канализационно-насосные станции, эксплуатируемые в </w:t>
            </w:r>
            <w:r w:rsidRPr="000548FC">
              <w:rPr>
                <w:rFonts w:ascii="Times New Roman" w:hAnsi="Times New Roman"/>
                <w:bCs/>
              </w:rPr>
              <w:t>Шекшовском сельском поселении Ивановской области</w:t>
            </w:r>
            <w:r w:rsidRPr="000548FC">
              <w:rPr>
                <w:rFonts w:ascii="Times New Roman" w:hAnsi="Times New Roman"/>
              </w:rPr>
              <w:t xml:space="preserve">, построены по типовому проекту. КНС разделяется на «мокрое» и «сухое» отделения. В качестве фекальных насосов используются насосные агрегаты различных марок, в количестве трёх единиц. Автоматизация перекачки сточных вод организована по уровню сточных вод в мокром отделении, по достижению которого включаются фекальные насосы. </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Общая протяжённость поселковых канализационных сетей составляет 2,094 км. Изношенность канализационных сетей приближается к критическому уровню и составляет более 50 %.</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В настоящее время на очистных сооружениях с Шекшово в эксплуатации находятся пруды-отстойники. Биологическая очисткасточных вод осуществляется на очистных сооружениях федерального казенного учреждения "Исправительная колония № 10 Управления Федеральной службы исполнения наказаний по Ивановской области".</w:t>
            </w:r>
          </w:p>
          <w:p w:rsidR="008F30E0" w:rsidRDefault="008F30E0" w:rsidP="008D3E96">
            <w:pPr>
              <w:spacing w:after="0" w:line="240" w:lineRule="auto"/>
              <w:jc w:val="both"/>
              <w:rPr>
                <w:rFonts w:ascii="Times New Roman" w:hAnsi="Times New Roman"/>
              </w:rPr>
            </w:pPr>
            <w:r w:rsidRPr="000548FC">
              <w:rPr>
                <w:rFonts w:ascii="Times New Roman" w:hAnsi="Times New Roman"/>
              </w:rPr>
              <w:t xml:space="preserve">Обеспеченность многоквартирного жилого фонда централизованной системой канализации в </w:t>
            </w:r>
            <w:r w:rsidRPr="000548FC">
              <w:rPr>
                <w:rFonts w:ascii="Times New Roman" w:hAnsi="Times New Roman"/>
                <w:bCs/>
              </w:rPr>
              <w:t>Шекшовском сельском поселении Ивановской области</w:t>
            </w:r>
            <w:r w:rsidRPr="000548FC">
              <w:rPr>
                <w:rFonts w:ascii="Times New Roman" w:hAnsi="Times New Roman"/>
              </w:rPr>
              <w:t>составляет 100 %. К системе централизованной канализации подключена в основном многоквартирная застройка и бюджетные учреждения. В частном секторе отвод стоков производится на рельеф выгреба.</w:t>
            </w:r>
          </w:p>
          <w:p w:rsidR="008F30E0" w:rsidRPr="008D3E96" w:rsidRDefault="008F30E0" w:rsidP="008F30E0">
            <w:pPr>
              <w:spacing w:after="0" w:line="240" w:lineRule="auto"/>
              <w:ind w:firstLine="284"/>
              <w:jc w:val="both"/>
              <w:rPr>
                <w:rFonts w:ascii="Times New Roman" w:hAnsi="Times New Roman"/>
                <w:sz w:val="8"/>
                <w:szCs w:val="8"/>
              </w:rPr>
            </w:pPr>
          </w:p>
          <w:p w:rsidR="008F30E0" w:rsidRPr="000548FC" w:rsidRDefault="008F30E0" w:rsidP="008D3E96">
            <w:pPr>
              <w:spacing w:after="0" w:line="240" w:lineRule="auto"/>
              <w:jc w:val="both"/>
              <w:rPr>
                <w:rFonts w:ascii="Times New Roman" w:hAnsi="Times New Roman"/>
                <w:b/>
                <w:u w:val="single"/>
              </w:rPr>
            </w:pPr>
            <w:r>
              <w:rPr>
                <w:rFonts w:ascii="Times New Roman" w:hAnsi="Times New Roman"/>
                <w:b/>
                <w:u w:val="single"/>
              </w:rPr>
              <w:t>О</w:t>
            </w:r>
            <w:r w:rsidRPr="000548FC">
              <w:rPr>
                <w:rFonts w:ascii="Times New Roman" w:hAnsi="Times New Roman"/>
                <w:b/>
                <w:u w:val="single"/>
              </w:rPr>
              <w:t>писание существующих канализационных очистных сооружений</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xml:space="preserve">Централизованная система водоотведения </w:t>
            </w:r>
            <w:r w:rsidRPr="000548FC">
              <w:rPr>
                <w:rFonts w:ascii="Times New Roman" w:hAnsi="Times New Roman"/>
                <w:bCs/>
                <w:szCs w:val="28"/>
              </w:rPr>
              <w:t>Шекшовского сельского поселения Ивановской области</w:t>
            </w:r>
            <w:r w:rsidRPr="000548FC">
              <w:rPr>
                <w:rFonts w:ascii="Times New Roman" w:hAnsi="Times New Roman"/>
              </w:rPr>
              <w:t xml:space="preserve">, представляет собой совокупность самотечных и напорных участков канализационных сетей, сооружений на них, двух канализационно-насосных станций и двух действующих площадок очистных сооружений. </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Хозяйственно-бытовые стоки в с. Шекшово и с. Бородино по самотечным трубопроводам поступают на канализационно-насосные станции:</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КНС очистных сооружений в с. Шекшово;</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КНС в с. Бородино, находящаяся в оперативном управлении ОАО "Центр по расчетам за услуги ЖКХ Гаврилово-Посадского муниципального района".</w:t>
            </w:r>
          </w:p>
          <w:p w:rsidR="008F30E0" w:rsidRDefault="008F30E0" w:rsidP="008D3E96">
            <w:pPr>
              <w:spacing w:after="0" w:line="240" w:lineRule="auto"/>
              <w:jc w:val="both"/>
              <w:rPr>
                <w:rFonts w:ascii="Times New Roman" w:hAnsi="Times New Roman"/>
              </w:rPr>
            </w:pPr>
            <w:r w:rsidRPr="000548FC">
              <w:rPr>
                <w:rFonts w:ascii="Times New Roman" w:hAnsi="Times New Roman"/>
              </w:rPr>
              <w:t xml:space="preserve">Хозяйственно-бытовые стоки </w:t>
            </w:r>
            <w:r w:rsidRPr="000548FC">
              <w:rPr>
                <w:rFonts w:ascii="Times New Roman" w:hAnsi="Times New Roman"/>
                <w:szCs w:val="28"/>
              </w:rPr>
              <w:t>с. Ратницкое и с. Непотягово</w:t>
            </w:r>
            <w:r w:rsidRPr="000548FC">
              <w:rPr>
                <w:rFonts w:ascii="Times New Roman" w:hAnsi="Times New Roman"/>
              </w:rPr>
              <w:t xml:space="preserve">по самотечным трубопроводам поступают в приёмные ёмкости, </w:t>
            </w:r>
            <w:r w:rsidRPr="000548FC">
              <w:rPr>
                <w:rFonts w:ascii="Times New Roman" w:hAnsi="Times New Roman"/>
                <w:szCs w:val="28"/>
              </w:rPr>
              <w:t>откуда автотранспортом ресурсо-снабжающей организации вывозится на очистные сооружения п. Петровский Гаврилово-Посадского района Ивановской области.</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jc w:val="both"/>
              <w:rPr>
                <w:rFonts w:ascii="Times New Roman" w:hAnsi="Times New Roman"/>
                <w:b/>
                <w:bCs/>
                <w:u w:val="single"/>
              </w:rPr>
            </w:pPr>
            <w:r w:rsidRPr="000548FC">
              <w:rPr>
                <w:rFonts w:ascii="Times New Roman" w:hAnsi="Times New Roman"/>
                <w:b/>
                <w:bCs/>
                <w:u w:val="single"/>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 xml:space="preserve">Система централизованного водоотведения включает в себя четыре технологические зоны водоотведения, расположенные в населённых пунктах с. Шекшово, с. Бородино, с. Ратницкое и с. Непотягово </w:t>
            </w:r>
            <w:r w:rsidRPr="000548FC">
              <w:rPr>
                <w:rFonts w:ascii="Times New Roman" w:hAnsi="Times New Roman"/>
                <w:bCs/>
              </w:rPr>
              <w:t>Шекшовского сельского поселения Ивановской области</w:t>
            </w:r>
            <w:r w:rsidRPr="000548FC">
              <w:rPr>
                <w:rFonts w:ascii="Times New Roman" w:hAnsi="Times New Roman"/>
              </w:rPr>
              <w:t>. Каждая технологическая зона состоит из системы трубопроводов канализационных сетей, охватывающих часть сельского поселения, и сооружений на них.</w:t>
            </w:r>
          </w:p>
          <w:p w:rsidR="008F30E0" w:rsidRDefault="008F30E0" w:rsidP="008D3E96">
            <w:pPr>
              <w:spacing w:after="0" w:line="240" w:lineRule="auto"/>
              <w:jc w:val="both"/>
              <w:rPr>
                <w:rFonts w:ascii="Times New Roman" w:hAnsi="Times New Roman"/>
                <w:szCs w:val="28"/>
              </w:rPr>
            </w:pPr>
            <w:r w:rsidRPr="000548FC">
              <w:rPr>
                <w:rFonts w:ascii="Times New Roman" w:hAnsi="Times New Roman"/>
                <w:szCs w:val="28"/>
              </w:rPr>
              <w:t>К системе централизованной канализации подключена в основном многоквартирная жилая застройка и бюджетные организации. В частном секторе отвод стоков производится на рельеф выгреба. Частная застройка полностью не охвачена централизованной системой водоотведения.</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jc w:val="both"/>
              <w:rPr>
                <w:rFonts w:ascii="Times New Roman" w:hAnsi="Times New Roman"/>
                <w:b/>
                <w:bCs/>
                <w:u w:val="single"/>
              </w:rPr>
            </w:pPr>
            <w:r w:rsidRPr="000548FC">
              <w:rPr>
                <w:rFonts w:ascii="Times New Roman" w:hAnsi="Times New Roman"/>
                <w:b/>
                <w:bCs/>
                <w:u w:val="single"/>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szCs w:val="28"/>
              </w:rPr>
              <w:t xml:space="preserve">В состав сетевого хозяйства централизованной системы водоотведения </w:t>
            </w:r>
            <w:r w:rsidRPr="000548FC">
              <w:rPr>
                <w:rFonts w:ascii="Times New Roman" w:hAnsi="Times New Roman"/>
                <w:bCs/>
              </w:rPr>
              <w:t>Шекшовского сельского поселения Ивановской области</w:t>
            </w:r>
            <w:r w:rsidRPr="000548FC">
              <w:rPr>
                <w:rFonts w:ascii="Times New Roman" w:hAnsi="Times New Roman"/>
                <w:szCs w:val="28"/>
              </w:rPr>
              <w:t>, по данным ресурсо-снабжающих организаций входит:</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rPr>
              <w:t>- канализационные сети Ø 118 мм – 2094 м;</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szCs w:val="28"/>
              </w:rPr>
              <w:t>- канализационные насосные станции (КНС) – 2 шт.</w:t>
            </w:r>
          </w:p>
          <w:p w:rsidR="008F30E0" w:rsidRPr="000548FC" w:rsidRDefault="008F30E0" w:rsidP="008D3E96">
            <w:pPr>
              <w:spacing w:after="0" w:line="240" w:lineRule="auto"/>
              <w:jc w:val="both"/>
              <w:rPr>
                <w:rFonts w:ascii="Times New Roman" w:hAnsi="Times New Roman"/>
                <w:szCs w:val="28"/>
              </w:rPr>
            </w:pPr>
            <w:r w:rsidRPr="000548FC">
              <w:rPr>
                <w:rFonts w:ascii="Times New Roman" w:hAnsi="Times New Roman"/>
                <w:szCs w:val="28"/>
              </w:rPr>
              <w:t xml:space="preserve">Общая протяженность канализационных сетей составляет </w:t>
            </w:r>
            <w:r w:rsidRPr="000548FC">
              <w:rPr>
                <w:rFonts w:ascii="Times New Roman" w:hAnsi="Times New Roman"/>
              </w:rPr>
              <w:t>2,094</w:t>
            </w:r>
            <w:r w:rsidRPr="000548FC">
              <w:rPr>
                <w:rFonts w:ascii="Times New Roman" w:hAnsi="Times New Roman"/>
                <w:szCs w:val="28"/>
              </w:rPr>
              <w:t xml:space="preserve">км. Материал трубопроводов преимущественно – чугун, диаметры трубопроводов </w:t>
            </w:r>
            <w:r w:rsidRPr="000548FC">
              <w:rPr>
                <w:rFonts w:ascii="Times New Roman" w:hAnsi="Times New Roman"/>
                <w:szCs w:val="28"/>
                <w:lang w:val="en-US"/>
              </w:rPr>
              <w:t>d</w:t>
            </w:r>
            <w:r w:rsidRPr="000548FC">
              <w:rPr>
                <w:rFonts w:ascii="Times New Roman" w:hAnsi="Times New Roman"/>
                <w:szCs w:val="28"/>
                <w:vertAlign w:val="subscript"/>
              </w:rPr>
              <w:t>у</w:t>
            </w:r>
            <w:r w:rsidRPr="000548FC">
              <w:rPr>
                <w:rFonts w:ascii="Times New Roman" w:hAnsi="Times New Roman"/>
                <w:szCs w:val="28"/>
              </w:rPr>
              <w:t>=100 мм. Износ канализационных сетей составляет более 50 %, срок эксплуатации большинства участков сетей составляет более 20 лет.</w:t>
            </w:r>
          </w:p>
          <w:p w:rsidR="008F30E0" w:rsidRPr="000548FC" w:rsidRDefault="008F30E0" w:rsidP="008D3E96">
            <w:pPr>
              <w:spacing w:after="0" w:line="240" w:lineRule="auto"/>
              <w:jc w:val="both"/>
              <w:rPr>
                <w:rFonts w:ascii="Times New Roman" w:hAnsi="Times New Roman"/>
              </w:rPr>
            </w:pPr>
            <w:r w:rsidRPr="000548FC">
              <w:rPr>
                <w:rFonts w:ascii="Times New Roman" w:hAnsi="Times New Roman"/>
              </w:rPr>
              <w:t>Общее состояние централизованной системы водоотведения обеспечивает возможность отвода сточных вод от всех абонентов, подключенных к централизованной сети.</w:t>
            </w:r>
          </w:p>
          <w:p w:rsidR="008F30E0" w:rsidRPr="008D3E96" w:rsidRDefault="008F30E0" w:rsidP="008F30E0">
            <w:pPr>
              <w:spacing w:after="0" w:line="240" w:lineRule="auto"/>
              <w:ind w:firstLine="284"/>
              <w:jc w:val="both"/>
              <w:rPr>
                <w:rFonts w:ascii="Times New Roman" w:hAnsi="Times New Roman"/>
                <w:b/>
                <w:sz w:val="8"/>
                <w:szCs w:val="8"/>
                <w:u w:val="single"/>
              </w:rPr>
            </w:pPr>
          </w:p>
          <w:p w:rsidR="008F30E0" w:rsidRPr="00437538" w:rsidRDefault="008F30E0" w:rsidP="008D3E96">
            <w:pPr>
              <w:spacing w:after="0" w:line="240" w:lineRule="auto"/>
              <w:jc w:val="both"/>
              <w:rPr>
                <w:rFonts w:ascii="Times New Roman" w:hAnsi="Times New Roman"/>
                <w:b/>
                <w:u w:val="single"/>
              </w:rPr>
            </w:pPr>
            <w:r w:rsidRPr="00437538">
              <w:rPr>
                <w:rFonts w:ascii="Times New Roman" w:hAnsi="Times New Roman"/>
                <w:b/>
                <w:bCs/>
                <w:u w:val="single"/>
              </w:rPr>
              <w:t>Оценка безопасности и надежности объектов централизованной системы водоотведения и их управляемости</w:t>
            </w:r>
          </w:p>
          <w:p w:rsidR="008F30E0" w:rsidRDefault="008F30E0" w:rsidP="008D3E96">
            <w:pPr>
              <w:spacing w:after="0" w:line="240" w:lineRule="auto"/>
              <w:jc w:val="both"/>
              <w:rPr>
                <w:rFonts w:ascii="Times New Roman" w:hAnsi="Times New Roman"/>
                <w:bCs/>
              </w:rPr>
            </w:pPr>
            <w:r w:rsidRPr="00437538">
              <w:rPr>
                <w:rFonts w:ascii="Times New Roman" w:hAnsi="Times New Roman"/>
              </w:rPr>
              <w:t xml:space="preserve">По данным ресурсо-снабжающих организаций на объектах </w:t>
            </w:r>
            <w:r w:rsidRPr="00437538">
              <w:rPr>
                <w:rFonts w:ascii="Times New Roman" w:hAnsi="Times New Roman"/>
                <w:bCs/>
              </w:rPr>
              <w:t xml:space="preserve">централизованной системы водоотведения Шекшовского сельского поселения Ивановской области в 2013 году было зафиксировано несколько аварийных случаев. Подавляющее большинство аварий составляли засоры трубопроводов, вследствие неудовлетворительного состояния канализационных колодцев и нарушением эксплуатации централизованной системы водоотведения населением. Разливов хозяйственно-бытовых сточных вод на поверхность не отмечено, тем самым загрязнения почв и грунтовых вод не отмечено. </w:t>
            </w:r>
          </w:p>
          <w:p w:rsidR="008F30E0" w:rsidRPr="008D3E96" w:rsidRDefault="008F30E0" w:rsidP="008F30E0">
            <w:pPr>
              <w:spacing w:after="0" w:line="240" w:lineRule="auto"/>
              <w:ind w:firstLine="284"/>
              <w:jc w:val="both"/>
              <w:rPr>
                <w:rFonts w:ascii="Times New Roman" w:hAnsi="Times New Roman"/>
                <w:bCs/>
                <w:sz w:val="8"/>
                <w:szCs w:val="8"/>
              </w:rPr>
            </w:pPr>
          </w:p>
          <w:p w:rsidR="008F30E0" w:rsidRPr="00437538" w:rsidRDefault="008F30E0" w:rsidP="008D3E96">
            <w:pPr>
              <w:spacing w:after="0" w:line="240" w:lineRule="auto"/>
              <w:jc w:val="both"/>
              <w:rPr>
                <w:rFonts w:ascii="Times New Roman" w:hAnsi="Times New Roman"/>
                <w:b/>
                <w:bCs/>
                <w:u w:val="single"/>
              </w:rPr>
            </w:pPr>
            <w:r w:rsidRPr="00437538">
              <w:rPr>
                <w:rFonts w:ascii="Times New Roman" w:hAnsi="Times New Roman"/>
                <w:b/>
                <w:bCs/>
                <w:u w:val="single"/>
              </w:rPr>
              <w:t>Оценка воздействия сбросов сточных вод через централизованную систему водоотведения на окружающую среду</w:t>
            </w:r>
          </w:p>
          <w:p w:rsidR="008F30E0" w:rsidRDefault="008F30E0" w:rsidP="008D3E96">
            <w:pPr>
              <w:spacing w:after="0" w:line="240" w:lineRule="auto"/>
              <w:jc w:val="both"/>
              <w:rPr>
                <w:rFonts w:ascii="Times New Roman" w:hAnsi="Times New Roman"/>
              </w:rPr>
            </w:pPr>
            <w:r w:rsidRPr="00437538">
              <w:rPr>
                <w:rFonts w:ascii="Times New Roman" w:hAnsi="Times New Roman"/>
              </w:rPr>
              <w:t xml:space="preserve">Очистка сточных вод в </w:t>
            </w:r>
            <w:r w:rsidRPr="00437538">
              <w:rPr>
                <w:rFonts w:ascii="Times New Roman" w:hAnsi="Times New Roman"/>
                <w:bCs/>
              </w:rPr>
              <w:t xml:space="preserve">Шекшовского сельского поселения Ивановской области </w:t>
            </w:r>
            <w:r w:rsidRPr="00437538">
              <w:rPr>
                <w:rFonts w:ascii="Times New Roman" w:hAnsi="Times New Roman"/>
              </w:rPr>
              <w:t>осуществляется двумя комплексами очистных сооружений различной пропускной способности. На очистных сооружений с. Шекшово отсутствует система биологической очистки сточных вод, что наносит ущерб поверхностным источникам как питьевого, так и рыбохозяйственного назначения. Сточные воды систем централизованного водоотведения с. Непотягово и с. Ратницкое вывозятся автотранспортом ресурсоснабжающей организации за пределы сельского поселения для дальнейшей очистки. Таким же образом утилизируются сточные воды индивидуальных домовладений, не охваченных системами централизованного водоотведения.</w:t>
            </w:r>
          </w:p>
          <w:p w:rsidR="008D3E96" w:rsidRPr="008D3E96" w:rsidRDefault="008D3E96" w:rsidP="008D3E96">
            <w:pPr>
              <w:spacing w:after="0" w:line="240" w:lineRule="auto"/>
              <w:ind w:firstLine="284"/>
              <w:jc w:val="both"/>
              <w:rPr>
                <w:rFonts w:ascii="Times New Roman" w:hAnsi="Times New Roman"/>
                <w:sz w:val="8"/>
                <w:szCs w:val="8"/>
              </w:rPr>
            </w:pPr>
          </w:p>
          <w:p w:rsidR="008F30E0" w:rsidRPr="00437538" w:rsidRDefault="008F30E0" w:rsidP="008D3E96">
            <w:pPr>
              <w:spacing w:after="0" w:line="240" w:lineRule="auto"/>
              <w:rPr>
                <w:rFonts w:ascii="Times New Roman" w:hAnsi="Times New Roman"/>
                <w:b/>
                <w:u w:val="single"/>
              </w:rPr>
            </w:pPr>
            <w:r w:rsidRPr="00437538">
              <w:rPr>
                <w:rFonts w:ascii="Times New Roman" w:hAnsi="Times New Roman"/>
                <w:b/>
                <w:bCs/>
                <w:u w:val="single"/>
              </w:rPr>
              <w:t>Описание территорий муниципального образования, неохваченных централизованной системой водоотведения</w:t>
            </w:r>
          </w:p>
          <w:p w:rsidR="008F30E0" w:rsidRPr="00437538" w:rsidRDefault="008F30E0" w:rsidP="008D3E96">
            <w:pPr>
              <w:spacing w:after="0" w:line="240" w:lineRule="auto"/>
              <w:jc w:val="both"/>
              <w:rPr>
                <w:rFonts w:ascii="Times New Roman" w:hAnsi="Times New Roman"/>
                <w:szCs w:val="28"/>
              </w:rPr>
            </w:pPr>
            <w:r w:rsidRPr="00437538">
              <w:rPr>
                <w:rFonts w:ascii="Times New Roman" w:hAnsi="Times New Roman"/>
                <w:szCs w:val="28"/>
              </w:rPr>
              <w:t xml:space="preserve">К системе централизованной канализации подключена в основном многоквартирная застройка и бюджетные учреждения </w:t>
            </w:r>
            <w:r w:rsidRPr="00437538">
              <w:rPr>
                <w:rFonts w:ascii="Times New Roman" w:hAnsi="Times New Roman"/>
                <w:bCs/>
              </w:rPr>
              <w:t>Шекшовского сельского поселения Ивановской области</w:t>
            </w:r>
            <w:r w:rsidRPr="00437538">
              <w:rPr>
                <w:rFonts w:ascii="Times New Roman" w:hAnsi="Times New Roman"/>
                <w:szCs w:val="28"/>
              </w:rPr>
              <w:t xml:space="preserve">. В части усадебной застройки, отвод стоков производится в выгребные ямы. В </w:t>
            </w:r>
            <w:r w:rsidRPr="00437538">
              <w:rPr>
                <w:rFonts w:ascii="Times New Roman" w:hAnsi="Times New Roman"/>
                <w:bCs/>
              </w:rPr>
              <w:t>Шекшовского сельского поселения Ивановской области</w:t>
            </w:r>
            <w:r w:rsidRPr="00437538">
              <w:rPr>
                <w:rFonts w:ascii="Times New Roman" w:hAnsi="Times New Roman"/>
                <w:szCs w:val="28"/>
              </w:rPr>
              <w:t xml:space="preserve"> расположены девять населённых пунктов, не имеющих централизованной системой водоотведения: с. Давыдовское Большое, с. Давыдовское Малое, с. Жадинское, с. Иваньково, д. Калистово, с. Козлово, с. Подолец, д. Хлябово, д. Шухра. Частная застройка, не охваченная централизованной системой водоотведения расположена и в населённых пунктах, имеющих централизованную систему водоотведения: с. Шекшово, с. Бородино, с. Ратницкое и с. Непотягово.</w:t>
            </w:r>
          </w:p>
          <w:p w:rsidR="008F30E0" w:rsidRPr="008D3E96" w:rsidRDefault="008F30E0" w:rsidP="008F30E0">
            <w:pPr>
              <w:spacing w:after="0" w:line="240" w:lineRule="auto"/>
              <w:ind w:firstLine="284"/>
              <w:jc w:val="both"/>
              <w:rPr>
                <w:rFonts w:ascii="Times New Roman" w:hAnsi="Times New Roman"/>
                <w:b/>
                <w:sz w:val="8"/>
                <w:szCs w:val="8"/>
                <w:u w:val="single"/>
              </w:rPr>
            </w:pPr>
          </w:p>
          <w:p w:rsidR="008F30E0" w:rsidRDefault="008F30E0" w:rsidP="008D3E96">
            <w:pPr>
              <w:spacing w:after="0" w:line="240" w:lineRule="auto"/>
              <w:jc w:val="both"/>
              <w:rPr>
                <w:rFonts w:ascii="Times New Roman" w:hAnsi="Times New Roman"/>
                <w:b/>
                <w:bCs/>
                <w:u w:val="single"/>
              </w:rPr>
            </w:pPr>
            <w:r w:rsidRPr="00437538">
              <w:rPr>
                <w:rFonts w:ascii="Times New Roman" w:hAnsi="Times New Roman"/>
                <w:b/>
                <w:bCs/>
                <w:u w:val="single"/>
              </w:rPr>
              <w:t>Описание существующих технических и технологических проблем системы водоотведения поселения</w:t>
            </w:r>
          </w:p>
          <w:p w:rsidR="008F30E0" w:rsidRPr="00437538" w:rsidRDefault="008F30E0" w:rsidP="008D3E96">
            <w:pPr>
              <w:spacing w:after="0" w:line="240" w:lineRule="auto"/>
              <w:jc w:val="both"/>
              <w:rPr>
                <w:rFonts w:ascii="Times New Roman" w:hAnsi="Times New Roman"/>
                <w:szCs w:val="28"/>
              </w:rPr>
            </w:pPr>
            <w:r w:rsidRPr="00437538">
              <w:rPr>
                <w:rFonts w:ascii="Times New Roman" w:hAnsi="Times New Roman"/>
                <w:szCs w:val="28"/>
              </w:rPr>
              <w:t>Длительный срок эксплуатации, агрессивная среда, увеличение объемов перекачивания сточных вод привели к физическому износу сетей, оборудования и сооружений системы водоотведения.</w:t>
            </w:r>
          </w:p>
          <w:p w:rsidR="008F30E0" w:rsidRPr="00437538" w:rsidRDefault="008F30E0" w:rsidP="008D3E96">
            <w:pPr>
              <w:spacing w:after="0" w:line="240" w:lineRule="auto"/>
              <w:jc w:val="both"/>
              <w:rPr>
                <w:rFonts w:ascii="Times New Roman" w:hAnsi="Times New Roman"/>
                <w:szCs w:val="28"/>
              </w:rPr>
            </w:pPr>
            <w:r w:rsidRPr="00437538">
              <w:rPr>
                <w:rFonts w:ascii="Times New Roman" w:hAnsi="Times New Roman"/>
                <w:szCs w:val="28"/>
              </w:rPr>
              <w:t>Частичное отсутствие систем сбора и очистки поверхностного стока в жилых зонах поселения способствует загрязнению грунтовых вод и грунтов, а также подтоплению территории.</w:t>
            </w:r>
          </w:p>
          <w:p w:rsidR="008F30E0" w:rsidRPr="00437538" w:rsidRDefault="008F30E0" w:rsidP="008D3E96">
            <w:pPr>
              <w:tabs>
                <w:tab w:val="num" w:pos="502"/>
              </w:tabs>
              <w:spacing w:after="0" w:line="240" w:lineRule="auto"/>
              <w:jc w:val="both"/>
              <w:rPr>
                <w:rFonts w:ascii="Times New Roman" w:hAnsi="Times New Roman"/>
                <w:szCs w:val="28"/>
              </w:rPr>
            </w:pPr>
            <w:r w:rsidRPr="00437538">
              <w:rPr>
                <w:rFonts w:ascii="Times New Roman" w:hAnsi="Times New Roman"/>
                <w:szCs w:val="28"/>
              </w:rPr>
              <w:t>Насосные станции перекачки сточных вод и канализационные коллектора требуют реконструкции.</w:t>
            </w:r>
          </w:p>
          <w:p w:rsidR="008F30E0" w:rsidRPr="00437538" w:rsidRDefault="008F30E0" w:rsidP="008D3E96">
            <w:pPr>
              <w:tabs>
                <w:tab w:val="num" w:pos="502"/>
              </w:tabs>
              <w:spacing w:after="0" w:line="240" w:lineRule="auto"/>
              <w:jc w:val="both"/>
              <w:rPr>
                <w:rFonts w:ascii="Times New Roman" w:hAnsi="Times New Roman"/>
                <w:szCs w:val="28"/>
              </w:rPr>
            </w:pPr>
            <w:r w:rsidRPr="00437538">
              <w:rPr>
                <w:rFonts w:ascii="Times New Roman" w:hAnsi="Times New Roman"/>
                <w:szCs w:val="28"/>
              </w:rPr>
              <w:t>Необходимо дальнейшее развитие системы канализации и реконструкции ряда существующих сооружений, а именно:</w:t>
            </w:r>
          </w:p>
          <w:p w:rsidR="008F30E0" w:rsidRPr="00437538" w:rsidRDefault="008F30E0" w:rsidP="008D3E96">
            <w:pPr>
              <w:spacing w:after="0" w:line="240" w:lineRule="auto"/>
              <w:jc w:val="both"/>
              <w:rPr>
                <w:rFonts w:ascii="Times New Roman" w:hAnsi="Times New Roman"/>
                <w:szCs w:val="28"/>
              </w:rPr>
            </w:pPr>
            <w:r w:rsidRPr="00437538">
              <w:rPr>
                <w:rFonts w:ascii="Times New Roman" w:hAnsi="Times New Roman"/>
                <w:szCs w:val="28"/>
              </w:rPr>
              <w:t>- плановый ремонт канализационных сетей в объеме до 5% от общей протяженности в год;</w:t>
            </w:r>
          </w:p>
          <w:p w:rsidR="008F30E0" w:rsidRDefault="008F30E0" w:rsidP="008D3E96">
            <w:pPr>
              <w:spacing w:after="0" w:line="240" w:lineRule="auto"/>
              <w:jc w:val="both"/>
              <w:rPr>
                <w:rFonts w:ascii="Times New Roman" w:hAnsi="Times New Roman"/>
                <w:szCs w:val="28"/>
              </w:rPr>
            </w:pPr>
            <w:r w:rsidRPr="00437538">
              <w:rPr>
                <w:rFonts w:ascii="Times New Roman" w:hAnsi="Times New Roman"/>
                <w:szCs w:val="28"/>
              </w:rPr>
              <w:t>- плановый ремонт канализационных колодцев.</w:t>
            </w:r>
          </w:p>
          <w:p w:rsidR="008F30E0" w:rsidRPr="00DA1780" w:rsidRDefault="008F30E0" w:rsidP="008D3E96">
            <w:pPr>
              <w:spacing w:after="0" w:line="240" w:lineRule="auto"/>
              <w:jc w:val="both"/>
              <w:rPr>
                <w:rFonts w:ascii="Times New Roman" w:hAnsi="Times New Roman"/>
                <w:b/>
                <w:szCs w:val="28"/>
                <w:u w:val="single"/>
              </w:rPr>
            </w:pPr>
            <w:r w:rsidRPr="00DA1780">
              <w:rPr>
                <w:rFonts w:ascii="Times New Roman" w:hAnsi="Times New Roman"/>
                <w:b/>
                <w:bCs/>
                <w:u w:val="single"/>
              </w:rPr>
              <w:t>Основные направления, принципы, задачи и целевые показатели развития централизованной системы водоотведения</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Основными целями и задачами является достижение:</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повышенной надёжности (бесперебойности) снабжения потребителей, снижение количества аварий на сетях водоотведения, снижение износа систем коммунальной инфраструктуры, снижения уровня потерь в системах водоотведения;</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сбалансированности системы коммунальной инфраструктуры: повышение уровня загрузки оборудования в системах водоотведения, максимальное обеспечение системы водоотведения приборами учёта;</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обеспечение доступности услуг водоотведения для потребителей: доступность централизованного водоотведения для потребителей жилых домов и организаций, дополнительные объёмы ресурса по подключаемым объектам;</w:t>
            </w:r>
          </w:p>
          <w:p w:rsidR="008F30E0" w:rsidRPr="00DA1780" w:rsidRDefault="008F30E0" w:rsidP="008D3E96">
            <w:pPr>
              <w:spacing w:after="0" w:line="240" w:lineRule="auto"/>
              <w:jc w:val="both"/>
              <w:rPr>
                <w:rFonts w:ascii="Times New Roman" w:hAnsi="Times New Roman"/>
              </w:rPr>
            </w:pPr>
            <w:r w:rsidRPr="00DA1780">
              <w:rPr>
                <w:rFonts w:ascii="Times New Roman" w:hAnsi="Times New Roman"/>
              </w:rPr>
              <w:t>- повышение уровня очистки сточных вод.</w:t>
            </w:r>
          </w:p>
          <w:p w:rsidR="008F30E0" w:rsidRPr="008D3E96" w:rsidRDefault="008F30E0" w:rsidP="008F30E0">
            <w:pPr>
              <w:spacing w:after="0" w:line="240" w:lineRule="auto"/>
              <w:ind w:firstLine="284"/>
              <w:jc w:val="both"/>
              <w:rPr>
                <w:rFonts w:ascii="Times New Roman" w:hAnsi="Times New Roman"/>
                <w:sz w:val="8"/>
                <w:szCs w:val="8"/>
              </w:rPr>
            </w:pPr>
          </w:p>
          <w:p w:rsidR="008F30E0" w:rsidRDefault="008F30E0" w:rsidP="008D3E96">
            <w:pPr>
              <w:spacing w:after="0" w:line="240" w:lineRule="auto"/>
              <w:ind w:firstLine="34"/>
              <w:jc w:val="both"/>
              <w:rPr>
                <w:rFonts w:ascii="Times New Roman" w:hAnsi="Times New Roman"/>
                <w:b/>
                <w:i/>
              </w:rPr>
            </w:pPr>
            <w:r w:rsidRPr="00DA1780">
              <w:rPr>
                <w:rFonts w:ascii="Times New Roman" w:hAnsi="Times New Roman"/>
                <w:i/>
                <w:szCs w:val="28"/>
              </w:rPr>
              <w:t xml:space="preserve">Таблица - </w:t>
            </w:r>
            <w:r w:rsidRPr="00DA1780">
              <w:rPr>
                <w:rFonts w:ascii="Times New Roman" w:hAnsi="Times New Roman"/>
                <w:b/>
                <w:i/>
              </w:rPr>
              <w:t>Перечень основных мероприятий по реализации схем водоснабжения</w:t>
            </w:r>
          </w:p>
          <w:p w:rsidR="008F30E0" w:rsidRPr="008D3E96" w:rsidRDefault="008F30E0" w:rsidP="008F30E0">
            <w:pPr>
              <w:spacing w:after="0" w:line="240" w:lineRule="auto"/>
              <w:ind w:firstLine="284"/>
              <w:jc w:val="both"/>
              <w:rPr>
                <w:rFonts w:ascii="Times New Roman" w:hAnsi="Times New Roman"/>
                <w:b/>
                <w:i/>
                <w:sz w:val="8"/>
                <w:szCs w:val="8"/>
              </w:rPr>
            </w:pPr>
          </w:p>
          <w:tbl>
            <w:tblPr>
              <w:tblW w:w="4144" w:type="pct"/>
              <w:jc w:val="center"/>
              <w:tblLayout w:type="fixed"/>
              <w:tblCellMar>
                <w:left w:w="40" w:type="dxa"/>
                <w:right w:w="40" w:type="dxa"/>
              </w:tblCellMar>
              <w:tblLook w:val="0000" w:firstRow="0" w:lastRow="0" w:firstColumn="0" w:lastColumn="0" w:noHBand="0" w:noVBand="0"/>
            </w:tblPr>
            <w:tblGrid>
              <w:gridCol w:w="704"/>
              <w:gridCol w:w="4223"/>
              <w:gridCol w:w="1221"/>
              <w:gridCol w:w="1193"/>
              <w:gridCol w:w="1100"/>
              <w:gridCol w:w="1215"/>
              <w:gridCol w:w="1078"/>
            </w:tblGrid>
            <w:tr w:rsidR="008F30E0" w:rsidRPr="00DA1780" w:rsidTr="002264B0">
              <w:trPr>
                <w:trHeight w:val="244"/>
                <w:jc w:val="center"/>
              </w:trPr>
              <w:tc>
                <w:tcPr>
                  <w:tcW w:w="695" w:type="dxa"/>
                  <w:vMerge w:val="restart"/>
                  <w:tcBorders>
                    <w:top w:val="single" w:sz="6" w:space="0" w:color="auto"/>
                    <w:left w:val="single" w:sz="6" w:space="0" w:color="auto"/>
                    <w:right w:val="single" w:sz="6" w:space="0" w:color="auto"/>
                  </w:tcBorders>
                  <w:shd w:val="clear" w:color="auto" w:fill="EEECE1"/>
                </w:tcPr>
                <w:p w:rsidR="008F30E0" w:rsidRPr="00DA1780" w:rsidRDefault="008F30E0" w:rsidP="008D3E96">
                  <w:pPr>
                    <w:pStyle w:val="Style8"/>
                    <w:widowControl/>
                    <w:spacing w:line="240" w:lineRule="auto"/>
                    <w:jc w:val="center"/>
                    <w:rPr>
                      <w:rStyle w:val="FontStyle79"/>
                    </w:rPr>
                  </w:pPr>
                  <w:r w:rsidRPr="00DA1780">
                    <w:rPr>
                      <w:rStyle w:val="FontStyle79"/>
                    </w:rPr>
                    <w:t xml:space="preserve">№ </w:t>
                  </w:r>
                </w:p>
              </w:tc>
              <w:tc>
                <w:tcPr>
                  <w:tcW w:w="4177" w:type="dxa"/>
                  <w:vMerge w:val="restart"/>
                  <w:tcBorders>
                    <w:top w:val="single" w:sz="6" w:space="0" w:color="auto"/>
                    <w:left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sidRPr="00DA1780">
                    <w:rPr>
                      <w:rStyle w:val="FontStyle79"/>
                    </w:rPr>
                    <w:t>Наименование мероприятия</w:t>
                  </w:r>
                </w:p>
              </w:tc>
              <w:tc>
                <w:tcPr>
                  <w:tcW w:w="5744" w:type="dxa"/>
                  <w:gridSpan w:val="5"/>
                  <w:tcBorders>
                    <w:top w:val="single" w:sz="6" w:space="0" w:color="auto"/>
                    <w:left w:val="single" w:sz="6" w:space="0" w:color="auto"/>
                    <w:bottom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Pr>
                      <w:rStyle w:val="FontStyle79"/>
                    </w:rPr>
                    <w:t>Реализация мероприятий по годам</w:t>
                  </w:r>
                </w:p>
              </w:tc>
            </w:tr>
            <w:tr w:rsidR="008F30E0" w:rsidRPr="00DA1780" w:rsidTr="002264B0">
              <w:trPr>
                <w:trHeight w:val="105"/>
                <w:jc w:val="center"/>
              </w:trPr>
              <w:tc>
                <w:tcPr>
                  <w:tcW w:w="695" w:type="dxa"/>
                  <w:vMerge/>
                  <w:tcBorders>
                    <w:left w:val="single" w:sz="6" w:space="0" w:color="auto"/>
                    <w:bottom w:val="single" w:sz="6" w:space="0" w:color="auto"/>
                    <w:right w:val="single" w:sz="6" w:space="0" w:color="auto"/>
                  </w:tcBorders>
                  <w:shd w:val="clear" w:color="auto" w:fill="EEECE1"/>
                </w:tcPr>
                <w:p w:rsidR="008F30E0" w:rsidRPr="00DA1780" w:rsidRDefault="008F30E0" w:rsidP="008F30E0">
                  <w:pPr>
                    <w:spacing w:after="0" w:line="240" w:lineRule="auto"/>
                    <w:jc w:val="center"/>
                    <w:rPr>
                      <w:rStyle w:val="FontStyle79"/>
                    </w:rPr>
                  </w:pPr>
                </w:p>
              </w:tc>
              <w:tc>
                <w:tcPr>
                  <w:tcW w:w="4177" w:type="dxa"/>
                  <w:vMerge/>
                  <w:tcBorders>
                    <w:left w:val="single" w:sz="6" w:space="0" w:color="auto"/>
                    <w:bottom w:val="single" w:sz="6" w:space="0" w:color="auto"/>
                    <w:right w:val="single" w:sz="6" w:space="0" w:color="auto"/>
                  </w:tcBorders>
                  <w:shd w:val="clear" w:color="auto" w:fill="EEECE1"/>
                </w:tcPr>
                <w:p w:rsidR="008F30E0" w:rsidRPr="00DA1780" w:rsidRDefault="008F30E0" w:rsidP="008F30E0">
                  <w:pPr>
                    <w:spacing w:after="0" w:line="240" w:lineRule="auto"/>
                    <w:jc w:val="center"/>
                    <w:rPr>
                      <w:rStyle w:val="FontStyle79"/>
                    </w:rPr>
                  </w:pPr>
                </w:p>
              </w:tc>
              <w:tc>
                <w:tcPr>
                  <w:tcW w:w="1208" w:type="dxa"/>
                  <w:tcBorders>
                    <w:top w:val="single" w:sz="6" w:space="0" w:color="auto"/>
                    <w:left w:val="single" w:sz="6" w:space="0" w:color="auto"/>
                    <w:bottom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sidRPr="00DA1780">
                    <w:rPr>
                      <w:rStyle w:val="FontStyle79"/>
                    </w:rPr>
                    <w:t>2014 г.</w:t>
                  </w:r>
                </w:p>
              </w:tc>
              <w:tc>
                <w:tcPr>
                  <w:tcW w:w="1180" w:type="dxa"/>
                  <w:tcBorders>
                    <w:top w:val="single" w:sz="6" w:space="0" w:color="auto"/>
                    <w:left w:val="single" w:sz="6" w:space="0" w:color="auto"/>
                    <w:bottom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sidRPr="00DA1780">
                    <w:rPr>
                      <w:rStyle w:val="FontStyle79"/>
                    </w:rPr>
                    <w:t>2015 г.</w:t>
                  </w:r>
                </w:p>
              </w:tc>
              <w:tc>
                <w:tcPr>
                  <w:tcW w:w="1088" w:type="dxa"/>
                  <w:tcBorders>
                    <w:top w:val="single" w:sz="6" w:space="0" w:color="auto"/>
                    <w:left w:val="single" w:sz="6" w:space="0" w:color="auto"/>
                    <w:bottom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sidRPr="00DA1780">
                    <w:rPr>
                      <w:rStyle w:val="FontStyle79"/>
                    </w:rPr>
                    <w:t>2016 г.</w:t>
                  </w:r>
                </w:p>
              </w:tc>
              <w:tc>
                <w:tcPr>
                  <w:tcW w:w="1202" w:type="dxa"/>
                  <w:tcBorders>
                    <w:top w:val="single" w:sz="6" w:space="0" w:color="auto"/>
                    <w:left w:val="single" w:sz="6" w:space="0" w:color="auto"/>
                    <w:bottom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sidRPr="00DA1780">
                    <w:rPr>
                      <w:rStyle w:val="FontStyle79"/>
                    </w:rPr>
                    <w:t>2017 г.</w:t>
                  </w:r>
                </w:p>
              </w:tc>
              <w:tc>
                <w:tcPr>
                  <w:tcW w:w="1066" w:type="dxa"/>
                  <w:tcBorders>
                    <w:top w:val="single" w:sz="6" w:space="0" w:color="auto"/>
                    <w:left w:val="single" w:sz="6" w:space="0" w:color="auto"/>
                    <w:bottom w:val="single" w:sz="6" w:space="0" w:color="auto"/>
                    <w:right w:val="single" w:sz="6" w:space="0" w:color="auto"/>
                  </w:tcBorders>
                  <w:shd w:val="clear" w:color="auto" w:fill="EEECE1"/>
                </w:tcPr>
                <w:p w:rsidR="008F30E0" w:rsidRPr="00DA1780" w:rsidRDefault="008F30E0" w:rsidP="008F30E0">
                  <w:pPr>
                    <w:pStyle w:val="Style8"/>
                    <w:widowControl/>
                    <w:spacing w:line="240" w:lineRule="auto"/>
                    <w:jc w:val="center"/>
                    <w:rPr>
                      <w:rStyle w:val="FontStyle79"/>
                    </w:rPr>
                  </w:pPr>
                  <w:r w:rsidRPr="00DA1780">
                    <w:rPr>
                      <w:rStyle w:val="FontStyle79"/>
                    </w:rPr>
                    <w:t>2024 г.</w:t>
                  </w:r>
                </w:p>
              </w:tc>
            </w:tr>
            <w:tr w:rsidR="008F30E0" w:rsidRPr="00DA1780" w:rsidTr="002264B0">
              <w:trPr>
                <w:trHeight w:val="124"/>
                <w:jc w:val="center"/>
              </w:trPr>
              <w:tc>
                <w:tcPr>
                  <w:tcW w:w="695" w:type="dxa"/>
                  <w:tcBorders>
                    <w:top w:val="nil"/>
                    <w:left w:val="single" w:sz="6" w:space="0" w:color="auto"/>
                    <w:bottom w:val="single" w:sz="4" w:space="0" w:color="auto"/>
                    <w:right w:val="single" w:sz="6" w:space="0" w:color="auto"/>
                  </w:tcBorders>
                  <w:vAlign w:val="center"/>
                </w:tcPr>
                <w:p w:rsidR="008F30E0" w:rsidRPr="00DA1780" w:rsidRDefault="008F30E0" w:rsidP="008F30E0">
                  <w:pPr>
                    <w:pStyle w:val="Style8"/>
                    <w:widowControl/>
                    <w:spacing w:line="240" w:lineRule="auto"/>
                    <w:jc w:val="center"/>
                    <w:rPr>
                      <w:rStyle w:val="FontStyle79"/>
                    </w:rPr>
                  </w:pPr>
                  <w:r w:rsidRPr="00DA1780">
                    <w:rPr>
                      <w:rStyle w:val="FontStyle79"/>
                    </w:rPr>
                    <w:t>1.</w:t>
                  </w:r>
                </w:p>
              </w:tc>
              <w:tc>
                <w:tcPr>
                  <w:tcW w:w="4177"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rStyle w:val="FontStyle83"/>
                    </w:rPr>
                    <w:t>Ремонт канализационных сетей</w:t>
                  </w:r>
                </w:p>
              </w:tc>
              <w:tc>
                <w:tcPr>
                  <w:tcW w:w="1208"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180"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088"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202"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066"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r>
            <w:tr w:rsidR="008F30E0" w:rsidRPr="00DA1780" w:rsidTr="002264B0">
              <w:trPr>
                <w:trHeight w:val="132"/>
                <w:jc w:val="center"/>
              </w:trPr>
              <w:tc>
                <w:tcPr>
                  <w:tcW w:w="695"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widowControl/>
                    <w:spacing w:line="240" w:lineRule="auto"/>
                    <w:jc w:val="center"/>
                    <w:rPr>
                      <w:rStyle w:val="FontStyle79"/>
                    </w:rPr>
                  </w:pPr>
                  <w:r w:rsidRPr="00DA1780">
                    <w:rPr>
                      <w:rStyle w:val="FontStyle79"/>
                    </w:rPr>
                    <w:t>2.</w:t>
                  </w:r>
                </w:p>
              </w:tc>
              <w:tc>
                <w:tcPr>
                  <w:tcW w:w="4177"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rStyle w:val="FontStyle83"/>
                    </w:rPr>
                  </w:pPr>
                  <w:r w:rsidRPr="00DA1780">
                    <w:rPr>
                      <w:rStyle w:val="FontStyle83"/>
                    </w:rPr>
                    <w:t>Ремонт канализационных колодцев</w:t>
                  </w:r>
                </w:p>
              </w:tc>
              <w:tc>
                <w:tcPr>
                  <w:tcW w:w="1208"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180"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088"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202"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066"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r>
            <w:tr w:rsidR="008F30E0" w:rsidRPr="00DA1780" w:rsidTr="002264B0">
              <w:trPr>
                <w:trHeight w:val="178"/>
                <w:jc w:val="center"/>
              </w:trPr>
              <w:tc>
                <w:tcPr>
                  <w:tcW w:w="695"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3.</w:t>
                  </w:r>
                </w:p>
              </w:tc>
              <w:tc>
                <w:tcPr>
                  <w:tcW w:w="4177"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Установка узлов учета хозбытовых стоков</w:t>
                  </w:r>
                </w:p>
              </w:tc>
              <w:tc>
                <w:tcPr>
                  <w:tcW w:w="1208"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180"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088"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202"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c>
                <w:tcPr>
                  <w:tcW w:w="1066" w:type="dxa"/>
                  <w:tcBorders>
                    <w:top w:val="single" w:sz="4" w:space="0" w:color="auto"/>
                    <w:left w:val="single" w:sz="6" w:space="0" w:color="auto"/>
                    <w:bottom w:val="single" w:sz="4" w:space="0" w:color="auto"/>
                    <w:right w:val="single" w:sz="6" w:space="0" w:color="auto"/>
                  </w:tcBorders>
                  <w:vAlign w:val="center"/>
                </w:tcPr>
                <w:p w:rsidR="008F30E0" w:rsidRPr="00DA1780" w:rsidRDefault="008F30E0" w:rsidP="008F30E0">
                  <w:pPr>
                    <w:pStyle w:val="Style8"/>
                    <w:spacing w:line="240" w:lineRule="auto"/>
                    <w:jc w:val="center"/>
                    <w:rPr>
                      <w:sz w:val="22"/>
                      <w:szCs w:val="22"/>
                    </w:rPr>
                  </w:pPr>
                  <w:r w:rsidRPr="00DA1780">
                    <w:rPr>
                      <w:sz w:val="22"/>
                      <w:szCs w:val="22"/>
                    </w:rPr>
                    <w:t>+</w:t>
                  </w:r>
                </w:p>
              </w:tc>
            </w:tr>
          </w:tbl>
          <w:p w:rsidR="008F30E0" w:rsidRPr="002264B0" w:rsidRDefault="008F30E0" w:rsidP="008F30E0">
            <w:pPr>
              <w:spacing w:after="0" w:line="240" w:lineRule="auto"/>
              <w:ind w:firstLine="284"/>
              <w:jc w:val="both"/>
              <w:rPr>
                <w:rFonts w:ascii="Times New Roman" w:hAnsi="Times New Roman"/>
                <w:b/>
                <w:sz w:val="8"/>
                <w:szCs w:val="8"/>
              </w:rPr>
            </w:pPr>
          </w:p>
          <w:p w:rsidR="008F30E0" w:rsidRDefault="008F30E0" w:rsidP="002264B0">
            <w:pPr>
              <w:spacing w:after="0" w:line="240" w:lineRule="auto"/>
              <w:jc w:val="both"/>
              <w:rPr>
                <w:rFonts w:ascii="Times New Roman" w:hAnsi="Times New Roman"/>
              </w:rPr>
            </w:pPr>
            <w:r w:rsidRPr="00DA1780">
              <w:rPr>
                <w:rFonts w:ascii="Times New Roman" w:hAnsi="Times New Roman"/>
                <w:b/>
              </w:rPr>
              <w:t xml:space="preserve">Дефицита мощности очистных сооружений </w:t>
            </w:r>
            <w:r w:rsidRPr="00437538">
              <w:rPr>
                <w:rFonts w:ascii="Times New Roman" w:hAnsi="Times New Roman"/>
                <w:bCs/>
              </w:rPr>
              <w:t>Шекшовского сельского поселения Ивановской области</w:t>
            </w:r>
            <w:r w:rsidRPr="00437538">
              <w:rPr>
                <w:rFonts w:ascii="Times New Roman" w:hAnsi="Times New Roman"/>
              </w:rPr>
              <w:t xml:space="preserve">схемой водоснабжения и водоотведения </w:t>
            </w:r>
            <w:r w:rsidRPr="00DA1780">
              <w:rPr>
                <w:rFonts w:ascii="Times New Roman" w:hAnsi="Times New Roman"/>
                <w:b/>
              </w:rPr>
              <w:t>не прогнозируется.</w:t>
            </w:r>
            <w:r w:rsidRPr="00437538">
              <w:rPr>
                <w:rFonts w:ascii="Times New Roman" w:hAnsi="Times New Roman"/>
              </w:rPr>
              <w:t xml:space="preserve"> </w:t>
            </w:r>
          </w:p>
          <w:p w:rsidR="008F30E0" w:rsidRDefault="008F30E0" w:rsidP="002264B0">
            <w:pPr>
              <w:spacing w:after="0" w:line="240" w:lineRule="auto"/>
              <w:jc w:val="both"/>
              <w:rPr>
                <w:rFonts w:ascii="Times New Roman" w:hAnsi="Times New Roman"/>
              </w:rPr>
            </w:pPr>
            <w:r w:rsidRPr="00437538">
              <w:rPr>
                <w:rFonts w:ascii="Times New Roman" w:hAnsi="Times New Roman"/>
              </w:rPr>
              <w:t xml:space="preserve">Схемой водоснабжения и водоотведения </w:t>
            </w:r>
            <w:r w:rsidRPr="00437538">
              <w:rPr>
                <w:rFonts w:ascii="Times New Roman" w:hAnsi="Times New Roman"/>
                <w:bCs/>
              </w:rPr>
              <w:t>Шекшовского сельского поселения Ивановской области строительство, реконструкция и вывод из эксплуатации объектов централизованной системы водоотведения не предусматривается</w:t>
            </w:r>
            <w:r w:rsidRPr="00437538">
              <w:rPr>
                <w:rFonts w:ascii="Times New Roman" w:hAnsi="Times New Roman"/>
              </w:rPr>
              <w:t>.</w:t>
            </w:r>
            <w:r>
              <w:rPr>
                <w:rFonts w:ascii="Times New Roman" w:hAnsi="Times New Roman"/>
              </w:rPr>
              <w:t xml:space="preserve"> </w:t>
            </w:r>
          </w:p>
          <w:p w:rsidR="008F30E0" w:rsidRDefault="008F30E0" w:rsidP="002264B0">
            <w:pPr>
              <w:spacing w:after="0" w:line="240" w:lineRule="auto"/>
              <w:jc w:val="both"/>
              <w:rPr>
                <w:rFonts w:ascii="Times New Roman" w:hAnsi="Times New Roman"/>
              </w:rPr>
            </w:pPr>
            <w:r w:rsidRPr="00DA1780">
              <w:rPr>
                <w:rFonts w:ascii="Times New Roman" w:hAnsi="Times New Roman"/>
              </w:rPr>
              <w:t>Строительств</w:t>
            </w:r>
            <w:r>
              <w:rPr>
                <w:rFonts w:ascii="Times New Roman" w:hAnsi="Times New Roman"/>
              </w:rPr>
              <w:t>о</w:t>
            </w:r>
            <w:r w:rsidRPr="00DA1780">
              <w:rPr>
                <w:rFonts w:ascii="Times New Roman" w:hAnsi="Times New Roman"/>
              </w:rPr>
              <w:t xml:space="preserve"> трубопроводов (трасс) по территории </w:t>
            </w:r>
            <w:r w:rsidRPr="00DA1780">
              <w:rPr>
                <w:rFonts w:ascii="Times New Roman" w:hAnsi="Times New Roman"/>
                <w:bCs/>
              </w:rPr>
              <w:t>Шекшовского сельского поселения Ивановской области</w:t>
            </w:r>
            <w:r w:rsidRPr="00DA1780">
              <w:rPr>
                <w:rFonts w:ascii="Times New Roman" w:hAnsi="Times New Roman"/>
              </w:rPr>
              <w:t xml:space="preserve">и строительство сооружений водоотведения </w:t>
            </w:r>
            <w:r w:rsidRPr="00DA1780">
              <w:rPr>
                <w:rFonts w:ascii="Times New Roman" w:hAnsi="Times New Roman"/>
                <w:bCs/>
              </w:rPr>
              <w:t>схемой водоснабжения иводоотведения</w:t>
            </w:r>
            <w:r w:rsidRPr="00DA1780">
              <w:rPr>
                <w:rFonts w:ascii="Times New Roman" w:hAnsi="Times New Roman"/>
              </w:rPr>
              <w:t xml:space="preserve"> не предусмотрено.</w:t>
            </w:r>
          </w:p>
          <w:p w:rsidR="008D3E96" w:rsidRPr="00DA1780" w:rsidRDefault="008D3E96" w:rsidP="002264B0">
            <w:pPr>
              <w:spacing w:after="0" w:line="240" w:lineRule="auto"/>
              <w:jc w:val="both"/>
              <w:rPr>
                <w:rFonts w:ascii="Times New Roman" w:hAnsi="Times New Roman"/>
              </w:rPr>
            </w:pPr>
          </w:p>
          <w:p w:rsidR="008F30E0" w:rsidRPr="002264B0" w:rsidRDefault="008F30E0" w:rsidP="008F30E0">
            <w:pPr>
              <w:spacing w:after="0" w:line="240" w:lineRule="auto"/>
              <w:ind w:firstLine="284"/>
              <w:jc w:val="both"/>
              <w:rPr>
                <w:rFonts w:ascii="Times New Roman" w:hAnsi="Times New Roman"/>
                <w:sz w:val="8"/>
                <w:szCs w:val="8"/>
              </w:rPr>
            </w:pPr>
          </w:p>
          <w:p w:rsidR="008F30E0" w:rsidRDefault="008F30E0" w:rsidP="002264B0">
            <w:pPr>
              <w:spacing w:after="0" w:line="240" w:lineRule="auto"/>
              <w:jc w:val="both"/>
              <w:rPr>
                <w:rFonts w:ascii="Times New Roman" w:hAnsi="Times New Roman"/>
                <w:b/>
                <w:u w:val="single"/>
              </w:rPr>
            </w:pPr>
            <w:r w:rsidRPr="00DA1780">
              <w:rPr>
                <w:rFonts w:ascii="Times New Roman" w:hAnsi="Times New Roman"/>
                <w:b/>
                <w:u w:val="single"/>
              </w:rPr>
              <w:t>Границы и характеристики охранных зон сетей и сооружений централизованной системы водоотведения</w:t>
            </w:r>
          </w:p>
          <w:p w:rsidR="008F30E0" w:rsidRPr="00DA1780" w:rsidRDefault="008F30E0" w:rsidP="002264B0">
            <w:pPr>
              <w:spacing w:after="0" w:line="240" w:lineRule="auto"/>
              <w:jc w:val="both"/>
              <w:rPr>
                <w:rFonts w:ascii="Times New Roman" w:hAnsi="Times New Roman"/>
              </w:rPr>
            </w:pPr>
            <w:r w:rsidRPr="00DA1780">
              <w:rPr>
                <w:rFonts w:ascii="Times New Roman" w:hAnsi="Times New Roman"/>
              </w:rPr>
              <w:t>В соответствии с требованиями СанПиН 2.2.1/2.1.1.1200-03 “Санитарно-защитные зоны и санитарная классификация предприятий, сооружений и иных объектов” и другими нормативными документами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8F30E0" w:rsidRPr="00DA1780" w:rsidRDefault="008F30E0" w:rsidP="002264B0">
            <w:pPr>
              <w:spacing w:after="0" w:line="240" w:lineRule="auto"/>
              <w:jc w:val="both"/>
              <w:rPr>
                <w:rFonts w:ascii="Times New Roman" w:hAnsi="Times New Roman"/>
              </w:rPr>
            </w:pPr>
            <w:r w:rsidRPr="00DA1780">
              <w:rPr>
                <w:rFonts w:ascii="Times New Roman" w:hAnsi="Times New Roman"/>
              </w:rPr>
              <w:t>Режимом территории СЗЗ запрещено размещение на ее территории жилой застройки, ландшафтно-рекреационных зон, зон отдыха, территорий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F30E0" w:rsidRPr="00DA1780" w:rsidRDefault="008F30E0" w:rsidP="002264B0">
            <w:pPr>
              <w:spacing w:after="0" w:line="240" w:lineRule="auto"/>
              <w:jc w:val="both"/>
              <w:rPr>
                <w:rFonts w:ascii="Times New Roman" w:hAnsi="Times New Roman"/>
                <w:spacing w:val="-2"/>
              </w:rPr>
            </w:pPr>
            <w:r w:rsidRPr="00DA1780">
              <w:rPr>
                <w:rFonts w:ascii="Times New Roman" w:hAnsi="Times New Roman"/>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r w:rsidRPr="00DA1780">
              <w:rPr>
                <w:rFonts w:ascii="Times New Roman" w:hAnsi="Times New Roman"/>
                <w:spacing w:val="-2"/>
              </w:rPr>
              <w:t>Водоохранные зоны и прибрежные защитные полосы устанавливаются в соответствии с Водным кодексом.</w:t>
            </w:r>
          </w:p>
          <w:p w:rsidR="008F30E0" w:rsidRPr="00DA1780" w:rsidRDefault="008F30E0" w:rsidP="002264B0">
            <w:pPr>
              <w:spacing w:after="0" w:line="240" w:lineRule="auto"/>
              <w:jc w:val="both"/>
              <w:rPr>
                <w:rFonts w:ascii="Times New Roman" w:hAnsi="Times New Roman"/>
              </w:rPr>
            </w:pPr>
            <w:r w:rsidRPr="00DA1780">
              <w:rPr>
                <w:rFonts w:ascii="Times New Roman" w:hAnsi="Times New Roman"/>
              </w:rPr>
              <w:t xml:space="preserve">В целях охраны и рационального использования водных ресурсов в </w:t>
            </w:r>
            <w:r w:rsidRPr="00DA1780">
              <w:rPr>
                <w:rFonts w:ascii="Times New Roman" w:hAnsi="Times New Roman"/>
                <w:bCs/>
              </w:rPr>
              <w:t>Шекшовском сельском поселении Ивановской области</w:t>
            </w:r>
            <w:r w:rsidRPr="00DA1780">
              <w:rPr>
                <w:rFonts w:ascii="Times New Roman" w:hAnsi="Times New Roman"/>
              </w:rPr>
              <w:t xml:space="preserve"> предусматривается:</w:t>
            </w:r>
          </w:p>
          <w:p w:rsidR="008F30E0" w:rsidRPr="002264B0" w:rsidRDefault="008F30E0" w:rsidP="002264B0">
            <w:pPr>
              <w:widowControl w:val="0"/>
              <w:autoSpaceDE w:val="0"/>
              <w:spacing w:after="0" w:line="240" w:lineRule="auto"/>
              <w:jc w:val="both"/>
              <w:rPr>
                <w:rFonts w:ascii="Times New Roman" w:hAnsi="Times New Roman"/>
              </w:rPr>
            </w:pPr>
            <w:r w:rsidRPr="00DA1780">
              <w:rPr>
                <w:rFonts w:ascii="Times New Roman" w:hAnsi="Times New Roman"/>
              </w:rPr>
              <w:t>- дальнейшее повышение контроля за состоянием сбора и утилизации жидких не канализированных отходов.</w:t>
            </w:r>
          </w:p>
          <w:p w:rsidR="008F30E0" w:rsidRPr="002264B0" w:rsidRDefault="008F30E0" w:rsidP="002264B0">
            <w:pPr>
              <w:spacing w:after="0" w:line="240" w:lineRule="auto"/>
              <w:jc w:val="both"/>
              <w:rPr>
                <w:rFonts w:ascii="Times New Roman" w:hAnsi="Times New Roman"/>
                <w:b/>
                <w:sz w:val="8"/>
                <w:szCs w:val="8"/>
                <w:u w:val="single"/>
              </w:rPr>
            </w:pPr>
          </w:p>
          <w:p w:rsidR="008F30E0" w:rsidRDefault="008F30E0" w:rsidP="002264B0">
            <w:pPr>
              <w:spacing w:after="0" w:line="240" w:lineRule="auto"/>
              <w:jc w:val="both"/>
              <w:rPr>
                <w:rFonts w:ascii="Times New Roman" w:hAnsi="Times New Roman"/>
                <w:b/>
                <w:u w:val="single"/>
              </w:rPr>
            </w:pPr>
            <w:r w:rsidRPr="00DA1780">
              <w:rPr>
                <w:rFonts w:ascii="Times New Roman" w:hAnsi="Times New Roman"/>
                <w:b/>
                <w:u w:val="singl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Схемой водоснабжения и водоотведения Шекшовского сельского поселения Ивановской области предусматривается ряд мероприятий по ремонту объектов централизованного водоотведения:</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дальнейшее повышение контроля за состоянием сбора и утилизации жидких не канализированных отходов;</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плановый ремонт канализационных сетей;</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плановый ремонт канализационных колодцев.</w:t>
            </w:r>
          </w:p>
          <w:p w:rsidR="008F30E0" w:rsidRPr="00DA1780" w:rsidRDefault="008F30E0" w:rsidP="002264B0">
            <w:pPr>
              <w:spacing w:after="0" w:line="240" w:lineRule="auto"/>
              <w:jc w:val="both"/>
              <w:rPr>
                <w:rFonts w:ascii="Times New Roman" w:hAnsi="Times New Roman"/>
                <w:bCs/>
              </w:rPr>
            </w:pPr>
            <w:r w:rsidRPr="00DA1780">
              <w:rPr>
                <w:rFonts w:ascii="Times New Roman" w:hAnsi="Times New Roman"/>
                <w:bCs/>
              </w:rPr>
              <w:t xml:space="preserve">Целью данных мероприятий является </w:t>
            </w:r>
            <w:r w:rsidRPr="00DA1780">
              <w:rPr>
                <w:rFonts w:ascii="Times New Roman" w:hAnsi="Times New Roman"/>
              </w:rPr>
              <w:t>снижение концентрации, количества (массы) загрязняющих веществ, иных веществ и микроорганизмов, содержащихся в составе сточных вод, предотвращение р</w:t>
            </w:r>
            <w:r w:rsidRPr="00DA1780">
              <w:rPr>
                <w:rFonts w:ascii="Times New Roman" w:hAnsi="Times New Roman"/>
                <w:bCs/>
              </w:rPr>
              <w:t>азливов хозяйственно-бытовых сточных вод на поверхность и загрязнения почв и грунтовых вод.</w:t>
            </w:r>
          </w:p>
          <w:p w:rsidR="008F30E0" w:rsidRPr="002264B0" w:rsidRDefault="008F30E0" w:rsidP="008F30E0">
            <w:pPr>
              <w:spacing w:after="0" w:line="240" w:lineRule="auto"/>
              <w:ind w:firstLine="284"/>
              <w:jc w:val="both"/>
              <w:rPr>
                <w:rFonts w:ascii="Times New Roman" w:hAnsi="Times New Roman"/>
                <w:b/>
                <w:sz w:val="8"/>
                <w:szCs w:val="8"/>
                <w:u w:val="single"/>
              </w:rPr>
            </w:pPr>
          </w:p>
          <w:p w:rsidR="008F30E0" w:rsidRDefault="008F30E0" w:rsidP="002264B0">
            <w:pPr>
              <w:spacing w:after="0" w:line="240" w:lineRule="auto"/>
              <w:ind w:firstLine="34"/>
              <w:jc w:val="both"/>
              <w:rPr>
                <w:rFonts w:ascii="Times New Roman" w:hAnsi="Times New Roman"/>
                <w:b/>
                <w:i/>
              </w:rPr>
            </w:pPr>
            <w:r w:rsidRPr="00DA1780">
              <w:rPr>
                <w:rFonts w:ascii="Times New Roman" w:hAnsi="Times New Roman"/>
                <w:i/>
              </w:rPr>
              <w:t xml:space="preserve">Таблица </w:t>
            </w:r>
            <w:r w:rsidRPr="00DA1780">
              <w:rPr>
                <w:rFonts w:ascii="Times New Roman" w:hAnsi="Times New Roman"/>
                <w:b/>
                <w:i/>
              </w:rPr>
              <w:t>- Динамика целевых показателей развития централизованной системы водоотведения</w:t>
            </w:r>
          </w:p>
          <w:tbl>
            <w:tblPr>
              <w:tblpPr w:leftFromText="180" w:rightFromText="180" w:vertAnchor="text" w:horzAnchor="margin" w:tblpY="16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957"/>
              <w:gridCol w:w="1138"/>
              <w:gridCol w:w="959"/>
              <w:gridCol w:w="858"/>
              <w:gridCol w:w="858"/>
              <w:gridCol w:w="858"/>
              <w:gridCol w:w="860"/>
              <w:gridCol w:w="910"/>
            </w:tblGrid>
            <w:tr w:rsidR="008F30E0" w:rsidRPr="00DA1780" w:rsidTr="00F6427B">
              <w:trPr>
                <w:trHeight w:val="281"/>
              </w:trPr>
              <w:tc>
                <w:tcPr>
                  <w:tcW w:w="216" w:type="pct"/>
                  <w:vMerge w:val="restart"/>
                  <w:shd w:val="clear" w:color="auto" w:fill="EEECE1"/>
                  <w:noWrap/>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w:t>
                  </w:r>
                </w:p>
              </w:tc>
              <w:tc>
                <w:tcPr>
                  <w:tcW w:w="2299" w:type="pct"/>
                  <w:vMerge w:val="restart"/>
                  <w:shd w:val="clear" w:color="auto" w:fill="EEECE1"/>
                  <w:noWrap/>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Показатель</w:t>
                  </w:r>
                </w:p>
              </w:tc>
              <w:tc>
                <w:tcPr>
                  <w:tcW w:w="439" w:type="pct"/>
                  <w:vMerge w:val="restart"/>
                  <w:shd w:val="clear" w:color="auto" w:fill="EEECE1"/>
                  <w:noWrap/>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Размерн.</w:t>
                  </w:r>
                </w:p>
              </w:tc>
              <w:tc>
                <w:tcPr>
                  <w:tcW w:w="2046" w:type="pct"/>
                  <w:gridSpan w:val="6"/>
                  <w:shd w:val="clear" w:color="auto" w:fill="EEECE1"/>
                  <w:noWrap/>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Целевые показатели</w:t>
                  </w:r>
                </w:p>
              </w:tc>
            </w:tr>
            <w:tr w:rsidR="002264B0" w:rsidRPr="00DA1780" w:rsidTr="00F6427B">
              <w:trPr>
                <w:trHeight w:val="202"/>
              </w:trPr>
              <w:tc>
                <w:tcPr>
                  <w:tcW w:w="216" w:type="pct"/>
                  <w:vMerge/>
                  <w:shd w:val="clear" w:color="auto" w:fill="EEECE1"/>
                  <w:noWrap/>
                </w:tcPr>
                <w:p w:rsidR="008F30E0" w:rsidRPr="00DA1780" w:rsidRDefault="008F30E0" w:rsidP="008F30E0">
                  <w:pPr>
                    <w:spacing w:after="0" w:line="240" w:lineRule="auto"/>
                    <w:jc w:val="center"/>
                    <w:rPr>
                      <w:rFonts w:ascii="Times New Roman" w:eastAsia="Calibri" w:hAnsi="Times New Roman"/>
                    </w:rPr>
                  </w:pPr>
                </w:p>
              </w:tc>
              <w:tc>
                <w:tcPr>
                  <w:tcW w:w="2299" w:type="pct"/>
                  <w:vMerge/>
                  <w:shd w:val="clear" w:color="auto" w:fill="EEECE1"/>
                  <w:noWrap/>
                </w:tcPr>
                <w:p w:rsidR="008F30E0" w:rsidRPr="00DA1780" w:rsidRDefault="008F30E0" w:rsidP="008F30E0">
                  <w:pPr>
                    <w:spacing w:after="0" w:line="240" w:lineRule="auto"/>
                    <w:jc w:val="center"/>
                    <w:rPr>
                      <w:rFonts w:ascii="Times New Roman" w:eastAsia="Calibri" w:hAnsi="Times New Roman"/>
                    </w:rPr>
                  </w:pPr>
                </w:p>
              </w:tc>
              <w:tc>
                <w:tcPr>
                  <w:tcW w:w="439" w:type="pct"/>
                  <w:vMerge/>
                  <w:shd w:val="clear" w:color="auto" w:fill="EEECE1"/>
                  <w:noWrap/>
                </w:tcPr>
                <w:p w:rsidR="008F30E0" w:rsidRPr="00DA1780" w:rsidRDefault="008F30E0" w:rsidP="008F30E0">
                  <w:pPr>
                    <w:spacing w:after="0" w:line="240" w:lineRule="auto"/>
                    <w:jc w:val="center"/>
                    <w:rPr>
                      <w:rFonts w:ascii="Times New Roman" w:eastAsia="Calibri" w:hAnsi="Times New Roman"/>
                    </w:rPr>
                  </w:pPr>
                </w:p>
              </w:tc>
              <w:tc>
                <w:tcPr>
                  <w:tcW w:w="370" w:type="pct"/>
                  <w:shd w:val="clear" w:color="auto" w:fill="EEECE1"/>
                  <w:noWrap/>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2013 г.</w:t>
                  </w:r>
                </w:p>
              </w:tc>
              <w:tc>
                <w:tcPr>
                  <w:tcW w:w="331" w:type="pct"/>
                  <w:shd w:val="clear" w:color="auto" w:fill="EEECE1"/>
                  <w:noWrap/>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2014 г.</w:t>
                  </w:r>
                </w:p>
              </w:tc>
              <w:tc>
                <w:tcPr>
                  <w:tcW w:w="331" w:type="pct"/>
                  <w:shd w:val="clear" w:color="auto" w:fill="EEECE1"/>
                  <w:noWrap/>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2015 г.</w:t>
                  </w:r>
                </w:p>
              </w:tc>
              <w:tc>
                <w:tcPr>
                  <w:tcW w:w="331" w:type="pct"/>
                  <w:shd w:val="clear" w:color="auto" w:fill="EEECE1"/>
                  <w:noWrap/>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2016 г.</w:t>
                  </w:r>
                </w:p>
              </w:tc>
              <w:tc>
                <w:tcPr>
                  <w:tcW w:w="332" w:type="pct"/>
                  <w:shd w:val="clear" w:color="auto" w:fill="EEECE1"/>
                  <w:noWrap/>
                </w:tcPr>
                <w:p w:rsidR="008F30E0" w:rsidRPr="00DA1780" w:rsidRDefault="008F30E0" w:rsidP="00F6427B">
                  <w:pPr>
                    <w:spacing w:after="0" w:line="240" w:lineRule="auto"/>
                    <w:jc w:val="center"/>
                    <w:rPr>
                      <w:rFonts w:ascii="Times New Roman" w:eastAsia="Calibri" w:hAnsi="Times New Roman"/>
                    </w:rPr>
                  </w:pPr>
                  <w:r w:rsidRPr="00DA1780">
                    <w:rPr>
                      <w:rFonts w:ascii="Times New Roman" w:eastAsia="Calibri" w:hAnsi="Times New Roman"/>
                    </w:rPr>
                    <w:t>2017г.</w:t>
                  </w:r>
                </w:p>
              </w:tc>
              <w:tc>
                <w:tcPr>
                  <w:tcW w:w="351" w:type="pct"/>
                  <w:shd w:val="clear" w:color="auto" w:fill="EEECE1"/>
                  <w:noWrap/>
                </w:tcPr>
                <w:p w:rsidR="008F30E0" w:rsidRPr="00DA1780" w:rsidRDefault="008F30E0" w:rsidP="00F6427B">
                  <w:pPr>
                    <w:spacing w:after="0" w:line="240" w:lineRule="auto"/>
                    <w:jc w:val="center"/>
                    <w:rPr>
                      <w:rFonts w:ascii="Times New Roman" w:eastAsia="Calibri" w:hAnsi="Times New Roman"/>
                    </w:rPr>
                  </w:pPr>
                  <w:r w:rsidRPr="00DA1780">
                    <w:rPr>
                      <w:rFonts w:ascii="Times New Roman" w:eastAsia="Calibri" w:hAnsi="Times New Roman"/>
                    </w:rPr>
                    <w:t>2024г.</w:t>
                  </w:r>
                </w:p>
              </w:tc>
            </w:tr>
            <w:tr w:rsidR="008F30E0" w:rsidRPr="00DA1780" w:rsidTr="002264B0">
              <w:trPr>
                <w:trHeight w:val="301"/>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b/>
                    </w:rPr>
                  </w:pPr>
                  <w:r w:rsidRPr="00DA1780">
                    <w:rPr>
                      <w:rFonts w:ascii="Times New Roman" w:eastAsia="Calibri" w:hAnsi="Times New Roman"/>
                      <w:b/>
                    </w:rPr>
                    <w:t>1.</w:t>
                  </w:r>
                </w:p>
              </w:tc>
              <w:tc>
                <w:tcPr>
                  <w:tcW w:w="4784" w:type="pct"/>
                  <w:gridSpan w:val="8"/>
                  <w:noWrap/>
                  <w:vAlign w:val="center"/>
                  <w:hideMark/>
                </w:tcPr>
                <w:p w:rsidR="008F30E0" w:rsidRPr="00DA1780" w:rsidRDefault="008F30E0" w:rsidP="008F30E0">
                  <w:pPr>
                    <w:spacing w:after="0" w:line="240" w:lineRule="auto"/>
                    <w:jc w:val="center"/>
                    <w:rPr>
                      <w:rFonts w:ascii="Times New Roman" w:eastAsia="Calibri" w:hAnsi="Times New Roman"/>
                      <w:b/>
                    </w:rPr>
                  </w:pPr>
                  <w:r w:rsidRPr="00DA1780">
                    <w:rPr>
                      <w:rFonts w:ascii="Times New Roman" w:eastAsia="Calibri" w:hAnsi="Times New Roman"/>
                      <w:b/>
                    </w:rPr>
                    <w:t>Показатели надежности и бесперебойности водоотведения</w:t>
                  </w:r>
                </w:p>
              </w:tc>
            </w:tr>
            <w:tr w:rsidR="002264B0" w:rsidRPr="00DA1780" w:rsidTr="00F6427B">
              <w:trPr>
                <w:trHeight w:val="266"/>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1.1.</w:t>
                  </w:r>
                </w:p>
              </w:tc>
              <w:tc>
                <w:tcPr>
                  <w:tcW w:w="2299" w:type="pct"/>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Удельное количество засоров на сетях канализации</w:t>
                  </w:r>
                </w:p>
              </w:tc>
              <w:tc>
                <w:tcPr>
                  <w:tcW w:w="439"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шт./1 км.</w:t>
                  </w:r>
                </w:p>
              </w:tc>
              <w:tc>
                <w:tcPr>
                  <w:tcW w:w="370"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3,4</w:t>
                  </w:r>
                </w:p>
              </w:tc>
              <w:tc>
                <w:tcPr>
                  <w:tcW w:w="33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3,23</w:t>
                  </w:r>
                </w:p>
              </w:tc>
              <w:tc>
                <w:tcPr>
                  <w:tcW w:w="33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3,06</w:t>
                  </w:r>
                </w:p>
              </w:tc>
              <w:tc>
                <w:tcPr>
                  <w:tcW w:w="33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2,89</w:t>
                  </w:r>
                </w:p>
              </w:tc>
              <w:tc>
                <w:tcPr>
                  <w:tcW w:w="332"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2,72</w:t>
                  </w:r>
                </w:p>
              </w:tc>
              <w:tc>
                <w:tcPr>
                  <w:tcW w:w="35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1,53</w:t>
                  </w:r>
                </w:p>
              </w:tc>
            </w:tr>
            <w:tr w:rsidR="008F30E0" w:rsidRPr="00DA1780" w:rsidTr="00F6427B">
              <w:trPr>
                <w:trHeight w:val="603"/>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1.2.</w:t>
                  </w:r>
                </w:p>
              </w:tc>
              <w:tc>
                <w:tcPr>
                  <w:tcW w:w="2299" w:type="pct"/>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Доля уличной канализационной сети, нуждающейся в замене</w:t>
                  </w:r>
                </w:p>
              </w:tc>
              <w:tc>
                <w:tcPr>
                  <w:tcW w:w="439"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w:t>
                  </w:r>
                </w:p>
              </w:tc>
              <w:tc>
                <w:tcPr>
                  <w:tcW w:w="370"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55,2</w:t>
                  </w:r>
                </w:p>
              </w:tc>
              <w:tc>
                <w:tcPr>
                  <w:tcW w:w="33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52,44</w:t>
                  </w:r>
                </w:p>
              </w:tc>
              <w:tc>
                <w:tcPr>
                  <w:tcW w:w="33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49,68</w:t>
                  </w:r>
                </w:p>
              </w:tc>
              <w:tc>
                <w:tcPr>
                  <w:tcW w:w="331"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46,92</w:t>
                  </w:r>
                </w:p>
              </w:tc>
              <w:tc>
                <w:tcPr>
                  <w:tcW w:w="332"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44,16</w:t>
                  </w:r>
                </w:p>
              </w:tc>
              <w:tc>
                <w:tcPr>
                  <w:tcW w:w="351"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24,84</w:t>
                  </w:r>
                </w:p>
              </w:tc>
            </w:tr>
            <w:tr w:rsidR="008F30E0" w:rsidRPr="00DA1780" w:rsidTr="002264B0">
              <w:trPr>
                <w:trHeight w:val="301"/>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b/>
                    </w:rPr>
                  </w:pPr>
                  <w:r w:rsidRPr="00DA1780">
                    <w:rPr>
                      <w:rFonts w:ascii="Times New Roman" w:eastAsia="Calibri" w:hAnsi="Times New Roman"/>
                      <w:b/>
                    </w:rPr>
                    <w:t>2.</w:t>
                  </w:r>
                </w:p>
              </w:tc>
              <w:tc>
                <w:tcPr>
                  <w:tcW w:w="4784" w:type="pct"/>
                  <w:gridSpan w:val="8"/>
                  <w:noWrap/>
                  <w:vAlign w:val="center"/>
                  <w:hideMark/>
                </w:tcPr>
                <w:p w:rsidR="008F30E0" w:rsidRPr="00DA1780" w:rsidRDefault="008F30E0" w:rsidP="008F30E0">
                  <w:pPr>
                    <w:spacing w:after="0" w:line="240" w:lineRule="auto"/>
                    <w:jc w:val="center"/>
                    <w:rPr>
                      <w:rFonts w:ascii="Times New Roman" w:eastAsia="Calibri" w:hAnsi="Times New Roman"/>
                      <w:b/>
                    </w:rPr>
                  </w:pPr>
                  <w:r w:rsidRPr="00DA1780">
                    <w:rPr>
                      <w:rFonts w:ascii="Times New Roman" w:eastAsia="Calibri" w:hAnsi="Times New Roman"/>
                      <w:b/>
                    </w:rPr>
                    <w:t>Показатели качества обслуживания абонентов</w:t>
                  </w:r>
                </w:p>
              </w:tc>
            </w:tr>
            <w:tr w:rsidR="002264B0" w:rsidRPr="00DA1780" w:rsidTr="00F6427B">
              <w:trPr>
                <w:trHeight w:val="482"/>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2.1.</w:t>
                  </w:r>
                </w:p>
              </w:tc>
              <w:tc>
                <w:tcPr>
                  <w:tcW w:w="2299" w:type="pct"/>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Относительное снижение годового количества отключений жилых домов</w:t>
                  </w:r>
                </w:p>
              </w:tc>
              <w:tc>
                <w:tcPr>
                  <w:tcW w:w="439"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w:t>
                  </w:r>
                </w:p>
              </w:tc>
              <w:tc>
                <w:tcPr>
                  <w:tcW w:w="370" w:type="pct"/>
                  <w:noWrap/>
                  <w:vAlign w:val="center"/>
                  <w:hideMark/>
                </w:tcPr>
                <w:p w:rsidR="008F30E0" w:rsidRPr="00DA1780" w:rsidRDefault="008F30E0" w:rsidP="008F30E0">
                  <w:pPr>
                    <w:spacing w:after="0" w:line="240" w:lineRule="auto"/>
                    <w:jc w:val="center"/>
                    <w:rPr>
                      <w:rFonts w:ascii="Times New Roman" w:eastAsia="Calibri" w:hAnsi="Times New Roman"/>
                      <w:vertAlign w:val="superscript"/>
                    </w:rPr>
                  </w:pPr>
                  <w:r w:rsidRPr="00DA1780">
                    <w:rPr>
                      <w:rFonts w:ascii="Times New Roman" w:eastAsia="Calibri" w:hAnsi="Times New Roman"/>
                    </w:rPr>
                    <w:t>0,0</w:t>
                  </w:r>
                  <w:r w:rsidRPr="00DA1780">
                    <w:rPr>
                      <w:rFonts w:ascii="Times New Roman" w:eastAsia="Calibri" w:hAnsi="Times New Roman"/>
                      <w:vertAlign w:val="superscript"/>
                    </w:rPr>
                    <w:t>*</w:t>
                  </w:r>
                </w:p>
              </w:tc>
              <w:tc>
                <w:tcPr>
                  <w:tcW w:w="331" w:type="pct"/>
                  <w:noWrap/>
                  <w:vAlign w:val="center"/>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r w:rsidRPr="00DA1780">
                    <w:rPr>
                      <w:rFonts w:ascii="Times New Roman" w:eastAsia="Calibri" w:hAnsi="Times New Roman"/>
                      <w:vertAlign w:val="superscript"/>
                    </w:rPr>
                    <w:t>*</w:t>
                  </w:r>
                </w:p>
              </w:tc>
              <w:tc>
                <w:tcPr>
                  <w:tcW w:w="331" w:type="pct"/>
                  <w:noWrap/>
                  <w:vAlign w:val="center"/>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r w:rsidRPr="00DA1780">
                    <w:rPr>
                      <w:rFonts w:ascii="Times New Roman" w:eastAsia="Calibri" w:hAnsi="Times New Roman"/>
                      <w:vertAlign w:val="superscript"/>
                    </w:rPr>
                    <w:t>*</w:t>
                  </w:r>
                </w:p>
              </w:tc>
              <w:tc>
                <w:tcPr>
                  <w:tcW w:w="331" w:type="pct"/>
                  <w:noWrap/>
                  <w:vAlign w:val="center"/>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r w:rsidRPr="00DA1780">
                    <w:rPr>
                      <w:rFonts w:ascii="Times New Roman" w:eastAsia="Calibri" w:hAnsi="Times New Roman"/>
                      <w:vertAlign w:val="superscript"/>
                    </w:rPr>
                    <w:t>*</w:t>
                  </w:r>
                </w:p>
              </w:tc>
              <w:tc>
                <w:tcPr>
                  <w:tcW w:w="332" w:type="pct"/>
                  <w:noWrap/>
                  <w:vAlign w:val="center"/>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r w:rsidRPr="00DA1780">
                    <w:rPr>
                      <w:rFonts w:ascii="Times New Roman" w:eastAsia="Calibri" w:hAnsi="Times New Roman"/>
                      <w:vertAlign w:val="superscript"/>
                    </w:rPr>
                    <w:t>*</w:t>
                  </w:r>
                </w:p>
              </w:tc>
              <w:tc>
                <w:tcPr>
                  <w:tcW w:w="351" w:type="pct"/>
                  <w:noWrap/>
                  <w:vAlign w:val="center"/>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r w:rsidRPr="00DA1780">
                    <w:rPr>
                      <w:rFonts w:ascii="Times New Roman" w:eastAsia="Calibri" w:hAnsi="Times New Roman"/>
                      <w:vertAlign w:val="superscript"/>
                    </w:rPr>
                    <w:t>*</w:t>
                  </w:r>
                </w:p>
              </w:tc>
            </w:tr>
            <w:tr w:rsidR="008F30E0" w:rsidRPr="00DA1780" w:rsidTr="002264B0">
              <w:trPr>
                <w:trHeight w:val="301"/>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b/>
                    </w:rPr>
                  </w:pPr>
                  <w:r w:rsidRPr="00DA1780">
                    <w:rPr>
                      <w:rFonts w:ascii="Times New Roman" w:eastAsia="Calibri" w:hAnsi="Times New Roman"/>
                      <w:b/>
                    </w:rPr>
                    <w:t>3.</w:t>
                  </w:r>
                </w:p>
              </w:tc>
              <w:tc>
                <w:tcPr>
                  <w:tcW w:w="4784" w:type="pct"/>
                  <w:gridSpan w:val="8"/>
                  <w:noWrap/>
                  <w:vAlign w:val="center"/>
                  <w:hideMark/>
                </w:tcPr>
                <w:p w:rsidR="008F30E0" w:rsidRPr="00DA1780" w:rsidRDefault="008F30E0" w:rsidP="008F30E0">
                  <w:pPr>
                    <w:spacing w:after="0" w:line="240" w:lineRule="auto"/>
                    <w:jc w:val="center"/>
                    <w:rPr>
                      <w:rFonts w:ascii="Times New Roman" w:eastAsia="Calibri" w:hAnsi="Times New Roman"/>
                      <w:b/>
                    </w:rPr>
                  </w:pPr>
                  <w:r w:rsidRPr="00DA1780">
                    <w:rPr>
                      <w:rFonts w:ascii="Times New Roman" w:eastAsia="Calibri" w:hAnsi="Times New Roman"/>
                      <w:b/>
                    </w:rPr>
                    <w:t>Показатели эффективности использования ресурсов при транспортировке сточных вод</w:t>
                  </w:r>
                </w:p>
              </w:tc>
            </w:tr>
            <w:tr w:rsidR="008F30E0" w:rsidRPr="00DA1780" w:rsidTr="00F6427B">
              <w:trPr>
                <w:trHeight w:val="252"/>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3.1.</w:t>
                  </w:r>
                </w:p>
              </w:tc>
              <w:tc>
                <w:tcPr>
                  <w:tcW w:w="2299" w:type="pct"/>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Энергоэффективность водоотведения</w:t>
                  </w:r>
                </w:p>
              </w:tc>
              <w:tc>
                <w:tcPr>
                  <w:tcW w:w="439" w:type="pct"/>
                  <w:vAlign w:val="center"/>
                  <w:hideMark/>
                </w:tcPr>
                <w:p w:rsidR="008F30E0" w:rsidRPr="00DA1780" w:rsidRDefault="00F6427B" w:rsidP="00F6427B">
                  <w:pPr>
                    <w:spacing w:after="0" w:line="240" w:lineRule="auto"/>
                    <w:jc w:val="center"/>
                    <w:rPr>
                      <w:rFonts w:ascii="Times New Roman" w:eastAsia="Calibri" w:hAnsi="Times New Roman"/>
                    </w:rPr>
                  </w:pPr>
                  <w:r>
                    <w:rPr>
                      <w:rFonts w:ascii="Times New Roman" w:eastAsia="Calibri" w:hAnsi="Times New Roman"/>
                    </w:rPr>
                    <w:t>кВт ч/ м</w:t>
                  </w:r>
                  <w:r w:rsidRPr="00F6427B">
                    <w:rPr>
                      <w:rFonts w:ascii="Times New Roman" w:eastAsia="Calibri" w:hAnsi="Times New Roman"/>
                      <w:vertAlign w:val="superscript"/>
                    </w:rPr>
                    <w:t>3</w:t>
                  </w:r>
                  <w:r w:rsidR="008F30E0" w:rsidRPr="00DA1780">
                    <w:rPr>
                      <w:rFonts w:ascii="Times New Roman" w:eastAsia="Calibri" w:hAnsi="Times New Roman"/>
                    </w:rPr>
                    <w:t xml:space="preserve"> </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1,33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1,29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1,25</w:t>
                  </w:r>
                </w:p>
              </w:tc>
              <w:tc>
                <w:tcPr>
                  <w:tcW w:w="331" w:type="pct"/>
                  <w:tcBorders>
                    <w:top w:val="single" w:sz="4" w:space="0" w:color="auto"/>
                    <w:left w:val="single" w:sz="4" w:space="0" w:color="auto"/>
                    <w:bottom w:val="single" w:sz="4" w:space="0" w:color="auto"/>
                    <w:right w:val="nil"/>
                  </w:tcBorders>
                  <w:shd w:val="clear" w:color="auto" w:fill="auto"/>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1,21</w:t>
                  </w:r>
                </w:p>
              </w:tc>
              <w:tc>
                <w:tcPr>
                  <w:tcW w:w="332" w:type="pct"/>
                  <w:noWrap/>
                  <w:vAlign w:val="center"/>
                  <w:hideMark/>
                </w:tcPr>
                <w:p w:rsidR="008F30E0" w:rsidRPr="00DA1780" w:rsidRDefault="008F30E0" w:rsidP="008F30E0">
                  <w:pPr>
                    <w:spacing w:after="0" w:line="240" w:lineRule="auto"/>
                    <w:jc w:val="center"/>
                    <w:rPr>
                      <w:rFonts w:ascii="Times New Roman" w:hAnsi="Times New Roman"/>
                    </w:rPr>
                  </w:pPr>
                  <w:r w:rsidRPr="00DA1780">
                    <w:rPr>
                      <w:rFonts w:ascii="Times New Roman" w:hAnsi="Times New Roman"/>
                    </w:rPr>
                    <w:t>1,17</w:t>
                  </w:r>
                </w:p>
              </w:tc>
              <w:tc>
                <w:tcPr>
                  <w:tcW w:w="351"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0,89</w:t>
                  </w:r>
                </w:p>
              </w:tc>
            </w:tr>
            <w:tr w:rsidR="002264B0" w:rsidRPr="00DA1780" w:rsidTr="00F6427B">
              <w:trPr>
                <w:trHeight w:val="275"/>
              </w:trPr>
              <w:tc>
                <w:tcPr>
                  <w:tcW w:w="216"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3.2.</w:t>
                  </w:r>
                </w:p>
              </w:tc>
              <w:tc>
                <w:tcPr>
                  <w:tcW w:w="2299" w:type="pct"/>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Обеспеченность системы водоотведения приборами учета</w:t>
                  </w:r>
                </w:p>
              </w:tc>
              <w:tc>
                <w:tcPr>
                  <w:tcW w:w="439" w:type="pct"/>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w:t>
                  </w:r>
                </w:p>
              </w:tc>
              <w:tc>
                <w:tcPr>
                  <w:tcW w:w="370"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p>
              </w:tc>
              <w:tc>
                <w:tcPr>
                  <w:tcW w:w="331"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p>
              </w:tc>
              <w:tc>
                <w:tcPr>
                  <w:tcW w:w="331"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p>
              </w:tc>
              <w:tc>
                <w:tcPr>
                  <w:tcW w:w="331"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p>
              </w:tc>
              <w:tc>
                <w:tcPr>
                  <w:tcW w:w="332"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0,0</w:t>
                  </w:r>
                </w:p>
              </w:tc>
              <w:tc>
                <w:tcPr>
                  <w:tcW w:w="351" w:type="pct"/>
                  <w:noWrap/>
                  <w:vAlign w:val="center"/>
                  <w:hideMark/>
                </w:tcPr>
                <w:p w:rsidR="008F30E0" w:rsidRPr="00DA1780" w:rsidRDefault="008F30E0" w:rsidP="008F30E0">
                  <w:pPr>
                    <w:spacing w:after="0" w:line="240" w:lineRule="auto"/>
                    <w:jc w:val="center"/>
                    <w:rPr>
                      <w:rFonts w:ascii="Times New Roman" w:eastAsia="Calibri" w:hAnsi="Times New Roman"/>
                    </w:rPr>
                  </w:pPr>
                  <w:r w:rsidRPr="00DA1780">
                    <w:rPr>
                      <w:rFonts w:ascii="Times New Roman" w:eastAsia="Calibri" w:hAnsi="Times New Roman"/>
                    </w:rPr>
                    <w:t>100</w:t>
                  </w:r>
                </w:p>
              </w:tc>
            </w:tr>
            <w:tr w:rsidR="008F30E0" w:rsidRPr="00DA1780" w:rsidTr="002264B0">
              <w:trPr>
                <w:trHeight w:val="184"/>
              </w:trPr>
              <w:tc>
                <w:tcPr>
                  <w:tcW w:w="5000" w:type="pct"/>
                  <w:gridSpan w:val="9"/>
                  <w:noWrap/>
                  <w:vAlign w:val="center"/>
                  <w:hideMark/>
                </w:tcPr>
                <w:p w:rsidR="008F30E0" w:rsidRPr="00DA1780" w:rsidRDefault="008F30E0" w:rsidP="008F30E0">
                  <w:pPr>
                    <w:spacing w:after="0" w:line="240" w:lineRule="auto"/>
                    <w:rPr>
                      <w:rFonts w:ascii="Times New Roman" w:eastAsia="Calibri" w:hAnsi="Times New Roman"/>
                    </w:rPr>
                  </w:pPr>
                  <w:r w:rsidRPr="00DA1780">
                    <w:rPr>
                      <w:rFonts w:ascii="Times New Roman" w:hAnsi="Times New Roman"/>
                    </w:rPr>
                    <w:t>*- отключений жилых домов от централизованной системы водоотведения не производилось.</w:t>
                  </w:r>
                </w:p>
              </w:tc>
            </w:tr>
          </w:tbl>
          <w:p w:rsidR="008F30E0" w:rsidRPr="00DA1780" w:rsidRDefault="008F30E0" w:rsidP="008F30E0">
            <w:pPr>
              <w:spacing w:after="0" w:line="240" w:lineRule="auto"/>
              <w:ind w:firstLine="284"/>
              <w:jc w:val="both"/>
              <w:rPr>
                <w:rFonts w:ascii="Times New Roman" w:hAnsi="Times New Roman"/>
                <w:i/>
              </w:rPr>
            </w:pPr>
          </w:p>
        </w:tc>
      </w:tr>
      <w:tr w:rsidR="008F30E0" w:rsidRPr="00476E67" w:rsidTr="002264B0">
        <w:tc>
          <w:tcPr>
            <w:tcW w:w="2269"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Теплоснабжение</w:t>
            </w:r>
          </w:p>
        </w:tc>
        <w:tc>
          <w:tcPr>
            <w:tcW w:w="13183" w:type="dxa"/>
          </w:tcPr>
          <w:p w:rsidR="008F30E0" w:rsidRPr="00F3032F" w:rsidRDefault="008F30E0" w:rsidP="002264B0">
            <w:pPr>
              <w:spacing w:after="0" w:line="240" w:lineRule="auto"/>
              <w:jc w:val="both"/>
              <w:rPr>
                <w:rFonts w:ascii="Times New Roman" w:hAnsi="Times New Roman"/>
                <w:b/>
                <w:u w:val="single"/>
              </w:rPr>
            </w:pPr>
            <w:bookmarkStart w:id="7" w:name="_Ref342491165"/>
            <w:r w:rsidRPr="00F3032F">
              <w:rPr>
                <w:rFonts w:ascii="Times New Roman" w:hAnsi="Times New Roman"/>
                <w:b/>
                <w:u w:val="single"/>
              </w:rPr>
              <w:t>Котельная с.Шекшово</w:t>
            </w:r>
          </w:p>
          <w:p w:rsidR="008F30E0" w:rsidRPr="00FF3ED7" w:rsidRDefault="008F30E0" w:rsidP="002264B0">
            <w:pPr>
              <w:spacing w:after="0" w:line="240" w:lineRule="auto"/>
              <w:jc w:val="both"/>
              <w:rPr>
                <w:rFonts w:ascii="Times New Roman" w:hAnsi="Times New Roman"/>
              </w:rPr>
            </w:pPr>
            <w:r w:rsidRPr="00FF3ED7">
              <w:rPr>
                <w:rFonts w:ascii="Times New Roman" w:hAnsi="Times New Roman"/>
              </w:rPr>
              <w:t>В настоящее время теплоснабжение с.Шекшово осуществляется от котельной, эксплуатируемой АО «Ресурсоснабжающая организация» (АО «РСО»).</w:t>
            </w:r>
            <w:r>
              <w:rPr>
                <w:rFonts w:ascii="Times New Roman" w:hAnsi="Times New Roman"/>
              </w:rPr>
              <w:t xml:space="preserve"> </w:t>
            </w:r>
            <w:r w:rsidRPr="00F3032F">
              <w:rPr>
                <w:rFonts w:ascii="Times New Roman" w:hAnsi="Times New Roman"/>
              </w:rPr>
              <w:t>Основным видом используемого топлива на котельной является газ.</w:t>
            </w:r>
            <w:r>
              <w:rPr>
                <w:rFonts w:ascii="Times New Roman" w:hAnsi="Times New Roman"/>
              </w:rPr>
              <w:t xml:space="preserve"> </w:t>
            </w:r>
            <w:r w:rsidRPr="00F3032F">
              <w:rPr>
                <w:rFonts w:ascii="Times New Roman" w:hAnsi="Times New Roman"/>
              </w:rPr>
              <w:t>Утвержденный температурный график от котельной  составляет 95/70 С</w:t>
            </w:r>
            <w:r w:rsidRPr="00FF3ED7">
              <w:t>⁰</w:t>
            </w:r>
            <w:r w:rsidRPr="00FF3ED7">
              <w:rPr>
                <w:rFonts w:ascii="Times New Roman" w:hAnsi="Times New Roman"/>
              </w:rPr>
              <w:t>.  Оборудование котельной морально устарело и физически изношено. Установленные водогрейные котлы «Факел» 1994г. выпуска из 6 ед. в рабочем состоянии только 3, которые работают с крайне не удовлетворительным КПД (менее 65%). Реконструкция котельной экономически не целесообразна.</w:t>
            </w:r>
          </w:p>
          <w:p w:rsidR="008F30E0" w:rsidRDefault="008F30E0" w:rsidP="002264B0">
            <w:pPr>
              <w:spacing w:after="0" w:line="240" w:lineRule="auto"/>
              <w:jc w:val="both"/>
              <w:rPr>
                <w:rFonts w:ascii="Times New Roman" w:hAnsi="Times New Roman"/>
              </w:rPr>
            </w:pPr>
            <w:r w:rsidRPr="00F3032F">
              <w:rPr>
                <w:rFonts w:ascii="Times New Roman" w:hAnsi="Times New Roman"/>
              </w:rPr>
              <w:t>Транспорт тепла от источника осуществляется по магистральным и распределительным сетям.</w:t>
            </w:r>
            <w:r>
              <w:rPr>
                <w:rFonts w:ascii="Times New Roman" w:hAnsi="Times New Roman"/>
              </w:rPr>
              <w:t xml:space="preserve"> </w:t>
            </w:r>
            <w:r w:rsidRPr="00F3032F">
              <w:rPr>
                <w:rFonts w:ascii="Times New Roman" w:hAnsi="Times New Roman"/>
              </w:rPr>
              <w:t>Система теплоснабжения с.</w:t>
            </w:r>
            <w:r>
              <w:rPr>
                <w:rFonts w:ascii="Times New Roman" w:hAnsi="Times New Roman"/>
              </w:rPr>
              <w:t xml:space="preserve"> </w:t>
            </w:r>
            <w:r w:rsidRPr="00F3032F">
              <w:rPr>
                <w:rFonts w:ascii="Times New Roman" w:hAnsi="Times New Roman"/>
              </w:rPr>
              <w:t>Шекшово построена по радиальной схеме</w:t>
            </w:r>
            <w:r>
              <w:rPr>
                <w:rFonts w:ascii="Times New Roman" w:hAnsi="Times New Roman"/>
              </w:rPr>
              <w:t xml:space="preserve">. </w:t>
            </w:r>
            <w:r w:rsidRPr="00F3032F">
              <w:rPr>
                <w:rFonts w:ascii="Times New Roman" w:hAnsi="Times New Roman"/>
              </w:rPr>
              <w:t>Прокладка сетей двухтрубная, подземная</w:t>
            </w:r>
            <w:r>
              <w:rPr>
                <w:rFonts w:ascii="Times New Roman" w:hAnsi="Times New Roman"/>
              </w:rPr>
              <w:t>.</w:t>
            </w:r>
            <w:r w:rsidRPr="00F3032F">
              <w:rPr>
                <w:rFonts w:ascii="Times New Roman" w:hAnsi="Times New Roman"/>
              </w:rPr>
              <w:t xml:space="preserve"> Общая протяженность тепловых сетей с.Шекшово в однотрубном исполнении составляет 1,105 км.</w:t>
            </w:r>
            <w:r>
              <w:rPr>
                <w:rFonts w:ascii="Times New Roman" w:hAnsi="Times New Roman"/>
              </w:rPr>
              <w:t xml:space="preserve"> </w:t>
            </w:r>
            <w:r w:rsidRPr="00F3032F">
              <w:rPr>
                <w:rFonts w:ascii="Times New Roman" w:hAnsi="Times New Roman"/>
              </w:rPr>
              <w:t>Износ тепловых сетей составляет 90%. Для качественного и надежного теплоснабжения необходима реконструкция тепловых сетей с использованием новых теплоизоляционных материалов.</w:t>
            </w:r>
          </w:p>
          <w:p w:rsidR="008F30E0" w:rsidRDefault="008F30E0" w:rsidP="002264B0">
            <w:pPr>
              <w:pStyle w:val="a2"/>
              <w:numPr>
                <w:ilvl w:val="0"/>
                <w:numId w:val="0"/>
              </w:numPr>
              <w:spacing w:before="0" w:after="0" w:line="240" w:lineRule="auto"/>
              <w:jc w:val="both"/>
              <w:rPr>
                <w:sz w:val="22"/>
              </w:rPr>
            </w:pPr>
            <w:r w:rsidRPr="00FF0771">
              <w:rPr>
                <w:sz w:val="22"/>
              </w:rPr>
              <w:t>Общее количество тепловой энергии на отопление зданий, отапливаемых от котельной с. Шекшово –</w:t>
            </w:r>
            <w:r w:rsidRPr="00FF0771">
              <w:rPr>
                <w:b/>
                <w:sz w:val="22"/>
              </w:rPr>
              <w:t xml:space="preserve">2641,25 </w:t>
            </w:r>
            <w:r w:rsidRPr="00FF0771">
              <w:rPr>
                <w:sz w:val="22"/>
              </w:rPr>
              <w:t>Гкал/год.</w:t>
            </w:r>
          </w:p>
          <w:p w:rsidR="008F30E0" w:rsidRPr="002264B0" w:rsidRDefault="008F30E0" w:rsidP="008F30E0">
            <w:pPr>
              <w:spacing w:after="0" w:line="240" w:lineRule="auto"/>
              <w:ind w:firstLine="284"/>
              <w:jc w:val="both"/>
              <w:rPr>
                <w:rFonts w:ascii="Times New Roman" w:hAnsi="Times New Roman"/>
                <w:sz w:val="16"/>
                <w:szCs w:val="16"/>
              </w:rPr>
            </w:pPr>
          </w:p>
          <w:p w:rsidR="008F30E0" w:rsidRPr="00FF0771" w:rsidRDefault="008F30E0" w:rsidP="002264B0">
            <w:pPr>
              <w:spacing w:after="0" w:line="240" w:lineRule="auto"/>
              <w:ind w:firstLine="34"/>
              <w:jc w:val="both"/>
              <w:rPr>
                <w:rFonts w:ascii="Times New Roman" w:hAnsi="Times New Roman"/>
                <w:i/>
              </w:rPr>
            </w:pPr>
            <w:r w:rsidRPr="00FF0771">
              <w:rPr>
                <w:rFonts w:ascii="Times New Roman" w:hAnsi="Times New Roman"/>
                <w:i/>
              </w:rPr>
              <w:t xml:space="preserve">Таблица – </w:t>
            </w:r>
            <w:r w:rsidRPr="00FF0771">
              <w:rPr>
                <w:rFonts w:ascii="Times New Roman" w:hAnsi="Times New Roman"/>
                <w:b/>
                <w:i/>
              </w:rPr>
              <w:t>Характеристика жилых зданий, отапливаемых от котельной с.</w:t>
            </w:r>
            <w:r>
              <w:rPr>
                <w:rFonts w:ascii="Times New Roman" w:hAnsi="Times New Roman"/>
                <w:b/>
                <w:i/>
              </w:rPr>
              <w:t xml:space="preserve"> </w:t>
            </w:r>
            <w:r w:rsidRPr="00FF0771">
              <w:rPr>
                <w:rFonts w:ascii="Times New Roman" w:hAnsi="Times New Roman"/>
                <w:b/>
                <w:i/>
              </w:rPr>
              <w:t>Шекшово</w:t>
            </w:r>
          </w:p>
          <w:tbl>
            <w:tblPr>
              <w:tblW w:w="12724" w:type="dxa"/>
              <w:jc w:val="center"/>
              <w:tblLayout w:type="fixed"/>
              <w:tblLook w:val="04A0" w:firstRow="1" w:lastRow="0" w:firstColumn="1" w:lastColumn="0" w:noHBand="0" w:noVBand="1"/>
            </w:tblPr>
            <w:tblGrid>
              <w:gridCol w:w="565"/>
              <w:gridCol w:w="2526"/>
              <w:gridCol w:w="1200"/>
              <w:gridCol w:w="1317"/>
              <w:gridCol w:w="1640"/>
              <w:gridCol w:w="3298"/>
              <w:gridCol w:w="2178"/>
            </w:tblGrid>
            <w:tr w:rsidR="008F30E0" w:rsidRPr="00FF0771" w:rsidTr="002264B0">
              <w:trPr>
                <w:cantSplit/>
                <w:trHeight w:val="781"/>
                <w:jc w:val="center"/>
              </w:trPr>
              <w:tc>
                <w:tcPr>
                  <w:tcW w:w="565" w:type="dxa"/>
                  <w:tcBorders>
                    <w:top w:val="single" w:sz="4" w:space="0" w:color="000000"/>
                    <w:left w:val="single" w:sz="4" w:space="0" w:color="000000"/>
                    <w:bottom w:val="single" w:sz="4" w:space="0" w:color="000000"/>
                    <w:right w:val="nil"/>
                  </w:tcBorders>
                  <w:shd w:val="clear" w:color="auto" w:fill="EEECE1" w:themeFill="background2"/>
                </w:tcPr>
                <w:p w:rsidR="008F30E0" w:rsidRPr="00FF0771" w:rsidRDefault="008F30E0" w:rsidP="008F30E0">
                  <w:pPr>
                    <w:suppressAutoHyphens/>
                    <w:snapToGrid w:val="0"/>
                    <w:spacing w:after="0" w:line="240" w:lineRule="auto"/>
                    <w:jc w:val="center"/>
                    <w:rPr>
                      <w:rFonts w:ascii="Times New Roman" w:hAnsi="Times New Roman"/>
                      <w:lang w:val="en-US" w:eastAsia="ar-SA"/>
                    </w:rPr>
                  </w:pPr>
                  <w:r w:rsidRPr="00FF0771">
                    <w:rPr>
                      <w:rFonts w:ascii="Times New Roman" w:hAnsi="Times New Roman"/>
                    </w:rPr>
                    <w:t>№ п/п</w:t>
                  </w:r>
                </w:p>
              </w:tc>
              <w:tc>
                <w:tcPr>
                  <w:tcW w:w="2526" w:type="dxa"/>
                  <w:tcBorders>
                    <w:top w:val="single" w:sz="4" w:space="0" w:color="000000"/>
                    <w:left w:val="single" w:sz="4" w:space="0" w:color="000000"/>
                    <w:bottom w:val="single" w:sz="4" w:space="0" w:color="000000"/>
                    <w:right w:val="nil"/>
                  </w:tcBorders>
                  <w:shd w:val="clear" w:color="auto" w:fill="EEECE1" w:themeFill="background2"/>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rPr>
                    <w:t>Наименование потребителя (назначение, адрес)</w:t>
                  </w:r>
                </w:p>
              </w:tc>
              <w:tc>
                <w:tcPr>
                  <w:tcW w:w="1200" w:type="dxa"/>
                  <w:tcBorders>
                    <w:top w:val="single" w:sz="4" w:space="0" w:color="000000"/>
                    <w:left w:val="single" w:sz="4" w:space="0" w:color="000000"/>
                    <w:bottom w:val="single" w:sz="4" w:space="0" w:color="000000"/>
                    <w:right w:val="nil"/>
                  </w:tcBorders>
                  <w:shd w:val="clear" w:color="auto" w:fill="EEECE1" w:themeFill="background2"/>
                </w:tcPr>
                <w:p w:rsidR="008F30E0" w:rsidRPr="00FF0771" w:rsidRDefault="008F30E0" w:rsidP="008F30E0">
                  <w:pPr>
                    <w:snapToGrid w:val="0"/>
                    <w:spacing w:after="0" w:line="240" w:lineRule="auto"/>
                    <w:jc w:val="center"/>
                    <w:rPr>
                      <w:rFonts w:ascii="Times New Roman" w:hAnsi="Times New Roman"/>
                      <w:lang w:val="en-US" w:eastAsia="ar-SA"/>
                    </w:rPr>
                  </w:pPr>
                  <w:r w:rsidRPr="00FF0771">
                    <w:rPr>
                      <w:rFonts w:ascii="Times New Roman" w:hAnsi="Times New Roman"/>
                    </w:rPr>
                    <w:t>Год постройки</w:t>
                  </w:r>
                </w:p>
              </w:tc>
              <w:tc>
                <w:tcPr>
                  <w:tcW w:w="1317" w:type="dxa"/>
                  <w:tcBorders>
                    <w:top w:val="single" w:sz="4" w:space="0" w:color="000000"/>
                    <w:left w:val="single" w:sz="4" w:space="0" w:color="000000"/>
                    <w:bottom w:val="single" w:sz="4" w:space="0" w:color="000000"/>
                    <w:right w:val="nil"/>
                  </w:tcBorders>
                  <w:shd w:val="clear" w:color="auto" w:fill="EEECE1" w:themeFill="background2"/>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rPr>
                    <w:t>Количество этажей, шт.</w:t>
                  </w:r>
                </w:p>
              </w:tc>
              <w:tc>
                <w:tcPr>
                  <w:tcW w:w="1640" w:type="dxa"/>
                  <w:tcBorders>
                    <w:top w:val="single" w:sz="4" w:space="0" w:color="000000"/>
                    <w:left w:val="single" w:sz="4" w:space="0" w:color="000000"/>
                    <w:bottom w:val="single" w:sz="4" w:space="0" w:color="000000"/>
                    <w:right w:val="nil"/>
                  </w:tcBorders>
                  <w:shd w:val="clear" w:color="auto" w:fill="EEECE1" w:themeFill="background2"/>
                </w:tcPr>
                <w:p w:rsidR="008F30E0" w:rsidRPr="00FF0771" w:rsidRDefault="008F30E0" w:rsidP="008F30E0">
                  <w:pPr>
                    <w:snapToGrid w:val="0"/>
                    <w:spacing w:after="0" w:line="240" w:lineRule="auto"/>
                    <w:jc w:val="center"/>
                    <w:rPr>
                      <w:rFonts w:ascii="Times New Roman" w:hAnsi="Times New Roman"/>
                      <w:lang w:eastAsia="ar-SA"/>
                    </w:rPr>
                  </w:pPr>
                  <w:r w:rsidRPr="00FF0771">
                    <w:rPr>
                      <w:rFonts w:ascii="Times New Roman" w:hAnsi="Times New Roman"/>
                    </w:rPr>
                    <w:t>V здания общ. наружный, м3</w:t>
                  </w:r>
                </w:p>
              </w:tc>
              <w:tc>
                <w:tcPr>
                  <w:tcW w:w="3298" w:type="dxa"/>
                  <w:tcBorders>
                    <w:top w:val="single" w:sz="4" w:space="0" w:color="000000"/>
                    <w:left w:val="single" w:sz="4" w:space="0" w:color="000000"/>
                    <w:bottom w:val="single" w:sz="4" w:space="0" w:color="000000"/>
                    <w:right w:val="single" w:sz="4" w:space="0" w:color="auto"/>
                  </w:tcBorders>
                  <w:shd w:val="clear" w:color="auto" w:fill="EEECE1" w:themeFill="background2"/>
                </w:tcPr>
                <w:p w:rsidR="008F30E0"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S зд.общаяотапл.</w:t>
                  </w:r>
                </w:p>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rPr>
                    <w:t>(за исключением арендаторов), м2</w:t>
                  </w:r>
                </w:p>
              </w:tc>
              <w:tc>
                <w:tcPr>
                  <w:tcW w:w="2178" w:type="dxa"/>
                  <w:tcBorders>
                    <w:top w:val="single" w:sz="4" w:space="0" w:color="auto"/>
                    <w:left w:val="single" w:sz="4" w:space="0" w:color="auto"/>
                    <w:bottom w:val="single" w:sz="4" w:space="0" w:color="auto"/>
                    <w:right w:val="single" w:sz="4" w:space="0" w:color="auto"/>
                  </w:tcBorders>
                  <w:shd w:val="clear" w:color="auto" w:fill="EEECE1" w:themeFill="background2"/>
                </w:tcPr>
                <w:p w:rsidR="008F30E0" w:rsidRPr="00FF0771" w:rsidRDefault="008F30E0" w:rsidP="008F30E0">
                  <w:pPr>
                    <w:snapToGrid w:val="0"/>
                    <w:spacing w:after="0" w:line="240" w:lineRule="auto"/>
                    <w:jc w:val="center"/>
                    <w:rPr>
                      <w:rFonts w:ascii="Times New Roman" w:hAnsi="Times New Roman"/>
                      <w:lang w:eastAsia="ar-SA"/>
                    </w:rPr>
                  </w:pPr>
                  <w:r w:rsidRPr="00FF0771">
                    <w:rPr>
                      <w:rFonts w:ascii="Times New Roman" w:hAnsi="Times New Roman"/>
                    </w:rPr>
                    <w:t>S мест общего пользования, м2</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1</w:t>
                  </w: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ул.Панельная, 1</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1984</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164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2059</w:t>
                  </w:r>
                </w:p>
              </w:tc>
              <w:tc>
                <w:tcPr>
                  <w:tcW w:w="3298" w:type="dxa"/>
                  <w:tcBorders>
                    <w:top w:val="single" w:sz="4" w:space="0" w:color="000000"/>
                    <w:left w:val="single" w:sz="4" w:space="0" w:color="000000"/>
                    <w:bottom w:val="single" w:sz="4" w:space="0" w:color="000000"/>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529,4</w:t>
                  </w:r>
                </w:p>
              </w:tc>
              <w:tc>
                <w:tcPr>
                  <w:tcW w:w="2178"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382,6</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ул.Панельная, 2</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1984</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164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1630,7</w:t>
                  </w:r>
                </w:p>
              </w:tc>
              <w:tc>
                <w:tcPr>
                  <w:tcW w:w="3298" w:type="dxa"/>
                  <w:tcBorders>
                    <w:top w:val="single" w:sz="4" w:space="0" w:color="000000"/>
                    <w:left w:val="single" w:sz="4" w:space="0" w:color="000000"/>
                    <w:bottom w:val="single" w:sz="4" w:space="0" w:color="000000"/>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365,6</w:t>
                  </w:r>
                </w:p>
              </w:tc>
              <w:tc>
                <w:tcPr>
                  <w:tcW w:w="2178"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383,5</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3</w:t>
                  </w: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ул. Панельная, 3</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1984</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164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1769,8</w:t>
                  </w:r>
                </w:p>
              </w:tc>
              <w:tc>
                <w:tcPr>
                  <w:tcW w:w="3298" w:type="dxa"/>
                  <w:tcBorders>
                    <w:top w:val="single" w:sz="4" w:space="0" w:color="000000"/>
                    <w:left w:val="single" w:sz="4" w:space="0" w:color="000000"/>
                    <w:bottom w:val="single" w:sz="4" w:space="0" w:color="000000"/>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478,2</w:t>
                  </w:r>
                </w:p>
              </w:tc>
              <w:tc>
                <w:tcPr>
                  <w:tcW w:w="2178"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383,2</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4</w:t>
                  </w: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ул.Панельная,4</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1984</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164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1354,2</w:t>
                  </w:r>
                </w:p>
              </w:tc>
              <w:tc>
                <w:tcPr>
                  <w:tcW w:w="3298" w:type="dxa"/>
                  <w:tcBorders>
                    <w:top w:val="single" w:sz="4" w:space="0" w:color="000000"/>
                    <w:left w:val="single" w:sz="4" w:space="0" w:color="000000"/>
                    <w:bottom w:val="single" w:sz="4" w:space="0" w:color="000000"/>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253,1</w:t>
                  </w:r>
                </w:p>
              </w:tc>
              <w:tc>
                <w:tcPr>
                  <w:tcW w:w="2178"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383,5</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5</w:t>
                  </w: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ул.Конец, 1а</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1970</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164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2075,1</w:t>
                  </w:r>
                </w:p>
              </w:tc>
              <w:tc>
                <w:tcPr>
                  <w:tcW w:w="3298" w:type="dxa"/>
                  <w:tcBorders>
                    <w:top w:val="single" w:sz="4" w:space="0" w:color="000000"/>
                    <w:left w:val="single" w:sz="4" w:space="0" w:color="000000"/>
                    <w:bottom w:val="single" w:sz="4" w:space="0" w:color="000000"/>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492,9</w:t>
                  </w:r>
                </w:p>
              </w:tc>
              <w:tc>
                <w:tcPr>
                  <w:tcW w:w="2178"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149,9</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6</w:t>
                  </w: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ул.Конец, 4а</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1970</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164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1282,1</w:t>
                  </w:r>
                </w:p>
              </w:tc>
              <w:tc>
                <w:tcPr>
                  <w:tcW w:w="3298" w:type="dxa"/>
                  <w:tcBorders>
                    <w:top w:val="single" w:sz="4" w:space="0" w:color="000000"/>
                    <w:left w:val="single" w:sz="4" w:space="0" w:color="000000"/>
                    <w:bottom w:val="single" w:sz="4" w:space="0" w:color="000000"/>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324,5</w:t>
                  </w:r>
                </w:p>
              </w:tc>
              <w:tc>
                <w:tcPr>
                  <w:tcW w:w="2178"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31,6</w:t>
                  </w:r>
                </w:p>
              </w:tc>
            </w:tr>
            <w:tr w:rsidR="008F30E0" w:rsidRPr="00FF0771" w:rsidTr="002264B0">
              <w:trPr>
                <w:jc w:val="center"/>
              </w:trPr>
              <w:tc>
                <w:tcPr>
                  <w:tcW w:w="565"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p>
              </w:tc>
              <w:tc>
                <w:tcPr>
                  <w:tcW w:w="2526"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ИТОГО:</w:t>
                  </w:r>
                </w:p>
              </w:tc>
              <w:tc>
                <w:tcPr>
                  <w:tcW w:w="1200"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w:t>
                  </w:r>
                </w:p>
              </w:tc>
              <w:tc>
                <w:tcPr>
                  <w:tcW w:w="1317"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w:t>
                  </w:r>
                </w:p>
              </w:tc>
              <w:tc>
                <w:tcPr>
                  <w:tcW w:w="1640" w:type="dxa"/>
                  <w:tcBorders>
                    <w:top w:val="single" w:sz="4" w:space="0" w:color="000000"/>
                    <w:left w:val="single" w:sz="4" w:space="0" w:color="000000"/>
                    <w:bottom w:val="single" w:sz="4" w:space="0" w:color="000000"/>
                    <w:right w:val="nil"/>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10170,9</w:t>
                  </w:r>
                </w:p>
              </w:tc>
              <w:tc>
                <w:tcPr>
                  <w:tcW w:w="329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2443,7</w:t>
                  </w:r>
                </w:p>
              </w:tc>
              <w:tc>
                <w:tcPr>
                  <w:tcW w:w="2178" w:type="dxa"/>
                  <w:tcBorders>
                    <w:top w:val="single" w:sz="4" w:space="0" w:color="auto"/>
                    <w:left w:val="single" w:sz="4" w:space="0" w:color="auto"/>
                    <w:bottom w:val="single" w:sz="4" w:space="0" w:color="auto"/>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1714,3</w:t>
                  </w:r>
                </w:p>
              </w:tc>
            </w:tr>
          </w:tbl>
          <w:p w:rsidR="008F30E0" w:rsidRPr="00F6427B" w:rsidRDefault="008F30E0" w:rsidP="008F30E0">
            <w:pPr>
              <w:spacing w:after="0" w:line="240" w:lineRule="auto"/>
              <w:ind w:firstLine="284"/>
              <w:jc w:val="both"/>
              <w:rPr>
                <w:rFonts w:ascii="Times New Roman" w:hAnsi="Times New Roman"/>
                <w:sz w:val="8"/>
                <w:szCs w:val="8"/>
              </w:rPr>
            </w:pPr>
          </w:p>
          <w:p w:rsidR="008F30E0" w:rsidRDefault="008F30E0" w:rsidP="002264B0">
            <w:pPr>
              <w:spacing w:after="0" w:line="240" w:lineRule="auto"/>
              <w:ind w:firstLine="34"/>
              <w:jc w:val="both"/>
              <w:rPr>
                <w:rFonts w:ascii="Times New Roman" w:hAnsi="Times New Roman"/>
                <w:b/>
                <w:i/>
              </w:rPr>
            </w:pPr>
            <w:r w:rsidRPr="00FF0771">
              <w:rPr>
                <w:rFonts w:ascii="Times New Roman" w:hAnsi="Times New Roman"/>
                <w:i/>
              </w:rPr>
              <w:t xml:space="preserve">Таблица – </w:t>
            </w:r>
            <w:r w:rsidRPr="00FF0771">
              <w:rPr>
                <w:rFonts w:ascii="Times New Roman" w:hAnsi="Times New Roman"/>
                <w:b/>
                <w:i/>
              </w:rPr>
              <w:t xml:space="preserve">Характеристика </w:t>
            </w:r>
            <w:r>
              <w:rPr>
                <w:rFonts w:ascii="Times New Roman" w:hAnsi="Times New Roman"/>
                <w:b/>
                <w:i/>
              </w:rPr>
              <w:t>учреждений социальной сферы</w:t>
            </w:r>
            <w:r w:rsidRPr="00FF0771">
              <w:rPr>
                <w:rFonts w:ascii="Times New Roman" w:hAnsi="Times New Roman"/>
                <w:b/>
                <w:i/>
              </w:rPr>
              <w:t>, отапливаемых от котельной с.</w:t>
            </w:r>
            <w:r>
              <w:rPr>
                <w:rFonts w:ascii="Times New Roman" w:hAnsi="Times New Roman"/>
                <w:b/>
                <w:i/>
              </w:rPr>
              <w:t xml:space="preserve"> </w:t>
            </w:r>
            <w:r w:rsidRPr="00FF0771">
              <w:rPr>
                <w:rFonts w:ascii="Times New Roman" w:hAnsi="Times New Roman"/>
                <w:b/>
                <w:i/>
              </w:rPr>
              <w:t>Шекшово</w:t>
            </w:r>
          </w:p>
          <w:tbl>
            <w:tblPr>
              <w:tblW w:w="11088" w:type="dxa"/>
              <w:jc w:val="center"/>
              <w:tblLayout w:type="fixed"/>
              <w:tblLook w:val="04A0" w:firstRow="1" w:lastRow="0" w:firstColumn="1" w:lastColumn="0" w:noHBand="0" w:noVBand="1"/>
            </w:tblPr>
            <w:tblGrid>
              <w:gridCol w:w="654"/>
              <w:gridCol w:w="5048"/>
              <w:gridCol w:w="5386"/>
            </w:tblGrid>
            <w:tr w:rsidR="008F30E0" w:rsidRPr="00FF0771" w:rsidTr="002264B0">
              <w:trPr>
                <w:trHeight w:val="186"/>
                <w:jc w:val="center"/>
              </w:trPr>
              <w:tc>
                <w:tcPr>
                  <w:tcW w:w="654" w:type="dxa"/>
                  <w:tcBorders>
                    <w:top w:val="single" w:sz="4" w:space="0" w:color="000000"/>
                    <w:left w:val="single" w:sz="4" w:space="0" w:color="000000"/>
                    <w:bottom w:val="single" w:sz="4" w:space="0" w:color="000000"/>
                    <w:right w:val="nil"/>
                  </w:tcBorders>
                  <w:shd w:val="clear" w:color="auto" w:fill="EEECE1"/>
                </w:tcPr>
                <w:p w:rsidR="008F30E0" w:rsidRPr="00FF0771" w:rsidRDefault="008F30E0" w:rsidP="002264B0">
                  <w:pPr>
                    <w:pStyle w:val="a2"/>
                    <w:numPr>
                      <w:ilvl w:val="0"/>
                      <w:numId w:val="0"/>
                    </w:numPr>
                    <w:spacing w:before="0" w:after="0" w:line="240" w:lineRule="auto"/>
                    <w:jc w:val="center"/>
                    <w:rPr>
                      <w:sz w:val="22"/>
                      <w:lang w:val="en-US" w:eastAsia="ar-SA"/>
                    </w:rPr>
                  </w:pPr>
                  <w:r w:rsidRPr="00FF0771">
                    <w:rPr>
                      <w:sz w:val="22"/>
                    </w:rPr>
                    <w:t xml:space="preserve">№ </w:t>
                  </w:r>
                </w:p>
              </w:tc>
              <w:tc>
                <w:tcPr>
                  <w:tcW w:w="5048" w:type="dxa"/>
                  <w:tcBorders>
                    <w:top w:val="single" w:sz="4" w:space="0" w:color="000000"/>
                    <w:left w:val="single" w:sz="4" w:space="0" w:color="000000"/>
                    <w:bottom w:val="single" w:sz="4" w:space="0" w:color="000000"/>
                    <w:right w:val="single" w:sz="4" w:space="0" w:color="auto"/>
                  </w:tcBorders>
                  <w:shd w:val="clear" w:color="auto" w:fill="EEECE1"/>
                </w:tcPr>
                <w:p w:rsidR="008F30E0" w:rsidRPr="00FF0771" w:rsidRDefault="008F30E0" w:rsidP="008F30E0">
                  <w:pPr>
                    <w:pStyle w:val="a2"/>
                    <w:numPr>
                      <w:ilvl w:val="0"/>
                      <w:numId w:val="0"/>
                    </w:numPr>
                    <w:spacing w:before="0" w:after="0" w:line="240" w:lineRule="auto"/>
                    <w:jc w:val="center"/>
                    <w:rPr>
                      <w:sz w:val="22"/>
                      <w:lang w:eastAsia="ar-SA"/>
                    </w:rPr>
                  </w:pPr>
                  <w:r>
                    <w:rPr>
                      <w:sz w:val="22"/>
                    </w:rPr>
                    <w:t>Н</w:t>
                  </w:r>
                  <w:r w:rsidRPr="00FF0771">
                    <w:rPr>
                      <w:sz w:val="22"/>
                    </w:rPr>
                    <w:t>аименование потребителя (назначение, адрес)</w:t>
                  </w:r>
                </w:p>
              </w:tc>
              <w:tc>
                <w:tcPr>
                  <w:tcW w:w="5386" w:type="dxa"/>
                  <w:tcBorders>
                    <w:top w:val="single" w:sz="4" w:space="0" w:color="auto"/>
                    <w:left w:val="single" w:sz="4" w:space="0" w:color="auto"/>
                    <w:bottom w:val="single" w:sz="4" w:space="0" w:color="auto"/>
                    <w:right w:val="single" w:sz="4" w:space="0" w:color="auto"/>
                  </w:tcBorders>
                  <w:shd w:val="clear" w:color="auto" w:fill="EEECE1"/>
                </w:tcPr>
                <w:p w:rsidR="008F30E0" w:rsidRPr="00FF0771" w:rsidRDefault="008F30E0" w:rsidP="008F30E0">
                  <w:pPr>
                    <w:pStyle w:val="a2"/>
                    <w:numPr>
                      <w:ilvl w:val="0"/>
                      <w:numId w:val="0"/>
                    </w:numPr>
                    <w:spacing w:before="0" w:after="0" w:line="240" w:lineRule="auto"/>
                    <w:jc w:val="center"/>
                    <w:rPr>
                      <w:sz w:val="22"/>
                      <w:lang w:eastAsia="ar-SA"/>
                    </w:rPr>
                  </w:pPr>
                  <w:r w:rsidRPr="00FF0771">
                    <w:rPr>
                      <w:sz w:val="22"/>
                    </w:rPr>
                    <w:t>V здания общ. наружный,</w:t>
                  </w:r>
                  <w:r w:rsidRPr="00FF0771">
                    <w:rPr>
                      <w:sz w:val="22"/>
                      <w:lang w:eastAsia="ar-SA"/>
                    </w:rPr>
                    <w:t xml:space="preserve"> </w:t>
                  </w:r>
                  <w:r w:rsidRPr="00FF0771">
                    <w:rPr>
                      <w:sz w:val="22"/>
                    </w:rPr>
                    <w:t>м3</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1</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ФАП</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rPr>
                  </w:pPr>
                  <w:r w:rsidRPr="00FF0771">
                    <w:rPr>
                      <w:rFonts w:ascii="Times New Roman" w:hAnsi="Times New Roman"/>
                    </w:rPr>
                    <w:t>360</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2</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Детский сад</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3990</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3</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Администрация поселения</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566</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4</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ООО «Прогресс»</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359,5</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5</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Дом культуры</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8315,6</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6</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школа</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6358</w:t>
                  </w:r>
                </w:p>
              </w:tc>
            </w:tr>
            <w:tr w:rsidR="008F30E0" w:rsidRPr="00FF0771" w:rsidTr="002264B0">
              <w:trPr>
                <w:jc w:val="center"/>
              </w:trPr>
              <w:tc>
                <w:tcPr>
                  <w:tcW w:w="654" w:type="dxa"/>
                  <w:tcBorders>
                    <w:top w:val="single" w:sz="4" w:space="0" w:color="000000"/>
                    <w:left w:val="single" w:sz="4" w:space="0" w:color="000000"/>
                    <w:bottom w:val="single" w:sz="4" w:space="0" w:color="000000"/>
                    <w:right w:val="nil"/>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7</w:t>
                  </w:r>
                </w:p>
              </w:tc>
              <w:tc>
                <w:tcPr>
                  <w:tcW w:w="5048" w:type="dxa"/>
                  <w:tcBorders>
                    <w:top w:val="single" w:sz="4" w:space="0" w:color="000000"/>
                    <w:left w:val="single" w:sz="4" w:space="0" w:color="000000"/>
                    <w:bottom w:val="single" w:sz="4" w:space="0" w:color="000000"/>
                    <w:right w:val="single" w:sz="4" w:space="0" w:color="auto"/>
                  </w:tcBorders>
                  <w:vAlign w:val="bottom"/>
                </w:tcPr>
                <w:p w:rsidR="008F30E0" w:rsidRPr="00FF0771" w:rsidRDefault="008F30E0" w:rsidP="008F30E0">
                  <w:pPr>
                    <w:spacing w:after="0" w:line="240" w:lineRule="auto"/>
                    <w:jc w:val="center"/>
                    <w:rPr>
                      <w:rFonts w:ascii="Times New Roman" w:hAnsi="Times New Roman"/>
                    </w:rPr>
                  </w:pPr>
                  <w:r w:rsidRPr="00FF0771">
                    <w:rPr>
                      <w:rFonts w:ascii="Times New Roman" w:hAnsi="Times New Roman"/>
                    </w:rPr>
                    <w:t>ИП Костромина</w:t>
                  </w:r>
                </w:p>
              </w:tc>
              <w:tc>
                <w:tcPr>
                  <w:tcW w:w="5386" w:type="dxa"/>
                  <w:tcBorders>
                    <w:top w:val="single" w:sz="4" w:space="0" w:color="auto"/>
                    <w:left w:val="single" w:sz="4" w:space="0" w:color="auto"/>
                    <w:bottom w:val="single" w:sz="4" w:space="0" w:color="auto"/>
                    <w:right w:val="single" w:sz="4" w:space="0" w:color="auto"/>
                  </w:tcBorders>
                  <w:vAlign w:val="center"/>
                </w:tcPr>
                <w:p w:rsidR="008F30E0" w:rsidRPr="00FF0771" w:rsidRDefault="008F30E0" w:rsidP="008F30E0">
                  <w:pPr>
                    <w:suppressAutoHyphens/>
                    <w:snapToGrid w:val="0"/>
                    <w:spacing w:after="0" w:line="240" w:lineRule="auto"/>
                    <w:jc w:val="center"/>
                    <w:rPr>
                      <w:rFonts w:ascii="Times New Roman" w:hAnsi="Times New Roman"/>
                      <w:lang w:eastAsia="ar-SA"/>
                    </w:rPr>
                  </w:pPr>
                  <w:r w:rsidRPr="00FF0771">
                    <w:rPr>
                      <w:rFonts w:ascii="Times New Roman" w:hAnsi="Times New Roman"/>
                      <w:lang w:eastAsia="ar-SA"/>
                    </w:rPr>
                    <w:t>58,5</w:t>
                  </w:r>
                </w:p>
              </w:tc>
            </w:tr>
          </w:tbl>
          <w:p w:rsidR="008F30E0" w:rsidRPr="00F6427B" w:rsidRDefault="008F30E0" w:rsidP="008F30E0">
            <w:pPr>
              <w:spacing w:after="0" w:line="240" w:lineRule="auto"/>
              <w:ind w:firstLine="284"/>
              <w:jc w:val="both"/>
              <w:rPr>
                <w:rFonts w:ascii="Times New Roman" w:hAnsi="Times New Roman"/>
                <w:sz w:val="8"/>
                <w:szCs w:val="8"/>
              </w:rPr>
            </w:pPr>
          </w:p>
          <w:bookmarkEnd w:id="7"/>
          <w:p w:rsidR="008F30E0" w:rsidRPr="00EC72DE" w:rsidRDefault="008F30E0" w:rsidP="002264B0">
            <w:pPr>
              <w:pStyle w:val="a2"/>
              <w:numPr>
                <w:ilvl w:val="0"/>
                <w:numId w:val="0"/>
              </w:numPr>
              <w:spacing w:before="0" w:after="0" w:line="240" w:lineRule="auto"/>
              <w:rPr>
                <w:b/>
                <w:sz w:val="22"/>
                <w:u w:val="single"/>
              </w:rPr>
            </w:pPr>
            <w:r w:rsidRPr="00EC72DE">
              <w:rPr>
                <w:b/>
                <w:sz w:val="22"/>
                <w:u w:val="single"/>
              </w:rPr>
              <w:t>Предложения по строительству, реконструкции и техническому перевооружению источников тепловой энергии</w:t>
            </w:r>
          </w:p>
          <w:p w:rsidR="008F30E0" w:rsidRPr="00EC72DE" w:rsidRDefault="008F30E0" w:rsidP="002264B0">
            <w:pPr>
              <w:pStyle w:val="a2"/>
              <w:numPr>
                <w:ilvl w:val="0"/>
                <w:numId w:val="0"/>
              </w:numPr>
              <w:spacing w:before="0" w:after="0" w:line="240" w:lineRule="auto"/>
              <w:ind w:left="34"/>
              <w:jc w:val="both"/>
              <w:rPr>
                <w:sz w:val="22"/>
              </w:rPr>
            </w:pPr>
            <w:r w:rsidRPr="00EC72DE">
              <w:rPr>
                <w:sz w:val="22"/>
              </w:rPr>
              <w:t xml:space="preserve">В связи с низкой эффективностью действующей котельной и экономической нецелесообразностью ее реконструкции предлагается строительство новой блочно-модульной котельной (БМК) с последующим выводом существующей котельной из эксплуатации. Установленная мощность водогрейных котлов на новой БМК – 2 котла по 0,6 МВт. </w:t>
            </w:r>
          </w:p>
          <w:p w:rsidR="008F30E0" w:rsidRPr="00EC72DE" w:rsidRDefault="008F30E0" w:rsidP="002264B0">
            <w:pPr>
              <w:pStyle w:val="a2"/>
              <w:numPr>
                <w:ilvl w:val="0"/>
                <w:numId w:val="0"/>
              </w:numPr>
              <w:spacing w:before="0" w:after="0" w:line="240" w:lineRule="auto"/>
              <w:jc w:val="both"/>
              <w:rPr>
                <w:sz w:val="22"/>
              </w:rPr>
            </w:pPr>
            <w:r w:rsidRPr="00EC72DE">
              <w:rPr>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8F30E0" w:rsidRPr="00EC72DE" w:rsidRDefault="008F30E0" w:rsidP="002264B0">
            <w:pPr>
              <w:pStyle w:val="a2"/>
              <w:numPr>
                <w:ilvl w:val="0"/>
                <w:numId w:val="0"/>
              </w:numPr>
              <w:spacing w:before="0" w:after="0" w:line="240" w:lineRule="auto"/>
              <w:jc w:val="both"/>
            </w:pPr>
            <w:r w:rsidRPr="00EC72DE">
              <w:rPr>
                <w:sz w:val="22"/>
              </w:rPr>
              <w:t>Консервация котельной после строительства новой блочно-модульной котельной на период 1-2 года с последующим демонтажом оборудования и конструкций.</w:t>
            </w:r>
          </w:p>
        </w:tc>
      </w:tr>
      <w:tr w:rsidR="008F30E0" w:rsidRPr="00476E67" w:rsidTr="002264B0">
        <w:tc>
          <w:tcPr>
            <w:tcW w:w="2269" w:type="dxa"/>
          </w:tcPr>
          <w:p w:rsidR="008F30E0" w:rsidRPr="00AE3D38" w:rsidRDefault="008F30E0" w:rsidP="002264B0">
            <w:pPr>
              <w:spacing w:after="0" w:line="240" w:lineRule="auto"/>
              <w:jc w:val="center"/>
              <w:rPr>
                <w:rFonts w:ascii="Times New Roman" w:hAnsi="Times New Roman"/>
              </w:rPr>
            </w:pPr>
            <w:r w:rsidRPr="00AE3D38">
              <w:rPr>
                <w:rFonts w:ascii="Times New Roman" w:hAnsi="Times New Roman"/>
              </w:rPr>
              <w:t>Твёрдые коммуналь</w:t>
            </w:r>
            <w:r w:rsidR="00F6427B">
              <w:rPr>
                <w:rFonts w:ascii="Times New Roman" w:hAnsi="Times New Roman"/>
              </w:rPr>
              <w:t>-</w:t>
            </w:r>
            <w:r w:rsidRPr="00AE3D38">
              <w:rPr>
                <w:rFonts w:ascii="Times New Roman" w:hAnsi="Times New Roman"/>
              </w:rPr>
              <w:t>ные отходы</w:t>
            </w:r>
          </w:p>
        </w:tc>
        <w:tc>
          <w:tcPr>
            <w:tcW w:w="13183" w:type="dxa"/>
          </w:tcPr>
          <w:p w:rsidR="008F30E0" w:rsidRPr="00A9329E" w:rsidRDefault="008F30E0" w:rsidP="008F30E0">
            <w:pPr>
              <w:spacing w:after="0" w:line="240" w:lineRule="auto"/>
              <w:outlineLvl w:val="0"/>
              <w:rPr>
                <w:rFonts w:ascii="Times New Roman" w:hAnsi="Times New Roman"/>
              </w:rPr>
            </w:pPr>
            <w:r w:rsidRPr="00A9329E">
              <w:rPr>
                <w:rFonts w:ascii="Times New Roman" w:hAnsi="Times New Roman"/>
              </w:rPr>
              <w:t>Организацию сбора и вывоза ТБО  осуществляет  ООО «Центр по расчетам  за услуги  ЖКХ»  и администрация поселения.</w:t>
            </w:r>
          </w:p>
          <w:p w:rsidR="008F30E0" w:rsidRPr="00AE3D38" w:rsidRDefault="008F30E0" w:rsidP="008F30E0">
            <w:pPr>
              <w:spacing w:after="0" w:line="240" w:lineRule="auto"/>
              <w:ind w:firstLine="284"/>
              <w:jc w:val="both"/>
              <w:outlineLvl w:val="0"/>
              <w:rPr>
                <w:rFonts w:ascii="Times New Roman" w:hAnsi="Times New Roman"/>
              </w:rPr>
            </w:pPr>
          </w:p>
        </w:tc>
      </w:tr>
    </w:tbl>
    <w:p w:rsidR="008F30E0" w:rsidRDefault="008F30E0" w:rsidP="008F30E0">
      <w:pPr>
        <w:spacing w:after="0" w:line="240" w:lineRule="auto"/>
        <w:rPr>
          <w:rFonts w:ascii="Times New Roman" w:hAnsi="Times New Roman"/>
          <w:sz w:val="24"/>
          <w:szCs w:val="24"/>
        </w:rPr>
      </w:pPr>
    </w:p>
    <w:p w:rsidR="008F30E0" w:rsidRDefault="008F30E0" w:rsidP="008F30E0">
      <w:pPr>
        <w:shd w:val="clear" w:color="auto" w:fill="FFFFFF"/>
        <w:tabs>
          <w:tab w:val="left" w:pos="567"/>
        </w:tabs>
        <w:spacing w:after="0" w:line="240" w:lineRule="auto"/>
        <w:rPr>
          <w:rFonts w:ascii="Times New Roman" w:hAnsi="Times New Roman"/>
          <w:i/>
          <w:sz w:val="24"/>
          <w:szCs w:val="24"/>
        </w:rPr>
      </w:pPr>
    </w:p>
    <w:p w:rsidR="008F30E0" w:rsidRDefault="008F30E0" w:rsidP="008F30E0">
      <w:pPr>
        <w:spacing w:after="0" w:line="240" w:lineRule="auto"/>
        <w:jc w:val="both"/>
        <w:rPr>
          <w:rFonts w:ascii="Times New Roman" w:hAnsi="Times New Roman"/>
          <w:i/>
          <w:sz w:val="24"/>
          <w:szCs w:val="24"/>
        </w:rPr>
        <w:sectPr w:rsidR="008F30E0"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F30E0" w:rsidRPr="00D066DB" w:rsidRDefault="008F30E0" w:rsidP="008F30E0">
      <w:pPr>
        <w:spacing w:after="0" w:line="240" w:lineRule="auto"/>
        <w:jc w:val="both"/>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w:t>
      </w:r>
      <w:r>
        <w:rPr>
          <w:rFonts w:ascii="Times New Roman" w:hAnsi="Times New Roman"/>
          <w:i/>
          <w:sz w:val="24"/>
          <w:szCs w:val="24"/>
        </w:rPr>
        <w:t>3</w:t>
      </w:r>
      <w:r w:rsidRPr="00D066DB">
        <w:rPr>
          <w:rFonts w:ascii="Times New Roman" w:hAnsi="Times New Roman"/>
          <w:b/>
          <w:i/>
          <w:sz w:val="24"/>
          <w:szCs w:val="24"/>
        </w:rPr>
        <w:t xml:space="preserve"> – Сведения о</w:t>
      </w:r>
      <w:r>
        <w:rPr>
          <w:rFonts w:ascii="Times New Roman" w:hAnsi="Times New Roman"/>
          <w:b/>
          <w:i/>
          <w:sz w:val="24"/>
          <w:szCs w:val="24"/>
        </w:rPr>
        <w:t xml:space="preserve"> транспортной </w:t>
      </w:r>
      <w:r w:rsidRPr="00D066DB">
        <w:rPr>
          <w:rFonts w:ascii="Times New Roman" w:hAnsi="Times New Roman"/>
          <w:b/>
          <w:i/>
          <w:sz w:val="24"/>
          <w:szCs w:val="24"/>
        </w:rPr>
        <w:t xml:space="preserve">инфраструктуре </w:t>
      </w:r>
      <w:r>
        <w:rPr>
          <w:rFonts w:ascii="Times New Roman" w:hAnsi="Times New Roman"/>
          <w:b/>
          <w:i/>
          <w:sz w:val="24"/>
          <w:szCs w:val="24"/>
        </w:rPr>
        <w:t>Шекшовского сельского поселения Гаврилово-Посадского</w:t>
      </w:r>
      <w:r w:rsidRPr="00D066DB">
        <w:rPr>
          <w:rFonts w:ascii="Times New Roman" w:hAnsi="Times New Roman"/>
          <w:b/>
          <w:i/>
          <w:sz w:val="24"/>
          <w:szCs w:val="24"/>
        </w:rPr>
        <w:t xml:space="preserve"> муниципального района</w:t>
      </w:r>
      <w:r>
        <w:rPr>
          <w:rFonts w:ascii="Times New Roman" w:hAnsi="Times New Roman"/>
          <w:b/>
          <w:i/>
          <w:sz w:val="24"/>
          <w:szCs w:val="24"/>
        </w:rPr>
        <w:t xml:space="preserve"> Ивановской области</w:t>
      </w:r>
    </w:p>
    <w:p w:rsidR="008F30E0" w:rsidRPr="00D066DB" w:rsidRDefault="008F30E0" w:rsidP="008F30E0">
      <w:pPr>
        <w:spacing w:after="0" w:line="240" w:lineRule="auto"/>
        <w:rPr>
          <w:rFonts w:ascii="Times New Roman" w:hAnsi="Times New Roman"/>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4884"/>
      </w:tblGrid>
      <w:tr w:rsidR="008F30E0" w:rsidRPr="00476E67" w:rsidTr="008F30E0">
        <w:tc>
          <w:tcPr>
            <w:tcW w:w="568" w:type="dxa"/>
            <w:shd w:val="clear" w:color="auto" w:fill="EEECE1"/>
          </w:tcPr>
          <w:p w:rsidR="008F30E0" w:rsidRPr="00AE3D38" w:rsidRDefault="008F30E0" w:rsidP="008D3E96">
            <w:pPr>
              <w:spacing w:after="0" w:line="240" w:lineRule="auto"/>
              <w:jc w:val="center"/>
              <w:rPr>
                <w:rFonts w:ascii="Times New Roman" w:hAnsi="Times New Roman"/>
              </w:rPr>
            </w:pPr>
            <w:r w:rsidRPr="00AE3D38">
              <w:rPr>
                <w:rFonts w:ascii="Times New Roman" w:hAnsi="Times New Roman"/>
              </w:rPr>
              <w:t xml:space="preserve">№ </w:t>
            </w:r>
          </w:p>
        </w:tc>
        <w:tc>
          <w:tcPr>
            <w:tcW w:w="14884" w:type="dxa"/>
            <w:shd w:val="clear" w:color="auto" w:fill="EEECE1"/>
          </w:tcPr>
          <w:p w:rsidR="008F30E0" w:rsidRPr="00AE3D38" w:rsidRDefault="008F30E0" w:rsidP="008F30E0">
            <w:pPr>
              <w:spacing w:after="0" w:line="240" w:lineRule="auto"/>
              <w:jc w:val="center"/>
              <w:rPr>
                <w:rFonts w:ascii="Times New Roman" w:hAnsi="Times New Roman"/>
              </w:rPr>
            </w:pPr>
            <w:r w:rsidRPr="00AE3D38">
              <w:rPr>
                <w:rFonts w:ascii="Times New Roman" w:hAnsi="Times New Roman"/>
              </w:rPr>
              <w:t>Характеристика транспортной инфраструктуры</w:t>
            </w:r>
          </w:p>
        </w:tc>
      </w:tr>
      <w:tr w:rsidR="008F30E0" w:rsidRPr="00476E67" w:rsidTr="008F30E0">
        <w:tc>
          <w:tcPr>
            <w:tcW w:w="568" w:type="dxa"/>
          </w:tcPr>
          <w:p w:rsidR="008F30E0" w:rsidRPr="00AE3D38" w:rsidRDefault="008D3E96" w:rsidP="008F30E0">
            <w:pPr>
              <w:spacing w:after="0" w:line="240" w:lineRule="auto"/>
              <w:jc w:val="center"/>
              <w:rPr>
                <w:rFonts w:ascii="Times New Roman" w:hAnsi="Times New Roman"/>
              </w:rPr>
            </w:pPr>
            <w:r>
              <w:rPr>
                <w:rFonts w:ascii="Times New Roman" w:hAnsi="Times New Roman"/>
              </w:rPr>
              <w:t>1.</w:t>
            </w:r>
          </w:p>
        </w:tc>
        <w:tc>
          <w:tcPr>
            <w:tcW w:w="14884" w:type="dxa"/>
          </w:tcPr>
          <w:p w:rsidR="008F30E0" w:rsidRPr="001C589F" w:rsidRDefault="008F30E0" w:rsidP="008F30E0">
            <w:pPr>
              <w:autoSpaceDE w:val="0"/>
              <w:spacing w:after="0" w:line="240" w:lineRule="auto"/>
              <w:jc w:val="both"/>
              <w:rPr>
                <w:rFonts w:ascii="Times New Roman" w:hAnsi="Times New Roman"/>
                <w:b/>
                <w:u w:val="single"/>
              </w:rPr>
            </w:pPr>
            <w:r w:rsidRPr="001C589F">
              <w:rPr>
                <w:rFonts w:ascii="Times New Roman" w:hAnsi="Times New Roman"/>
                <w:b/>
                <w:u w:val="single"/>
              </w:rPr>
              <w:t>Автомобильный транспорт</w:t>
            </w:r>
          </w:p>
          <w:p w:rsidR="008F30E0" w:rsidRPr="0029423B" w:rsidRDefault="008F30E0" w:rsidP="008F30E0">
            <w:pPr>
              <w:autoSpaceDE w:val="0"/>
              <w:spacing w:after="0" w:line="240" w:lineRule="auto"/>
              <w:jc w:val="both"/>
            </w:pPr>
            <w:r w:rsidRPr="001C589F">
              <w:rPr>
                <w:rFonts w:ascii="Times New Roman" w:hAnsi="Times New Roman"/>
              </w:rPr>
              <w:t>Все населенные пункты администрации связаны с районным центром дорогами с асфальтовым покрытием.</w:t>
            </w:r>
          </w:p>
        </w:tc>
      </w:tr>
      <w:tr w:rsidR="008F30E0" w:rsidRPr="00476E67" w:rsidTr="008F30E0">
        <w:tc>
          <w:tcPr>
            <w:tcW w:w="568" w:type="dxa"/>
          </w:tcPr>
          <w:p w:rsidR="008F30E0" w:rsidRPr="00AE3D38" w:rsidRDefault="008D3E96" w:rsidP="008F30E0">
            <w:pPr>
              <w:spacing w:after="0" w:line="240" w:lineRule="auto"/>
              <w:jc w:val="center"/>
              <w:rPr>
                <w:rFonts w:ascii="Times New Roman" w:hAnsi="Times New Roman"/>
              </w:rPr>
            </w:pPr>
            <w:r>
              <w:rPr>
                <w:rFonts w:ascii="Times New Roman" w:hAnsi="Times New Roman"/>
              </w:rPr>
              <w:t>2.</w:t>
            </w:r>
          </w:p>
        </w:tc>
        <w:tc>
          <w:tcPr>
            <w:tcW w:w="14884" w:type="dxa"/>
          </w:tcPr>
          <w:p w:rsidR="008F30E0" w:rsidRPr="001C589F" w:rsidRDefault="008F30E0" w:rsidP="008F30E0">
            <w:pPr>
              <w:spacing w:after="0" w:line="240" w:lineRule="auto"/>
              <w:rPr>
                <w:rFonts w:ascii="Times New Roman" w:hAnsi="Times New Roman"/>
                <w:b/>
                <w:u w:val="single"/>
              </w:rPr>
            </w:pPr>
            <w:r w:rsidRPr="001C589F">
              <w:rPr>
                <w:rFonts w:ascii="Times New Roman" w:hAnsi="Times New Roman"/>
                <w:b/>
                <w:u w:val="single"/>
              </w:rPr>
              <w:t>Железнодорожный транспорт</w:t>
            </w:r>
          </w:p>
          <w:p w:rsidR="008F30E0" w:rsidRPr="001C589F" w:rsidRDefault="008F30E0" w:rsidP="008F30E0">
            <w:pPr>
              <w:spacing w:after="0" w:line="240" w:lineRule="auto"/>
              <w:rPr>
                <w:rFonts w:ascii="Times New Roman" w:hAnsi="Times New Roman"/>
              </w:rPr>
            </w:pPr>
            <w:r w:rsidRPr="001C589F">
              <w:rPr>
                <w:rFonts w:ascii="Times New Roman" w:hAnsi="Times New Roman"/>
              </w:rPr>
              <w:t>Железнодорожного сообщения сельское поселение не имеет. Ближайшая железнодорожная станция – в г.Гаврилово-Посад.По территории поселения не проходит крупных транзитных путей.</w:t>
            </w:r>
          </w:p>
        </w:tc>
      </w:tr>
    </w:tbl>
    <w:p w:rsidR="008F30E0" w:rsidRDefault="008F30E0" w:rsidP="008F30E0">
      <w:pPr>
        <w:spacing w:after="0" w:line="240" w:lineRule="auto"/>
        <w:rPr>
          <w:rFonts w:ascii="Times New Roman" w:hAnsi="Times New Roman"/>
          <w:sz w:val="16"/>
          <w:szCs w:val="16"/>
        </w:rPr>
      </w:pPr>
    </w:p>
    <w:p w:rsidR="008F30E0" w:rsidRDefault="008F30E0" w:rsidP="008F30E0">
      <w:pPr>
        <w:spacing w:after="0" w:line="240" w:lineRule="auto"/>
        <w:jc w:val="both"/>
        <w:rPr>
          <w:rFonts w:ascii="Times New Roman" w:hAnsi="Times New Roman"/>
          <w:i/>
          <w:sz w:val="24"/>
          <w:szCs w:val="24"/>
        </w:rPr>
      </w:pPr>
    </w:p>
    <w:p w:rsidR="008F30E0" w:rsidRDefault="008F30E0" w:rsidP="008F30E0">
      <w:pPr>
        <w:spacing w:after="0" w:line="240" w:lineRule="auto"/>
        <w:jc w:val="both"/>
        <w:rPr>
          <w:rFonts w:ascii="Times New Roman" w:hAnsi="Times New Roman"/>
          <w:i/>
          <w:sz w:val="24"/>
          <w:szCs w:val="24"/>
        </w:rPr>
        <w:sectPr w:rsidR="008F30E0"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F30E0" w:rsidRDefault="008F30E0" w:rsidP="008F30E0">
      <w:pPr>
        <w:spacing w:after="0" w:line="240" w:lineRule="auto"/>
        <w:jc w:val="both"/>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w:t>
      </w:r>
      <w:r>
        <w:rPr>
          <w:rFonts w:ascii="Times New Roman" w:hAnsi="Times New Roman"/>
          <w:i/>
          <w:sz w:val="24"/>
          <w:szCs w:val="24"/>
        </w:rPr>
        <w:t>4</w:t>
      </w:r>
      <w:r w:rsidRPr="00D066DB">
        <w:rPr>
          <w:rFonts w:ascii="Times New Roman" w:hAnsi="Times New Roman"/>
          <w:b/>
          <w:i/>
          <w:sz w:val="24"/>
          <w:szCs w:val="24"/>
        </w:rPr>
        <w:t xml:space="preserve"> – Сведения о</w:t>
      </w:r>
      <w:r>
        <w:rPr>
          <w:rFonts w:ascii="Times New Roman" w:hAnsi="Times New Roman"/>
          <w:b/>
          <w:i/>
          <w:sz w:val="24"/>
          <w:szCs w:val="24"/>
        </w:rPr>
        <w:t xml:space="preserve"> населенных пунктах </w:t>
      </w:r>
      <w:r w:rsidRPr="00D066DB">
        <w:rPr>
          <w:rFonts w:ascii="Times New Roman" w:hAnsi="Times New Roman"/>
          <w:b/>
          <w:i/>
          <w:sz w:val="24"/>
          <w:szCs w:val="24"/>
        </w:rPr>
        <w:t xml:space="preserve"> </w:t>
      </w:r>
      <w:r>
        <w:rPr>
          <w:rFonts w:ascii="Times New Roman" w:hAnsi="Times New Roman"/>
          <w:b/>
          <w:i/>
          <w:sz w:val="24"/>
          <w:szCs w:val="24"/>
        </w:rPr>
        <w:t>Шекшовского сельского поселения Гаврилово-Посадского</w:t>
      </w:r>
      <w:r w:rsidRPr="00D066DB">
        <w:rPr>
          <w:rFonts w:ascii="Times New Roman" w:hAnsi="Times New Roman"/>
          <w:b/>
          <w:i/>
          <w:sz w:val="24"/>
          <w:szCs w:val="24"/>
        </w:rPr>
        <w:t xml:space="preserve"> муниципального района</w:t>
      </w:r>
      <w:r>
        <w:rPr>
          <w:rFonts w:ascii="Times New Roman" w:hAnsi="Times New Roman"/>
          <w:b/>
          <w:i/>
          <w:sz w:val="24"/>
          <w:szCs w:val="24"/>
        </w:rPr>
        <w:t xml:space="preserve"> Ивановской области</w:t>
      </w:r>
    </w:p>
    <w:p w:rsidR="008F30E0" w:rsidRPr="00772CFD" w:rsidRDefault="008F30E0" w:rsidP="008F30E0">
      <w:pPr>
        <w:spacing w:after="0" w:line="240" w:lineRule="auto"/>
        <w:jc w:val="both"/>
        <w:rPr>
          <w:rFonts w:ascii="Times New Roman" w:hAnsi="Times New Roman"/>
          <w:b/>
          <w:i/>
          <w:sz w:val="8"/>
          <w:szCs w:val="8"/>
        </w:rPr>
      </w:pPr>
    </w:p>
    <w:tbl>
      <w:tblPr>
        <w:tblW w:w="1543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9"/>
        <w:gridCol w:w="2465"/>
        <w:gridCol w:w="2202"/>
        <w:gridCol w:w="3200"/>
        <w:gridCol w:w="3245"/>
        <w:gridCol w:w="1685"/>
      </w:tblGrid>
      <w:tr w:rsidR="008F30E0" w:rsidRPr="004E3AAB" w:rsidTr="006E4AA6">
        <w:trPr>
          <w:tblHeader/>
        </w:trPr>
        <w:tc>
          <w:tcPr>
            <w:tcW w:w="2639" w:type="dxa"/>
            <w:shd w:val="clear" w:color="auto" w:fill="EEECE1"/>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rPr>
              <w:t>Общие сведения о населенных пунктах</w:t>
            </w:r>
          </w:p>
        </w:tc>
        <w:tc>
          <w:tcPr>
            <w:tcW w:w="2465" w:type="dxa"/>
            <w:shd w:val="clear" w:color="auto" w:fill="EEECE1"/>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rPr>
              <w:t>Жилая и общественная застройка</w:t>
            </w:r>
          </w:p>
        </w:tc>
        <w:tc>
          <w:tcPr>
            <w:tcW w:w="2202" w:type="dxa"/>
            <w:shd w:val="clear" w:color="auto" w:fill="EEECE1"/>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rPr>
              <w:t>Прилегающие территории</w:t>
            </w:r>
          </w:p>
        </w:tc>
        <w:tc>
          <w:tcPr>
            <w:tcW w:w="3200" w:type="dxa"/>
            <w:shd w:val="clear" w:color="auto" w:fill="EEECE1"/>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rPr>
              <w:t>Инженерные сооружения и коммуникации</w:t>
            </w:r>
          </w:p>
        </w:tc>
        <w:tc>
          <w:tcPr>
            <w:tcW w:w="3245" w:type="dxa"/>
            <w:shd w:val="clear" w:color="auto" w:fill="EEECE1"/>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rPr>
              <w:t>Дороги</w:t>
            </w:r>
          </w:p>
        </w:tc>
        <w:tc>
          <w:tcPr>
            <w:tcW w:w="1685" w:type="dxa"/>
            <w:shd w:val="clear" w:color="auto" w:fill="EEECE1"/>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rPr>
              <w:t>Обслуживание населения</w:t>
            </w:r>
          </w:p>
        </w:tc>
      </w:tr>
      <w:tr w:rsidR="008F30E0" w:rsidRPr="004E3AAB" w:rsidTr="008F30E0">
        <w:tc>
          <w:tcPr>
            <w:tcW w:w="15436" w:type="dxa"/>
            <w:gridSpan w:val="6"/>
            <w:shd w:val="clear" w:color="auto" w:fill="DDD9C3"/>
          </w:tcPr>
          <w:p w:rsidR="008F30E0" w:rsidRPr="004E3AAB" w:rsidRDefault="008F30E0" w:rsidP="008F30E0">
            <w:pPr>
              <w:spacing w:after="0" w:line="240" w:lineRule="auto"/>
              <w:jc w:val="center"/>
              <w:rPr>
                <w:rFonts w:ascii="Times New Roman" w:hAnsi="Times New Roman"/>
                <w:b/>
              </w:rPr>
            </w:pPr>
            <w:r w:rsidRPr="004E3AAB">
              <w:rPr>
                <w:rFonts w:ascii="Times New Roman" w:hAnsi="Times New Roman"/>
                <w:b/>
              </w:rPr>
              <w:t>с. Шекшово</w:t>
            </w:r>
          </w:p>
        </w:tc>
      </w:tr>
      <w:tr w:rsidR="008F30E0" w:rsidRPr="004E3AAB" w:rsidTr="006E4AA6">
        <w:tc>
          <w:tcPr>
            <w:tcW w:w="2639" w:type="dxa"/>
          </w:tcPr>
          <w:p w:rsidR="008F30E0" w:rsidRPr="004E3AAB" w:rsidRDefault="008F30E0" w:rsidP="008F30E0">
            <w:pPr>
              <w:spacing w:after="0" w:line="240" w:lineRule="auto"/>
              <w:rPr>
                <w:rFonts w:ascii="Times New Roman" w:hAnsi="Times New Roman"/>
              </w:rPr>
            </w:pPr>
            <w:r w:rsidRPr="004E3AAB">
              <w:rPr>
                <w:rFonts w:ascii="Times New Roman" w:hAnsi="Times New Roman"/>
                <w:b/>
              </w:rPr>
              <w:t>с. Шекшово</w:t>
            </w:r>
            <w:r w:rsidRPr="004E3AAB">
              <w:rPr>
                <w:rFonts w:ascii="Times New Roman" w:hAnsi="Times New Roman"/>
              </w:rPr>
              <w:t xml:space="preserve"> является административным центром Шекшовского сельского поселения.</w:t>
            </w:r>
          </w:p>
          <w:p w:rsidR="008F30E0" w:rsidRPr="004E3AAB" w:rsidRDefault="008F30E0" w:rsidP="006E4AA6">
            <w:pPr>
              <w:spacing w:after="0" w:line="240" w:lineRule="auto"/>
              <w:rPr>
                <w:rFonts w:ascii="Times New Roman" w:hAnsi="Times New Roman"/>
              </w:rPr>
            </w:pPr>
            <w:r w:rsidRPr="004E3AAB">
              <w:rPr>
                <w:rFonts w:ascii="Times New Roman" w:hAnsi="Times New Roman"/>
              </w:rPr>
              <w:t>Населённый пункт расположен в юго-восточной части Гаврилово-Посадского муниципального района. От села до областного центра - 68 км, до райцентра Гаврилов-Посад – 7 км, до города Тейково – 42 км.</w:t>
            </w:r>
          </w:p>
          <w:p w:rsidR="008F30E0" w:rsidRPr="004E3AAB" w:rsidRDefault="008F30E0" w:rsidP="006E4AA6">
            <w:pPr>
              <w:spacing w:after="0" w:line="240" w:lineRule="auto"/>
              <w:rPr>
                <w:rFonts w:ascii="Times New Roman" w:hAnsi="Times New Roman"/>
              </w:rPr>
            </w:pPr>
            <w:r w:rsidRPr="004E3AAB">
              <w:rPr>
                <w:rFonts w:ascii="Times New Roman" w:hAnsi="Times New Roman"/>
              </w:rPr>
              <w:t>Площадь села в существующих границах – 163,5 га.</w:t>
            </w:r>
          </w:p>
          <w:p w:rsidR="008F30E0" w:rsidRPr="004E3AAB" w:rsidRDefault="008F30E0" w:rsidP="006E4AA6">
            <w:pPr>
              <w:spacing w:after="0" w:line="240" w:lineRule="auto"/>
              <w:rPr>
                <w:rFonts w:ascii="Times New Roman" w:hAnsi="Times New Roman"/>
              </w:rPr>
            </w:pPr>
            <w:r w:rsidRPr="004E3AAB">
              <w:rPr>
                <w:rFonts w:ascii="Times New Roman" w:hAnsi="Times New Roman"/>
              </w:rPr>
              <w:t xml:space="preserve">Население 697 человек. </w:t>
            </w:r>
          </w:p>
          <w:p w:rsidR="008F30E0" w:rsidRPr="004E3AAB" w:rsidRDefault="008F30E0" w:rsidP="006E4AA6">
            <w:pPr>
              <w:spacing w:after="0" w:line="240" w:lineRule="auto"/>
              <w:rPr>
                <w:rFonts w:ascii="Times New Roman" w:hAnsi="Times New Roman"/>
              </w:rPr>
            </w:pPr>
            <w:r w:rsidRPr="004E3AAB">
              <w:rPr>
                <w:rFonts w:ascii="Times New Roman" w:hAnsi="Times New Roman"/>
              </w:rPr>
              <w:t xml:space="preserve">Село расположено на сельскохозяйственной территории на р. Ирмес. </w:t>
            </w:r>
          </w:p>
          <w:p w:rsidR="008F30E0" w:rsidRPr="004E3AAB" w:rsidRDefault="008F30E0" w:rsidP="006E4AA6">
            <w:pPr>
              <w:spacing w:after="0" w:line="240" w:lineRule="auto"/>
              <w:rPr>
                <w:rFonts w:ascii="Times New Roman" w:hAnsi="Times New Roman"/>
              </w:rPr>
            </w:pPr>
            <w:r w:rsidRPr="004E3AAB">
              <w:rPr>
                <w:rFonts w:ascii="Times New Roman" w:hAnsi="Times New Roman"/>
                <w:lang w:val="en-US"/>
              </w:rPr>
              <w:t>C</w:t>
            </w:r>
            <w:r w:rsidRPr="004E3AAB">
              <w:rPr>
                <w:rFonts w:ascii="Times New Roman" w:hAnsi="Times New Roman"/>
              </w:rPr>
              <w:t xml:space="preserve">огласно СНиП23-01-99* «Строительная климатология» Гаврилово-Посадский район Ивановской области относится к умеренно-континентальному климату: </w:t>
            </w:r>
          </w:p>
          <w:p w:rsidR="008F30E0" w:rsidRPr="004E3AAB" w:rsidRDefault="008F30E0" w:rsidP="006E4AA6">
            <w:pPr>
              <w:spacing w:after="0" w:line="240" w:lineRule="auto"/>
              <w:rPr>
                <w:rFonts w:ascii="Times New Roman" w:hAnsi="Times New Roman"/>
              </w:rPr>
            </w:pPr>
            <w:r w:rsidRPr="004E3AAB">
              <w:rPr>
                <w:rFonts w:ascii="Times New Roman" w:hAnsi="Times New Roman"/>
              </w:rPr>
              <w:t xml:space="preserve">1. Климатический район </w:t>
            </w:r>
            <w:r w:rsidRPr="004E3AAB">
              <w:rPr>
                <w:rFonts w:ascii="Times New Roman" w:hAnsi="Times New Roman"/>
                <w:lang w:val="en-US"/>
              </w:rPr>
              <w:t>II</w:t>
            </w:r>
            <w:r w:rsidRPr="004E3AAB">
              <w:rPr>
                <w:rFonts w:ascii="Times New Roman" w:hAnsi="Times New Roman"/>
              </w:rPr>
              <w:t xml:space="preserve"> В.</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 xml:space="preserve">2. Расчетная зимняя температура  наружного воздуха -30 </w:t>
            </w:r>
            <w:r w:rsidRPr="004E3AAB">
              <w:rPr>
                <w:rFonts w:ascii="Times New Roman" w:hAnsi="Times New Roman"/>
                <w:vertAlign w:val="superscript"/>
              </w:rPr>
              <w:t>о</w:t>
            </w:r>
            <w:r w:rsidRPr="004E3AAB">
              <w:rPr>
                <w:rFonts w:ascii="Times New Roman" w:hAnsi="Times New Roman"/>
              </w:rPr>
              <w:t>С.</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3. Высота снежного покрова в среднем 58см.</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4. Нормативная глубина промерзания грунтов 1,62м</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 xml:space="preserve">5. Ветровой режим: преобладание ветров юго-западного направления. </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Территориями, не подлежащими застройке: зоны санитарной охраны артскважин, прибрежные защитные полосы рек.</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Территориями особого градостроительного режима являются санитарно-защитные зоны (СЗЗ) производственных объектов, водоохранные зоны рек.</w:t>
            </w:r>
          </w:p>
        </w:tc>
        <w:tc>
          <w:tcPr>
            <w:tcW w:w="2465" w:type="dxa"/>
          </w:tcPr>
          <w:p w:rsidR="008F30E0" w:rsidRPr="004E3AAB" w:rsidRDefault="008F30E0" w:rsidP="008F30E0">
            <w:pPr>
              <w:spacing w:after="0" w:line="240" w:lineRule="auto"/>
              <w:outlineLvl w:val="0"/>
              <w:rPr>
                <w:rFonts w:ascii="Times New Roman" w:hAnsi="Times New Roman"/>
                <w:b/>
                <w:u w:val="single"/>
              </w:rPr>
            </w:pPr>
            <w:r w:rsidRPr="004E3AAB">
              <w:rPr>
                <w:rFonts w:ascii="Times New Roman" w:hAnsi="Times New Roman"/>
                <w:b/>
                <w:u w:val="single"/>
              </w:rPr>
              <w:t>Жилая застройка.</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Малоэтажная индивидуальная  застройка составляет значительную часть территории села. Она образована жилыми одноэтажными домами с приусадебными участками. </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В северной части села жилая застройка состоит из среднеэтажных многоквартирных домов. </w:t>
            </w:r>
          </w:p>
          <w:p w:rsidR="008F30E0" w:rsidRPr="004E3AAB" w:rsidRDefault="008F30E0" w:rsidP="008F30E0">
            <w:pPr>
              <w:pStyle w:val="aff1"/>
              <w:spacing w:after="0"/>
              <w:ind w:left="0" w:firstLine="284"/>
              <w:outlineLvl w:val="0"/>
              <w:rPr>
                <w:rFonts w:ascii="Times New Roman" w:hAnsi="Times New Roman" w:cs="Times New Roman"/>
                <w:sz w:val="22"/>
                <w:szCs w:val="22"/>
              </w:rPr>
            </w:pPr>
          </w:p>
          <w:p w:rsidR="008F30E0" w:rsidRPr="004E3AAB" w:rsidRDefault="008F30E0" w:rsidP="008F30E0">
            <w:pPr>
              <w:pStyle w:val="aff1"/>
              <w:spacing w:after="0"/>
              <w:ind w:left="0"/>
              <w:outlineLvl w:val="0"/>
              <w:rPr>
                <w:rFonts w:ascii="Times New Roman" w:hAnsi="Times New Roman" w:cs="Times New Roman"/>
                <w:b/>
                <w:sz w:val="22"/>
                <w:szCs w:val="22"/>
                <w:u w:val="single"/>
              </w:rPr>
            </w:pPr>
            <w:r w:rsidRPr="004E3AAB">
              <w:rPr>
                <w:rFonts w:ascii="Times New Roman" w:hAnsi="Times New Roman" w:cs="Times New Roman"/>
                <w:b/>
                <w:sz w:val="22"/>
                <w:szCs w:val="22"/>
                <w:u w:val="single"/>
              </w:rPr>
              <w:t>Общественные здания и сооружения.</w:t>
            </w:r>
          </w:p>
          <w:p w:rsidR="008F30E0" w:rsidRPr="004E3AAB" w:rsidRDefault="008F30E0" w:rsidP="006E4AA6">
            <w:pPr>
              <w:pStyle w:val="aff1"/>
              <w:spacing w:after="0"/>
              <w:ind w:left="0" w:firstLine="284"/>
              <w:jc w:val="both"/>
              <w:rPr>
                <w:rFonts w:ascii="Times New Roman" w:hAnsi="Times New Roman" w:cs="Times New Roman"/>
                <w:sz w:val="22"/>
                <w:szCs w:val="22"/>
              </w:rPr>
            </w:pPr>
            <w:r w:rsidRPr="004E3AAB">
              <w:rPr>
                <w:rFonts w:ascii="Times New Roman" w:hAnsi="Times New Roman" w:cs="Times New Roman"/>
                <w:sz w:val="22"/>
                <w:szCs w:val="22"/>
              </w:rPr>
              <w:t xml:space="preserve">Все основные общественные здания (дом культуры, сбербанк, школа, детский сад, магазин, фельдшерско-акушерский пункт) расположены на севере населенного пункта вдоль основной улицы села, в основном, в жилой застройке. </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Рядом с обществен</w:t>
            </w:r>
            <w:r w:rsidR="006E4AA6">
              <w:rPr>
                <w:rFonts w:ascii="Times New Roman" w:hAnsi="Times New Roman" w:cs="Times New Roman"/>
                <w:sz w:val="22"/>
                <w:szCs w:val="22"/>
              </w:rPr>
              <w:t>-</w:t>
            </w:r>
            <w:r w:rsidRPr="004E3AAB">
              <w:rPr>
                <w:rFonts w:ascii="Times New Roman" w:hAnsi="Times New Roman" w:cs="Times New Roman"/>
                <w:sz w:val="22"/>
                <w:szCs w:val="22"/>
              </w:rPr>
              <w:t>ными зданиями, на пересечении основных улиц (у въезда в село) находится церковь Иоакима и Анны.</w:t>
            </w:r>
          </w:p>
          <w:p w:rsidR="008F30E0" w:rsidRPr="004E3AAB" w:rsidRDefault="008F30E0" w:rsidP="008F30E0">
            <w:pPr>
              <w:pStyle w:val="aff1"/>
              <w:tabs>
                <w:tab w:val="left" w:pos="2085"/>
              </w:tabs>
              <w:spacing w:after="0"/>
              <w:ind w:left="0" w:firstLine="284"/>
              <w:outlineLvl w:val="0"/>
              <w:rPr>
                <w:rFonts w:ascii="Times New Roman" w:hAnsi="Times New Roman" w:cs="Times New Roman"/>
                <w:b/>
                <w:sz w:val="22"/>
                <w:szCs w:val="22"/>
              </w:rPr>
            </w:pPr>
          </w:p>
          <w:p w:rsidR="008F30E0" w:rsidRPr="004E3AAB" w:rsidRDefault="008F30E0" w:rsidP="008F30E0">
            <w:pPr>
              <w:pStyle w:val="aff1"/>
              <w:tabs>
                <w:tab w:val="left" w:pos="2085"/>
              </w:tabs>
              <w:spacing w:after="0"/>
              <w:ind w:left="0"/>
              <w:outlineLvl w:val="0"/>
              <w:rPr>
                <w:rFonts w:ascii="Times New Roman" w:hAnsi="Times New Roman" w:cs="Times New Roman"/>
                <w:b/>
                <w:sz w:val="22"/>
                <w:szCs w:val="22"/>
                <w:u w:val="single"/>
              </w:rPr>
            </w:pPr>
            <w:r w:rsidRPr="004E3AAB">
              <w:rPr>
                <w:rFonts w:ascii="Times New Roman" w:hAnsi="Times New Roman" w:cs="Times New Roman"/>
                <w:b/>
                <w:sz w:val="22"/>
                <w:szCs w:val="22"/>
                <w:u w:val="single"/>
              </w:rPr>
              <w:t>Производственные объекты.</w:t>
            </w:r>
          </w:p>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 центральной части населенного пункта и на западе, за границами территории,  распола</w:t>
            </w:r>
            <w:r w:rsidR="006E4AA6">
              <w:rPr>
                <w:rFonts w:ascii="Times New Roman" w:hAnsi="Times New Roman" w:cs="Times New Roman"/>
                <w:sz w:val="22"/>
                <w:szCs w:val="22"/>
              </w:rPr>
              <w:t>-</w:t>
            </w:r>
            <w:r w:rsidRPr="004E3AAB">
              <w:rPr>
                <w:rFonts w:ascii="Times New Roman" w:hAnsi="Times New Roman" w:cs="Times New Roman"/>
                <w:sz w:val="22"/>
                <w:szCs w:val="22"/>
              </w:rPr>
              <w:t>гаются сельскохозяйст</w:t>
            </w:r>
            <w:r w:rsidR="006E4AA6">
              <w:rPr>
                <w:rFonts w:ascii="Times New Roman" w:hAnsi="Times New Roman" w:cs="Times New Roman"/>
                <w:sz w:val="22"/>
                <w:szCs w:val="22"/>
              </w:rPr>
              <w:t>-</w:t>
            </w:r>
            <w:r w:rsidRPr="004E3AAB">
              <w:rPr>
                <w:rFonts w:ascii="Times New Roman" w:hAnsi="Times New Roman" w:cs="Times New Roman"/>
                <w:sz w:val="22"/>
                <w:szCs w:val="22"/>
              </w:rPr>
              <w:t xml:space="preserve">венные производства (СПК </w:t>
            </w:r>
            <w:r w:rsidRPr="004E3AAB">
              <w:rPr>
                <w:rFonts w:ascii="Times New Roman" w:hAnsi="Times New Roman" w:cs="Times New Roman"/>
                <w:color w:val="333333"/>
                <w:sz w:val="22"/>
                <w:szCs w:val="22"/>
                <w:bdr w:val="none" w:sz="0" w:space="0" w:color="auto" w:frame="1"/>
              </w:rPr>
              <w:t>“Заря”</w:t>
            </w:r>
            <w:r w:rsidRPr="004E3AAB">
              <w:rPr>
                <w:rFonts w:ascii="Times New Roman" w:hAnsi="Times New Roman" w:cs="Times New Roman"/>
                <w:sz w:val="22"/>
                <w:szCs w:val="22"/>
              </w:rPr>
              <w:t>), прилега</w:t>
            </w:r>
            <w:r w:rsidR="006E4AA6">
              <w:rPr>
                <w:rFonts w:ascii="Times New Roman" w:hAnsi="Times New Roman" w:cs="Times New Roman"/>
                <w:sz w:val="22"/>
                <w:szCs w:val="22"/>
              </w:rPr>
              <w:t>-</w:t>
            </w:r>
            <w:r w:rsidRPr="004E3AAB">
              <w:rPr>
                <w:rFonts w:ascii="Times New Roman" w:hAnsi="Times New Roman" w:cs="Times New Roman"/>
                <w:sz w:val="22"/>
                <w:szCs w:val="22"/>
              </w:rPr>
              <w:t xml:space="preserve">ющие к приусадебным участкам жилых домов. </w:t>
            </w:r>
          </w:p>
          <w:p w:rsidR="008F30E0" w:rsidRPr="004E3AAB" w:rsidRDefault="008F30E0" w:rsidP="008F30E0">
            <w:pPr>
              <w:spacing w:after="0" w:line="240" w:lineRule="auto"/>
              <w:ind w:firstLine="284"/>
              <w:rPr>
                <w:rFonts w:ascii="Times New Roman" w:hAnsi="Times New Roman"/>
              </w:rPr>
            </w:pPr>
          </w:p>
        </w:tc>
        <w:tc>
          <w:tcPr>
            <w:tcW w:w="2202" w:type="dxa"/>
          </w:tcPr>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С северо-запада на юго-восток вдоль границы села протекает р. Ирмес. В северной части на реке устроена плотина (до 2020 г. Планируется демонтаж).</w:t>
            </w:r>
          </w:p>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западе на усадьбах С.П. Прогонского, О.И. Балашова находится ООПТ “Одиночные дубы”.</w:t>
            </w:r>
          </w:p>
          <w:p w:rsidR="008F30E0" w:rsidRPr="004E3AAB" w:rsidRDefault="008F30E0" w:rsidP="008F30E0">
            <w:pPr>
              <w:spacing w:after="0" w:line="240" w:lineRule="auto"/>
              <w:ind w:firstLine="284"/>
              <w:rPr>
                <w:rFonts w:ascii="Times New Roman" w:hAnsi="Times New Roman"/>
              </w:rPr>
            </w:pPr>
          </w:p>
        </w:tc>
        <w:tc>
          <w:tcPr>
            <w:tcW w:w="3200" w:type="dxa"/>
          </w:tcPr>
          <w:p w:rsidR="008F30E0" w:rsidRPr="004E3AAB" w:rsidRDefault="008F30E0" w:rsidP="006E4AA6">
            <w:pPr>
              <w:spacing w:after="0" w:line="240" w:lineRule="auto"/>
              <w:jc w:val="both"/>
              <w:outlineLvl w:val="0"/>
              <w:rPr>
                <w:rFonts w:ascii="Times New Roman" w:hAnsi="Times New Roman"/>
                <w:b/>
              </w:rPr>
            </w:pPr>
            <w:r w:rsidRPr="004E3AAB">
              <w:rPr>
                <w:rFonts w:ascii="Times New Roman" w:hAnsi="Times New Roman"/>
                <w:b/>
              </w:rPr>
              <w:t>Газоснабжение</w:t>
            </w:r>
          </w:p>
          <w:p w:rsidR="008F30E0" w:rsidRPr="004E3AAB" w:rsidRDefault="008F30E0" w:rsidP="006E4AA6">
            <w:pPr>
              <w:spacing w:after="0" w:line="240" w:lineRule="auto"/>
              <w:jc w:val="both"/>
              <w:outlineLvl w:val="0"/>
              <w:rPr>
                <w:rFonts w:ascii="Times New Roman" w:hAnsi="Times New Roman"/>
                <w:b/>
              </w:rPr>
            </w:pPr>
            <w:r w:rsidRPr="004E3AAB">
              <w:rPr>
                <w:rFonts w:ascii="Times New Roman" w:hAnsi="Times New Roman"/>
              </w:rPr>
              <w:t>На всей территории проведен природный газ</w:t>
            </w:r>
            <w:r w:rsidRPr="004E3AAB">
              <w:rPr>
                <w:rFonts w:ascii="Times New Roman" w:hAnsi="Times New Roman"/>
                <w:b/>
              </w:rPr>
              <w:t>.</w:t>
            </w:r>
          </w:p>
          <w:p w:rsidR="008F30E0" w:rsidRPr="004E3AAB" w:rsidRDefault="008F30E0" w:rsidP="006E4AA6">
            <w:pPr>
              <w:spacing w:after="0" w:line="240" w:lineRule="auto"/>
              <w:ind w:firstLine="284"/>
              <w:jc w:val="both"/>
              <w:outlineLvl w:val="0"/>
              <w:rPr>
                <w:rFonts w:ascii="Times New Roman" w:hAnsi="Times New Roman"/>
                <w:b/>
              </w:rPr>
            </w:pPr>
          </w:p>
          <w:p w:rsidR="008F30E0" w:rsidRPr="004E3AAB" w:rsidRDefault="008F30E0" w:rsidP="006E4AA6">
            <w:pPr>
              <w:spacing w:after="0" w:line="240" w:lineRule="auto"/>
              <w:jc w:val="both"/>
              <w:outlineLvl w:val="0"/>
              <w:rPr>
                <w:rFonts w:ascii="Times New Roman" w:hAnsi="Times New Roman"/>
                <w:b/>
              </w:rPr>
            </w:pPr>
            <w:r w:rsidRPr="004E3AAB">
              <w:rPr>
                <w:rFonts w:ascii="Times New Roman" w:hAnsi="Times New Roman"/>
                <w:b/>
              </w:rPr>
              <w:t>Электроснабжение</w:t>
            </w:r>
          </w:p>
          <w:p w:rsidR="008F30E0" w:rsidRPr="004E3AAB" w:rsidRDefault="008F30E0" w:rsidP="006E4AA6">
            <w:pPr>
              <w:spacing w:after="0" w:line="240" w:lineRule="auto"/>
              <w:jc w:val="both"/>
              <w:outlineLvl w:val="0"/>
              <w:rPr>
                <w:rFonts w:ascii="Times New Roman" w:hAnsi="Times New Roman"/>
              </w:rPr>
            </w:pPr>
            <w:r w:rsidRPr="004E3AAB">
              <w:rPr>
                <w:rFonts w:ascii="Times New Roman" w:hAnsi="Times New Roman"/>
              </w:rPr>
              <w:t xml:space="preserve">Все населенные пункты  снабжаются электроэнергией. </w:t>
            </w:r>
          </w:p>
          <w:p w:rsidR="008F30E0" w:rsidRPr="004E3AAB" w:rsidRDefault="008F30E0" w:rsidP="006E4AA6">
            <w:pPr>
              <w:spacing w:after="0" w:line="240" w:lineRule="auto"/>
              <w:ind w:firstLine="284"/>
              <w:jc w:val="both"/>
              <w:outlineLvl w:val="0"/>
              <w:rPr>
                <w:rFonts w:ascii="Times New Roman" w:hAnsi="Times New Roman"/>
              </w:rPr>
            </w:pPr>
            <w:r w:rsidRPr="004E3AAB">
              <w:rPr>
                <w:rFonts w:ascii="Times New Roman" w:hAnsi="Times New Roman"/>
              </w:rPr>
              <w:t>Электроснабжение осуществляется от нескольких подстанции, расположенных по всей территории с.Шекшово, в жилой, общественной зонах и на землях сельскохозяйственного производства. По территории села проходят уличные линии электропередач ЛЭП-35кв,  воздушной прокладки  на деревянных и железобетонных опорах.</w:t>
            </w:r>
          </w:p>
          <w:p w:rsidR="008F30E0" w:rsidRPr="004E3AAB" w:rsidRDefault="008F30E0" w:rsidP="006E4AA6">
            <w:pPr>
              <w:spacing w:after="0" w:line="240" w:lineRule="auto"/>
              <w:ind w:firstLine="284"/>
              <w:jc w:val="both"/>
              <w:outlineLvl w:val="0"/>
              <w:rPr>
                <w:rFonts w:ascii="Times New Roman" w:hAnsi="Times New Roman"/>
              </w:rPr>
            </w:pPr>
          </w:p>
          <w:p w:rsidR="008F30E0" w:rsidRPr="004E3AAB" w:rsidRDefault="008F30E0" w:rsidP="006E4AA6">
            <w:pPr>
              <w:spacing w:after="0" w:line="240" w:lineRule="auto"/>
              <w:jc w:val="both"/>
              <w:outlineLvl w:val="0"/>
              <w:rPr>
                <w:rFonts w:ascii="Times New Roman" w:hAnsi="Times New Roman"/>
                <w:b/>
              </w:rPr>
            </w:pPr>
            <w:r w:rsidRPr="004E3AAB">
              <w:rPr>
                <w:rFonts w:ascii="Times New Roman" w:hAnsi="Times New Roman"/>
                <w:b/>
              </w:rPr>
              <w:t>Теплоснабжение</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 xml:space="preserve">Теплоснабжение жилых зданий (часть домов на ул. Панельная и ул. Конец) и общественных зданий центральной части села (банно-прачечный комбинат, медпункт, детский сад, администрация СПК, школа, столовая, ДК, сбербанк, почта, ИП Кондратьева) осуществляется от существующей котельной, расположенной в жилой застройке рядом с производственной территорией. Основным видом используемого топлива на котельной является газ. Общая протяженность тепловых сетей с.Шекшово в однотрубном исполнении составляет 1,105 км. </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Транспорт тепла от источн</w:t>
            </w:r>
            <w:r w:rsidR="006E4AA6">
              <w:rPr>
                <w:rFonts w:ascii="Times New Roman" w:hAnsi="Times New Roman"/>
              </w:rPr>
              <w:t>ика осуществляется по маги-страль</w:t>
            </w:r>
            <w:r w:rsidRPr="004E3AAB">
              <w:rPr>
                <w:rFonts w:ascii="Times New Roman" w:hAnsi="Times New Roman"/>
              </w:rPr>
              <w:t>ным и распределитель</w:t>
            </w:r>
            <w:r w:rsidR="006E4AA6">
              <w:rPr>
                <w:rFonts w:ascii="Times New Roman" w:hAnsi="Times New Roman"/>
              </w:rPr>
              <w:t>-</w:t>
            </w:r>
            <w:r w:rsidRPr="004E3AAB">
              <w:rPr>
                <w:rFonts w:ascii="Times New Roman" w:hAnsi="Times New Roman"/>
              </w:rPr>
              <w:t>ным сетям.</w:t>
            </w:r>
          </w:p>
          <w:p w:rsidR="006E4AA6" w:rsidRDefault="008F30E0" w:rsidP="006E4AA6">
            <w:pPr>
              <w:spacing w:after="0" w:line="240" w:lineRule="auto"/>
              <w:jc w:val="both"/>
              <w:rPr>
                <w:rFonts w:ascii="Times New Roman" w:hAnsi="Times New Roman"/>
              </w:rPr>
            </w:pPr>
            <w:r w:rsidRPr="004E3AAB">
              <w:rPr>
                <w:rFonts w:ascii="Times New Roman" w:hAnsi="Times New Roman"/>
              </w:rPr>
              <w:t xml:space="preserve">Система теплоснабжения с.Шекшово построена по радиальной схеме, Утвержденный температурный график от котельной  составляет 95/70 С˚. </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 xml:space="preserve">Прокладка сетей двухтрубная, подземная </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Износ тепловых сетей состав</w:t>
            </w:r>
            <w:r w:rsidR="006E4AA6">
              <w:rPr>
                <w:rFonts w:ascii="Times New Roman" w:hAnsi="Times New Roman"/>
              </w:rPr>
              <w:t>-</w:t>
            </w:r>
            <w:r w:rsidRPr="004E3AAB">
              <w:rPr>
                <w:rFonts w:ascii="Times New Roman" w:hAnsi="Times New Roman"/>
              </w:rPr>
              <w:t>ляет 90%. Для качественного и надежного теплоснабжения необходима реконструкция тепловых сетей с использо</w:t>
            </w:r>
            <w:r w:rsidR="006E4AA6">
              <w:rPr>
                <w:rFonts w:ascii="Times New Roman" w:hAnsi="Times New Roman"/>
              </w:rPr>
              <w:t>-</w:t>
            </w:r>
            <w:r w:rsidRPr="004E3AAB">
              <w:rPr>
                <w:rFonts w:ascii="Times New Roman" w:hAnsi="Times New Roman"/>
              </w:rPr>
              <w:t>ванием новых теплоизоляцион</w:t>
            </w:r>
            <w:r w:rsidR="006E4AA6">
              <w:rPr>
                <w:rFonts w:ascii="Times New Roman" w:hAnsi="Times New Roman"/>
              </w:rPr>
              <w:t>-</w:t>
            </w:r>
            <w:r w:rsidRPr="004E3AAB">
              <w:rPr>
                <w:rFonts w:ascii="Times New Roman" w:hAnsi="Times New Roman"/>
              </w:rPr>
              <w:t>ных материалов.</w:t>
            </w:r>
          </w:p>
          <w:p w:rsidR="008F30E0" w:rsidRPr="004E3AAB" w:rsidRDefault="008F30E0" w:rsidP="008F30E0">
            <w:pPr>
              <w:pStyle w:val="aff1"/>
              <w:spacing w:after="0"/>
              <w:ind w:left="0" w:firstLine="284"/>
              <w:rPr>
                <w:rFonts w:ascii="Times New Roman" w:hAnsi="Times New Roman" w:cs="Times New Roman"/>
                <w:sz w:val="22"/>
                <w:szCs w:val="22"/>
              </w:rPr>
            </w:pPr>
          </w:p>
          <w:p w:rsidR="008F30E0" w:rsidRPr="004E3AAB" w:rsidRDefault="008F30E0" w:rsidP="008F30E0">
            <w:pPr>
              <w:pStyle w:val="aff1"/>
              <w:spacing w:after="0"/>
              <w:ind w:left="0" w:firstLine="284"/>
              <w:rPr>
                <w:rFonts w:ascii="Times New Roman" w:hAnsi="Times New Roman" w:cs="Times New Roman"/>
                <w:sz w:val="22"/>
                <w:szCs w:val="22"/>
              </w:rPr>
            </w:pPr>
          </w:p>
          <w:p w:rsidR="008F30E0" w:rsidRPr="004E3AAB" w:rsidRDefault="008F30E0" w:rsidP="008F30E0">
            <w:pPr>
              <w:spacing w:after="0" w:line="240" w:lineRule="auto"/>
              <w:rPr>
                <w:rFonts w:ascii="Times New Roman" w:hAnsi="Times New Roman"/>
                <w:b/>
              </w:rPr>
            </w:pPr>
            <w:r w:rsidRPr="004E3AAB">
              <w:rPr>
                <w:rFonts w:ascii="Times New Roman" w:hAnsi="Times New Roman"/>
                <w:b/>
              </w:rPr>
              <w:t>Водоснабжение</w:t>
            </w:r>
          </w:p>
          <w:p w:rsidR="006E4AA6" w:rsidRDefault="008F30E0" w:rsidP="006E4AA6">
            <w:pPr>
              <w:spacing w:after="0" w:line="240" w:lineRule="auto"/>
              <w:jc w:val="both"/>
              <w:rPr>
                <w:rFonts w:ascii="Times New Roman" w:hAnsi="Times New Roman"/>
              </w:rPr>
            </w:pPr>
            <w:r w:rsidRPr="004E3AAB">
              <w:rPr>
                <w:rFonts w:ascii="Times New Roman" w:hAnsi="Times New Roman"/>
              </w:rPr>
              <w:t>Централизованное водоснаб</w:t>
            </w:r>
            <w:r w:rsidR="006E4AA6">
              <w:rPr>
                <w:rFonts w:ascii="Times New Roman" w:hAnsi="Times New Roman"/>
              </w:rPr>
              <w:t>-</w:t>
            </w:r>
            <w:r w:rsidRPr="004E3AAB">
              <w:rPr>
                <w:rFonts w:ascii="Times New Roman" w:hAnsi="Times New Roman"/>
              </w:rPr>
              <w:t xml:space="preserve">жение осуществляется от артезианских скважин (на территории села имеется семь скважин, три из которых являются резервными). </w:t>
            </w:r>
          </w:p>
          <w:p w:rsidR="006E4AA6" w:rsidRDefault="008F30E0" w:rsidP="006E4AA6">
            <w:pPr>
              <w:spacing w:after="0" w:line="240" w:lineRule="auto"/>
              <w:jc w:val="both"/>
              <w:rPr>
                <w:rFonts w:ascii="Times New Roman" w:hAnsi="Times New Roman"/>
              </w:rPr>
            </w:pPr>
            <w:r w:rsidRPr="004E3AAB">
              <w:rPr>
                <w:rFonts w:ascii="Times New Roman" w:hAnsi="Times New Roman"/>
              </w:rPr>
              <w:t xml:space="preserve">На водозаборах сельского поселения система очистки и подготовки питьевой воды не предусмотрена. </w:t>
            </w:r>
          </w:p>
          <w:p w:rsidR="006E4AA6" w:rsidRDefault="008F30E0" w:rsidP="006E4AA6">
            <w:pPr>
              <w:spacing w:after="0" w:line="240" w:lineRule="auto"/>
              <w:jc w:val="both"/>
              <w:rPr>
                <w:rFonts w:ascii="Times New Roman" w:hAnsi="Times New Roman"/>
              </w:rPr>
            </w:pPr>
            <w:r w:rsidRPr="004E3AAB">
              <w:rPr>
                <w:rFonts w:ascii="Times New Roman" w:hAnsi="Times New Roman"/>
              </w:rPr>
              <w:t>Исходной водой для населённых пунктов сельского поселения служит вода из артезианских скважин, которая подаётся глубинными насо</w:t>
            </w:r>
            <w:r w:rsidR="006E4AA6">
              <w:rPr>
                <w:rFonts w:ascii="Times New Roman" w:hAnsi="Times New Roman"/>
              </w:rPr>
              <w:t>-</w:t>
            </w:r>
            <w:r w:rsidRPr="004E3AAB">
              <w:rPr>
                <w:rFonts w:ascii="Times New Roman" w:hAnsi="Times New Roman"/>
              </w:rPr>
              <w:t>сами по трубопроводам потре</w:t>
            </w:r>
            <w:r w:rsidR="006E4AA6">
              <w:rPr>
                <w:rFonts w:ascii="Times New Roman" w:hAnsi="Times New Roman"/>
              </w:rPr>
              <w:t>-</w:t>
            </w:r>
            <w:r w:rsidRPr="004E3AAB">
              <w:rPr>
                <w:rFonts w:ascii="Times New Roman" w:hAnsi="Times New Roman"/>
              </w:rPr>
              <w:t xml:space="preserve">бителям. </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Поселковые централизованные системы водоснабжения имеют в своём составе водонапорные башни.</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 частном секторе водоснабже</w:t>
            </w:r>
            <w:r w:rsidR="006E4AA6">
              <w:rPr>
                <w:rFonts w:ascii="Times New Roman" w:hAnsi="Times New Roman" w:cs="Times New Roman"/>
                <w:sz w:val="22"/>
                <w:szCs w:val="22"/>
              </w:rPr>
              <w:t>-</w:t>
            </w:r>
            <w:r w:rsidRPr="004E3AAB">
              <w:rPr>
                <w:rFonts w:ascii="Times New Roman" w:hAnsi="Times New Roman" w:cs="Times New Roman"/>
                <w:sz w:val="22"/>
                <w:szCs w:val="22"/>
              </w:rPr>
              <w:t>ние осуществляется, в основ</w:t>
            </w:r>
            <w:r w:rsidR="006E4AA6">
              <w:rPr>
                <w:rFonts w:ascii="Times New Roman" w:hAnsi="Times New Roman" w:cs="Times New Roman"/>
                <w:sz w:val="22"/>
                <w:szCs w:val="22"/>
              </w:rPr>
              <w:t>-</w:t>
            </w:r>
            <w:r w:rsidRPr="004E3AAB">
              <w:rPr>
                <w:rFonts w:ascii="Times New Roman" w:hAnsi="Times New Roman" w:cs="Times New Roman"/>
                <w:sz w:val="22"/>
                <w:szCs w:val="22"/>
              </w:rPr>
              <w:t>ном, от шахтных колодцев</w:t>
            </w:r>
            <w:r w:rsidR="006E4AA6">
              <w:rPr>
                <w:rFonts w:ascii="Times New Roman" w:hAnsi="Times New Roman" w:cs="Times New Roman"/>
                <w:sz w:val="22"/>
                <w:szCs w:val="22"/>
              </w:rPr>
              <w:t xml:space="preserve"> </w:t>
            </w:r>
            <w:r w:rsidRPr="004E3AAB">
              <w:rPr>
                <w:rFonts w:ascii="Times New Roman" w:hAnsi="Times New Roman" w:cs="Times New Roman"/>
                <w:sz w:val="22"/>
                <w:szCs w:val="22"/>
              </w:rPr>
              <w:t xml:space="preserve">(общих и индивидуальных) и водоразборных колонок. </w:t>
            </w:r>
          </w:p>
          <w:p w:rsidR="008F30E0" w:rsidRPr="006E4AA6" w:rsidRDefault="008F30E0" w:rsidP="008F30E0">
            <w:pPr>
              <w:pStyle w:val="aff1"/>
              <w:spacing w:after="0"/>
              <w:ind w:left="0" w:firstLine="284"/>
              <w:rPr>
                <w:rFonts w:ascii="Times New Roman" w:hAnsi="Times New Roman" w:cs="Times New Roman"/>
                <w:sz w:val="8"/>
                <w:szCs w:val="8"/>
              </w:rPr>
            </w:pPr>
          </w:p>
          <w:p w:rsidR="008F30E0" w:rsidRPr="004E3AAB" w:rsidRDefault="008F30E0" w:rsidP="008F30E0">
            <w:pPr>
              <w:pStyle w:val="aff1"/>
              <w:spacing w:after="0"/>
              <w:ind w:left="0"/>
              <w:rPr>
                <w:rFonts w:ascii="Times New Roman" w:hAnsi="Times New Roman" w:cs="Times New Roman"/>
                <w:b/>
                <w:sz w:val="22"/>
                <w:szCs w:val="22"/>
              </w:rPr>
            </w:pPr>
            <w:r w:rsidRPr="004E3AAB">
              <w:rPr>
                <w:rFonts w:ascii="Times New Roman" w:hAnsi="Times New Roman" w:cs="Times New Roman"/>
                <w:b/>
                <w:sz w:val="22"/>
                <w:szCs w:val="22"/>
              </w:rPr>
              <w:t>Водоотведение</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Централизованная канализация имеется для многоквартирных домов, общественных зданий. </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Население частной застройки пользуется индивидуальными выгребами на своих участках. </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очистных сооружениях с. Шекшово отсутствует система биологической очистки сточ</w:t>
            </w:r>
            <w:r w:rsidR="006E4AA6">
              <w:rPr>
                <w:rFonts w:ascii="Times New Roman" w:hAnsi="Times New Roman" w:cs="Times New Roman"/>
                <w:sz w:val="22"/>
                <w:szCs w:val="22"/>
              </w:rPr>
              <w:t>-</w:t>
            </w:r>
            <w:r w:rsidRPr="004E3AAB">
              <w:rPr>
                <w:rFonts w:ascii="Times New Roman" w:hAnsi="Times New Roman" w:cs="Times New Roman"/>
                <w:sz w:val="22"/>
                <w:szCs w:val="22"/>
              </w:rPr>
              <w:t>ных вод, что наносит ущерб поверхностным источникам как питьевого, так и рыбохо</w:t>
            </w:r>
            <w:r w:rsidR="006E4AA6">
              <w:rPr>
                <w:rFonts w:ascii="Times New Roman" w:hAnsi="Times New Roman" w:cs="Times New Roman"/>
                <w:sz w:val="22"/>
                <w:szCs w:val="22"/>
              </w:rPr>
              <w:t>-</w:t>
            </w:r>
            <w:r w:rsidRPr="004E3AAB">
              <w:rPr>
                <w:rFonts w:ascii="Times New Roman" w:hAnsi="Times New Roman" w:cs="Times New Roman"/>
                <w:sz w:val="22"/>
                <w:szCs w:val="22"/>
              </w:rPr>
              <w:t>зяйственного назначения.</w:t>
            </w:r>
          </w:p>
        </w:tc>
        <w:tc>
          <w:tcPr>
            <w:tcW w:w="3245" w:type="dxa"/>
          </w:tcPr>
          <w:p w:rsidR="006E4AA6"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Главные улицы села не имеют асфальтобетонного покрытия, проходят по естественному грунту, есть пешеходные дорожки. </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Второстепенные улицы также проходят по естественному грунту. </w:t>
            </w:r>
          </w:p>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Общее состояние дорог неудовлетворительное, требуются меры по их улучшению.</w:t>
            </w:r>
          </w:p>
          <w:p w:rsidR="008F30E0" w:rsidRPr="004E3AAB" w:rsidRDefault="008F30E0" w:rsidP="008F30E0">
            <w:pPr>
              <w:spacing w:after="0" w:line="240" w:lineRule="auto"/>
              <w:ind w:firstLine="284"/>
              <w:jc w:val="both"/>
              <w:rPr>
                <w:rFonts w:ascii="Times New Roman" w:hAnsi="Times New Roman"/>
              </w:rPr>
            </w:pPr>
          </w:p>
        </w:tc>
        <w:tc>
          <w:tcPr>
            <w:tcW w:w="1685" w:type="dxa"/>
          </w:tcPr>
          <w:p w:rsidR="008F30E0" w:rsidRPr="004E3AAB" w:rsidRDefault="008F30E0" w:rsidP="008F30E0">
            <w:pPr>
              <w:spacing w:after="0" w:line="240" w:lineRule="auto"/>
              <w:outlineLvl w:val="0"/>
              <w:rPr>
                <w:rFonts w:ascii="Times New Roman" w:hAnsi="Times New Roman"/>
              </w:rPr>
            </w:pPr>
            <w:r w:rsidRPr="004E3AAB">
              <w:rPr>
                <w:rFonts w:ascii="Times New Roman" w:hAnsi="Times New Roman"/>
              </w:rPr>
              <w:t>Организацию сбора и вывоза ТБО  осуществляет  ООО «Центр по расчетам  за услуги  ЖКХ»  и администрация поселения.</w:t>
            </w:r>
          </w:p>
          <w:p w:rsidR="008F30E0" w:rsidRPr="004E3AAB" w:rsidRDefault="008F30E0" w:rsidP="008F30E0">
            <w:pPr>
              <w:pStyle w:val="aff1"/>
              <w:spacing w:after="0"/>
              <w:ind w:left="0" w:firstLine="284"/>
              <w:jc w:val="both"/>
              <w:rPr>
                <w:rFonts w:ascii="Times New Roman" w:hAnsi="Times New Roman" w:cs="Times New Roman"/>
                <w:sz w:val="22"/>
                <w:szCs w:val="22"/>
              </w:rPr>
            </w:pPr>
          </w:p>
          <w:p w:rsidR="008F30E0" w:rsidRPr="004E3AAB" w:rsidRDefault="008F30E0" w:rsidP="008F30E0">
            <w:pPr>
              <w:spacing w:after="0" w:line="240" w:lineRule="auto"/>
              <w:ind w:firstLine="284"/>
              <w:jc w:val="both"/>
              <w:rPr>
                <w:rFonts w:ascii="Times New Roman" w:hAnsi="Times New Roman"/>
              </w:rPr>
            </w:pPr>
          </w:p>
        </w:tc>
      </w:tr>
      <w:tr w:rsidR="008F30E0" w:rsidRPr="004E3AAB" w:rsidTr="008F30E0">
        <w:tc>
          <w:tcPr>
            <w:tcW w:w="15436" w:type="dxa"/>
            <w:gridSpan w:val="6"/>
            <w:shd w:val="clear" w:color="auto" w:fill="DDD9C3"/>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b/>
              </w:rPr>
              <w:t>с. Жадинское, с. Давыдовское Большое, с. Давыдовское Малое</w:t>
            </w:r>
          </w:p>
        </w:tc>
      </w:tr>
      <w:tr w:rsidR="008F30E0" w:rsidRPr="004E3AAB" w:rsidTr="006E4AA6">
        <w:tc>
          <w:tcPr>
            <w:tcW w:w="2639" w:type="dxa"/>
          </w:tcPr>
          <w:p w:rsidR="008F30E0" w:rsidRPr="004E3AAB" w:rsidRDefault="008F30E0" w:rsidP="008F30E0">
            <w:pPr>
              <w:spacing w:after="0" w:line="240" w:lineRule="auto"/>
              <w:jc w:val="both"/>
              <w:rPr>
                <w:rFonts w:ascii="Times New Roman" w:hAnsi="Times New Roman"/>
              </w:rPr>
            </w:pPr>
          </w:p>
        </w:tc>
        <w:tc>
          <w:tcPr>
            <w:tcW w:w="2465" w:type="dxa"/>
          </w:tcPr>
          <w:p w:rsidR="008D3E96" w:rsidRPr="004E3AAB" w:rsidRDefault="008F30E0" w:rsidP="006E4AA6">
            <w:pPr>
              <w:shd w:val="clear" w:color="auto" w:fill="FFFFFF"/>
              <w:spacing w:after="0" w:line="240" w:lineRule="auto"/>
              <w:rPr>
                <w:rFonts w:ascii="Times New Roman" w:hAnsi="Times New Roman"/>
              </w:rPr>
            </w:pPr>
            <w:r w:rsidRPr="004E3AAB">
              <w:rPr>
                <w:rFonts w:ascii="Times New Roman" w:hAnsi="Times New Roman"/>
                <w:bCs/>
              </w:rPr>
              <w:t xml:space="preserve">Данные деревни расположены на сельскохозяйственной территории и группируются вокруг с. Шекшово. Деревни в целом имеют схожую структуру, застройка представлена индивидуальными жилыми домами с участками, застройка складывается вдоль одной улиц. За застройкой обычно располагаются территории огородов, личных подсобных хозяйств, которые примыкают к землям сельскохозяйственного назначения. </w:t>
            </w:r>
          </w:p>
        </w:tc>
        <w:tc>
          <w:tcPr>
            <w:tcW w:w="2202" w:type="dxa"/>
          </w:tcPr>
          <w:p w:rsidR="008F30E0" w:rsidRPr="004E3AAB" w:rsidRDefault="008F30E0" w:rsidP="006E4AA6">
            <w:pPr>
              <w:pStyle w:val="aff1"/>
              <w:tabs>
                <w:tab w:val="left" w:pos="2085"/>
              </w:tabs>
              <w:spacing w:after="0"/>
              <w:ind w:left="0"/>
              <w:rPr>
                <w:rFonts w:ascii="Times New Roman" w:hAnsi="Times New Roman" w:cs="Times New Roman"/>
                <w:sz w:val="22"/>
                <w:szCs w:val="22"/>
              </w:rPr>
            </w:pPr>
            <w:r w:rsidRPr="004E3AAB">
              <w:rPr>
                <w:rFonts w:ascii="Times New Roman" w:hAnsi="Times New Roman" w:cs="Times New Roman"/>
                <w:sz w:val="22"/>
                <w:szCs w:val="22"/>
              </w:rPr>
              <w:t>Вдоль северной границы с. Давыдовское Большое и западной границы с. Давыдовское Малое проходит р. Ирмес, северо-западная граница с. Давыдовское Большое проходит по р. Урда.</w:t>
            </w:r>
          </w:p>
          <w:p w:rsidR="008F30E0" w:rsidRPr="004E3AAB" w:rsidRDefault="008F30E0" w:rsidP="006E4AA6">
            <w:pPr>
              <w:pStyle w:val="aff1"/>
              <w:tabs>
                <w:tab w:val="left" w:pos="2085"/>
              </w:tabs>
              <w:spacing w:after="0"/>
              <w:ind w:left="0"/>
              <w:rPr>
                <w:rFonts w:ascii="Times New Roman" w:hAnsi="Times New Roman" w:cs="Times New Roman"/>
                <w:sz w:val="22"/>
                <w:szCs w:val="22"/>
              </w:rPr>
            </w:pPr>
            <w:r w:rsidRPr="004E3AAB">
              <w:rPr>
                <w:rFonts w:ascii="Times New Roman" w:hAnsi="Times New Roman" w:cs="Times New Roman"/>
                <w:sz w:val="22"/>
                <w:szCs w:val="22"/>
              </w:rPr>
              <w:t>У юго-западной границы с. Давыдовское Малое находится кладбище (внутри населенного пункта).</w:t>
            </w:r>
          </w:p>
          <w:p w:rsidR="008F30E0" w:rsidRPr="004E3AAB" w:rsidRDefault="008F30E0" w:rsidP="008F30E0">
            <w:pPr>
              <w:spacing w:after="0" w:line="240" w:lineRule="auto"/>
              <w:ind w:firstLine="284"/>
              <w:rPr>
                <w:rFonts w:ascii="Times New Roman" w:hAnsi="Times New Roman"/>
              </w:rPr>
            </w:pPr>
          </w:p>
        </w:tc>
        <w:tc>
          <w:tcPr>
            <w:tcW w:w="3200" w:type="dxa"/>
          </w:tcPr>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Газоснабжение</w:t>
            </w:r>
          </w:p>
          <w:p w:rsidR="008F30E0" w:rsidRPr="004E3AAB" w:rsidRDefault="008F30E0" w:rsidP="008F30E0">
            <w:pPr>
              <w:spacing w:after="0" w:line="240" w:lineRule="auto"/>
              <w:outlineLvl w:val="0"/>
              <w:rPr>
                <w:rFonts w:ascii="Times New Roman" w:hAnsi="Times New Roman"/>
              </w:rPr>
            </w:pPr>
            <w:r w:rsidRPr="004E3AAB">
              <w:rPr>
                <w:rFonts w:ascii="Times New Roman" w:hAnsi="Times New Roman"/>
              </w:rPr>
              <w:t>Все населенные пункты газифицированы.</w:t>
            </w:r>
          </w:p>
          <w:p w:rsidR="008F30E0" w:rsidRPr="006E4AA6" w:rsidRDefault="008F30E0" w:rsidP="008F30E0">
            <w:pPr>
              <w:spacing w:after="0" w:line="240" w:lineRule="auto"/>
              <w:outlineLvl w:val="0"/>
              <w:rPr>
                <w:rFonts w:ascii="Times New Roman" w:hAnsi="Times New Roman"/>
                <w:sz w:val="8"/>
                <w:szCs w:val="8"/>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 xml:space="preserve">Электроснабжение </w:t>
            </w:r>
          </w:p>
          <w:p w:rsidR="008F30E0" w:rsidRPr="004E3AAB" w:rsidRDefault="008F30E0" w:rsidP="008F30E0">
            <w:pPr>
              <w:spacing w:after="0" w:line="240" w:lineRule="auto"/>
              <w:outlineLvl w:val="0"/>
              <w:rPr>
                <w:rFonts w:ascii="Times New Roman" w:hAnsi="Times New Roman"/>
              </w:rPr>
            </w:pPr>
            <w:r w:rsidRPr="004E3AAB">
              <w:rPr>
                <w:rFonts w:ascii="Times New Roman" w:hAnsi="Times New Roman"/>
              </w:rPr>
              <w:t>Жадинское и Давыдовское Большое снабжаются электроэнергией. Электроснабжение осуществляется от подстанции в центре села и за его пределами.</w:t>
            </w:r>
          </w:p>
          <w:p w:rsidR="008F30E0" w:rsidRPr="006E4AA6" w:rsidRDefault="008F30E0" w:rsidP="008F30E0">
            <w:pPr>
              <w:spacing w:after="0" w:line="240" w:lineRule="auto"/>
              <w:outlineLvl w:val="0"/>
              <w:rPr>
                <w:rFonts w:ascii="Times New Roman" w:hAnsi="Times New Roman"/>
                <w:sz w:val="8"/>
                <w:szCs w:val="8"/>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Водоснабжение</w:t>
            </w:r>
          </w:p>
          <w:p w:rsidR="008F30E0" w:rsidRPr="004E3AAB" w:rsidRDefault="008F30E0" w:rsidP="006E4AA6">
            <w:pPr>
              <w:pStyle w:val="aff1"/>
              <w:spacing w:after="0"/>
              <w:ind w:left="0"/>
              <w:rPr>
                <w:rFonts w:ascii="Times New Roman" w:hAnsi="Times New Roman" w:cs="Times New Roman"/>
                <w:sz w:val="22"/>
                <w:szCs w:val="22"/>
              </w:rPr>
            </w:pPr>
            <w:r w:rsidRPr="004E3AAB">
              <w:rPr>
                <w:rFonts w:ascii="Times New Roman" w:hAnsi="Times New Roman" w:cs="Times New Roman"/>
                <w:sz w:val="22"/>
                <w:szCs w:val="22"/>
              </w:rPr>
              <w:t xml:space="preserve">Водоснабжение в деревнях осуществляется от колодцев. </w:t>
            </w:r>
          </w:p>
          <w:p w:rsidR="008F30E0" w:rsidRPr="006E4AA6" w:rsidRDefault="008F30E0" w:rsidP="008F30E0">
            <w:pPr>
              <w:pStyle w:val="aff1"/>
              <w:spacing w:after="0"/>
              <w:ind w:left="0" w:firstLine="284"/>
              <w:rPr>
                <w:rFonts w:ascii="Times New Roman" w:hAnsi="Times New Roman" w:cs="Times New Roman"/>
                <w:sz w:val="8"/>
                <w:szCs w:val="8"/>
              </w:rPr>
            </w:pPr>
          </w:p>
          <w:p w:rsidR="008F30E0" w:rsidRPr="004E3AAB" w:rsidRDefault="008F30E0" w:rsidP="008F30E0">
            <w:pPr>
              <w:pStyle w:val="aff1"/>
              <w:spacing w:after="0"/>
              <w:ind w:left="0"/>
              <w:rPr>
                <w:rFonts w:ascii="Times New Roman" w:hAnsi="Times New Roman" w:cs="Times New Roman"/>
                <w:b/>
                <w:sz w:val="22"/>
                <w:szCs w:val="22"/>
              </w:rPr>
            </w:pPr>
            <w:r w:rsidRPr="004E3AAB">
              <w:rPr>
                <w:rFonts w:ascii="Times New Roman" w:hAnsi="Times New Roman" w:cs="Times New Roman"/>
                <w:b/>
                <w:sz w:val="22"/>
                <w:szCs w:val="22"/>
              </w:rPr>
              <w:t>Водоотведение</w:t>
            </w:r>
          </w:p>
          <w:p w:rsidR="008F30E0" w:rsidRPr="004E3AAB" w:rsidRDefault="008F30E0" w:rsidP="008F30E0">
            <w:pPr>
              <w:spacing w:after="0" w:line="240" w:lineRule="auto"/>
              <w:rPr>
                <w:rFonts w:ascii="Times New Roman" w:hAnsi="Times New Roman"/>
              </w:rPr>
            </w:pPr>
            <w:r w:rsidRPr="004E3AAB">
              <w:rPr>
                <w:rFonts w:ascii="Times New Roman" w:hAnsi="Times New Roman"/>
              </w:rPr>
              <w:t>Централизованной канализации не организованно, в основном используются индивидуальные выгребы.</w:t>
            </w:r>
          </w:p>
        </w:tc>
        <w:tc>
          <w:tcPr>
            <w:tcW w:w="3245" w:type="dxa"/>
          </w:tcPr>
          <w:p w:rsidR="008F30E0" w:rsidRPr="004E3AAB" w:rsidRDefault="008F30E0" w:rsidP="008F30E0">
            <w:pPr>
              <w:pStyle w:val="aff1"/>
              <w:spacing w:after="0"/>
              <w:ind w:left="0"/>
              <w:rPr>
                <w:rFonts w:ascii="Times New Roman" w:hAnsi="Times New Roman" w:cs="Times New Roman"/>
                <w:sz w:val="22"/>
                <w:szCs w:val="22"/>
              </w:rPr>
            </w:pPr>
            <w:r w:rsidRPr="004E3AAB">
              <w:rPr>
                <w:rFonts w:ascii="Times New Roman" w:hAnsi="Times New Roman" w:cs="Times New Roman"/>
                <w:sz w:val="22"/>
                <w:szCs w:val="22"/>
              </w:rPr>
              <w:t xml:space="preserve">Улицы и проезды не имеют асфальтобетонного покрытия, проходят по естественному грунту. </w:t>
            </w:r>
          </w:p>
          <w:p w:rsidR="008F30E0" w:rsidRPr="004E3AAB" w:rsidRDefault="008F30E0" w:rsidP="006E4AA6">
            <w:pPr>
              <w:spacing w:after="0" w:line="240" w:lineRule="auto"/>
              <w:contextualSpacing/>
              <w:rPr>
                <w:rFonts w:ascii="Times New Roman" w:hAnsi="Times New Roman"/>
                <w:bCs/>
              </w:rPr>
            </w:pPr>
            <w:r w:rsidRPr="004E3AAB">
              <w:rPr>
                <w:rFonts w:ascii="Times New Roman" w:hAnsi="Times New Roman"/>
                <w:bCs/>
              </w:rPr>
              <w:t xml:space="preserve">Населенные пункты Жадинское и Шекшово соединены автомобильной дорогой общего пользования межмуниципального значения Жадинское-Шекшово. </w:t>
            </w:r>
          </w:p>
          <w:p w:rsidR="008F30E0" w:rsidRPr="004E3AAB" w:rsidRDefault="008F30E0" w:rsidP="008F30E0">
            <w:pPr>
              <w:spacing w:after="0" w:line="240" w:lineRule="auto"/>
              <w:ind w:firstLine="284"/>
              <w:rPr>
                <w:rFonts w:ascii="Times New Roman" w:hAnsi="Times New Roman"/>
              </w:rPr>
            </w:pPr>
          </w:p>
        </w:tc>
        <w:tc>
          <w:tcPr>
            <w:tcW w:w="1685" w:type="dxa"/>
          </w:tcPr>
          <w:p w:rsidR="008F30E0" w:rsidRPr="004E3AAB" w:rsidRDefault="008F30E0" w:rsidP="008F30E0">
            <w:pPr>
              <w:spacing w:after="0" w:line="240" w:lineRule="auto"/>
              <w:jc w:val="both"/>
              <w:rPr>
                <w:rFonts w:ascii="Times New Roman" w:hAnsi="Times New Roman"/>
              </w:rPr>
            </w:pPr>
          </w:p>
        </w:tc>
      </w:tr>
      <w:tr w:rsidR="008F30E0" w:rsidRPr="004E3AAB" w:rsidTr="008F30E0">
        <w:tc>
          <w:tcPr>
            <w:tcW w:w="15436" w:type="dxa"/>
            <w:gridSpan w:val="6"/>
            <w:shd w:val="clear" w:color="auto" w:fill="DDD9C3"/>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b/>
              </w:rPr>
              <w:t>с. Непотягово, д. Калистово, с. Козлово, д. Гостево</w:t>
            </w:r>
          </w:p>
        </w:tc>
      </w:tr>
      <w:tr w:rsidR="008F30E0" w:rsidRPr="004E3AAB" w:rsidTr="006E4AA6">
        <w:tc>
          <w:tcPr>
            <w:tcW w:w="2639" w:type="dxa"/>
          </w:tcPr>
          <w:p w:rsidR="008F30E0" w:rsidRPr="004E3AAB" w:rsidRDefault="008F30E0" w:rsidP="008F30E0">
            <w:pPr>
              <w:spacing w:after="0" w:line="240" w:lineRule="auto"/>
              <w:ind w:firstLine="284"/>
              <w:rPr>
                <w:rFonts w:ascii="Times New Roman" w:hAnsi="Times New Roman"/>
              </w:rPr>
            </w:pPr>
          </w:p>
        </w:tc>
        <w:tc>
          <w:tcPr>
            <w:tcW w:w="2465" w:type="dxa"/>
          </w:tcPr>
          <w:p w:rsidR="008F30E0" w:rsidRPr="004E3AAB" w:rsidRDefault="008F30E0" w:rsidP="006E4AA6">
            <w:pPr>
              <w:shd w:val="clear" w:color="auto" w:fill="FFFFFF"/>
              <w:spacing w:after="0" w:line="240" w:lineRule="auto"/>
              <w:jc w:val="both"/>
              <w:rPr>
                <w:rFonts w:ascii="Times New Roman" w:hAnsi="Times New Roman"/>
                <w:bCs/>
              </w:rPr>
            </w:pPr>
            <w:r w:rsidRPr="004E3AAB">
              <w:rPr>
                <w:rFonts w:ascii="Times New Roman" w:hAnsi="Times New Roman"/>
                <w:bCs/>
              </w:rPr>
              <w:t>Данные деревни распо</w:t>
            </w:r>
            <w:r w:rsidR="006E4AA6">
              <w:rPr>
                <w:rFonts w:ascii="Times New Roman" w:hAnsi="Times New Roman"/>
                <w:bCs/>
              </w:rPr>
              <w:t>-</w:t>
            </w:r>
            <w:r w:rsidRPr="004E3AAB">
              <w:rPr>
                <w:rFonts w:ascii="Times New Roman" w:hAnsi="Times New Roman"/>
                <w:bCs/>
              </w:rPr>
              <w:t>ложены на сельскохо</w:t>
            </w:r>
            <w:r w:rsidR="006E4AA6">
              <w:rPr>
                <w:rFonts w:ascii="Times New Roman" w:hAnsi="Times New Roman"/>
                <w:bCs/>
              </w:rPr>
              <w:t>-</w:t>
            </w:r>
            <w:r w:rsidRPr="004E3AAB">
              <w:rPr>
                <w:rFonts w:ascii="Times New Roman" w:hAnsi="Times New Roman"/>
                <w:bCs/>
              </w:rPr>
              <w:t>зяйственной террито</w:t>
            </w:r>
            <w:r w:rsidR="006E4AA6">
              <w:rPr>
                <w:rFonts w:ascii="Times New Roman" w:hAnsi="Times New Roman"/>
                <w:bCs/>
              </w:rPr>
              <w:t>-</w:t>
            </w:r>
            <w:r w:rsidRPr="004E3AAB">
              <w:rPr>
                <w:rFonts w:ascii="Times New Roman" w:hAnsi="Times New Roman"/>
                <w:bCs/>
              </w:rPr>
              <w:t>рии на юго-западе сельского поселения. Деревни в целом име</w:t>
            </w:r>
            <w:r w:rsidR="006E4AA6">
              <w:rPr>
                <w:rFonts w:ascii="Times New Roman" w:hAnsi="Times New Roman"/>
                <w:bCs/>
              </w:rPr>
              <w:t>-</w:t>
            </w:r>
            <w:r w:rsidRPr="004E3AAB">
              <w:rPr>
                <w:rFonts w:ascii="Times New Roman" w:hAnsi="Times New Roman"/>
                <w:bCs/>
              </w:rPr>
              <w:t>ют схожую структуру, застройка представлена индивидуальными жи</w:t>
            </w:r>
            <w:r w:rsidR="006E4AA6">
              <w:rPr>
                <w:rFonts w:ascii="Times New Roman" w:hAnsi="Times New Roman"/>
                <w:bCs/>
              </w:rPr>
              <w:t>-</w:t>
            </w:r>
            <w:r w:rsidRPr="004E3AAB">
              <w:rPr>
                <w:rFonts w:ascii="Times New Roman" w:hAnsi="Times New Roman"/>
                <w:bCs/>
              </w:rPr>
              <w:t>лыми домами с участ</w:t>
            </w:r>
            <w:r w:rsidR="006E4AA6">
              <w:rPr>
                <w:rFonts w:ascii="Times New Roman" w:hAnsi="Times New Roman"/>
                <w:bCs/>
              </w:rPr>
              <w:t>-</w:t>
            </w:r>
            <w:r w:rsidRPr="004E3AAB">
              <w:rPr>
                <w:rFonts w:ascii="Times New Roman" w:hAnsi="Times New Roman"/>
                <w:bCs/>
              </w:rPr>
              <w:t>ками               (огороды, личные подсобные хозяйства) которые примыкают к землям сельскохозяйственного назначения.</w:t>
            </w:r>
          </w:p>
          <w:p w:rsidR="008F30E0" w:rsidRPr="004E3AAB" w:rsidRDefault="008F30E0" w:rsidP="006E4AA6">
            <w:pPr>
              <w:shd w:val="clear" w:color="auto" w:fill="FFFFFF"/>
              <w:spacing w:after="0" w:line="240" w:lineRule="auto"/>
              <w:jc w:val="both"/>
              <w:rPr>
                <w:rFonts w:ascii="Times New Roman" w:hAnsi="Times New Roman"/>
                <w:bCs/>
              </w:rPr>
            </w:pPr>
            <w:r w:rsidRPr="004E3AAB">
              <w:rPr>
                <w:rFonts w:ascii="Times New Roman" w:hAnsi="Times New Roman"/>
                <w:bCs/>
              </w:rPr>
              <w:t>В с. Непотягово за</w:t>
            </w:r>
            <w:r w:rsidR="006E4AA6">
              <w:rPr>
                <w:rFonts w:ascii="Times New Roman" w:hAnsi="Times New Roman"/>
                <w:bCs/>
              </w:rPr>
              <w:t>-</w:t>
            </w:r>
            <w:r w:rsidRPr="004E3AAB">
              <w:rPr>
                <w:rFonts w:ascii="Times New Roman" w:hAnsi="Times New Roman"/>
                <w:bCs/>
              </w:rPr>
              <w:t>стройка располагается вдоль трех основных улиц. Между двумя параллельными улица</w:t>
            </w:r>
            <w:r w:rsidR="006E4AA6">
              <w:rPr>
                <w:rFonts w:ascii="Times New Roman" w:hAnsi="Times New Roman"/>
                <w:bCs/>
              </w:rPr>
              <w:t>-</w:t>
            </w:r>
            <w:r w:rsidRPr="004E3AAB">
              <w:rPr>
                <w:rFonts w:ascii="Times New Roman" w:hAnsi="Times New Roman"/>
                <w:bCs/>
              </w:rPr>
              <w:t>ми в центре села находятся обществен</w:t>
            </w:r>
            <w:r w:rsidR="006E4AA6">
              <w:rPr>
                <w:rFonts w:ascii="Times New Roman" w:hAnsi="Times New Roman"/>
                <w:bCs/>
              </w:rPr>
              <w:t>-</w:t>
            </w:r>
            <w:r w:rsidRPr="004E3AAB">
              <w:rPr>
                <w:rFonts w:ascii="Times New Roman" w:hAnsi="Times New Roman"/>
                <w:bCs/>
              </w:rPr>
              <w:t>ные здания и водоемы. Имеется фельдшерско-акушерский пункт.</w:t>
            </w:r>
          </w:p>
          <w:p w:rsidR="008F30E0" w:rsidRPr="004E3AAB" w:rsidRDefault="008F30E0" w:rsidP="008F30E0">
            <w:pPr>
              <w:spacing w:after="0" w:line="240" w:lineRule="auto"/>
              <w:ind w:firstLine="284"/>
              <w:rPr>
                <w:rFonts w:ascii="Times New Roman" w:hAnsi="Times New Roman"/>
              </w:rPr>
            </w:pPr>
          </w:p>
        </w:tc>
        <w:tc>
          <w:tcPr>
            <w:tcW w:w="2202" w:type="dxa"/>
          </w:tcPr>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западе вдоль границы с. Козлово и на юго-востоке от с. Непотягово про</w:t>
            </w:r>
            <w:r w:rsidR="006E4AA6">
              <w:rPr>
                <w:rFonts w:ascii="Times New Roman" w:hAnsi="Times New Roman" w:cs="Times New Roman"/>
                <w:sz w:val="22"/>
                <w:szCs w:val="22"/>
              </w:rPr>
              <w:t>-</w:t>
            </w:r>
            <w:r w:rsidRPr="004E3AAB">
              <w:rPr>
                <w:rFonts w:ascii="Times New Roman" w:hAnsi="Times New Roman" w:cs="Times New Roman"/>
                <w:sz w:val="22"/>
                <w:szCs w:val="22"/>
              </w:rPr>
              <w:t>ходит р. Урда.</w:t>
            </w:r>
          </w:p>
          <w:p w:rsidR="006E4AA6"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севере от с. Коз</w:t>
            </w:r>
            <w:r w:rsidR="006E4AA6">
              <w:rPr>
                <w:rFonts w:ascii="Times New Roman" w:hAnsi="Times New Roman" w:cs="Times New Roman"/>
                <w:sz w:val="22"/>
                <w:szCs w:val="22"/>
              </w:rPr>
              <w:t>-</w:t>
            </w:r>
            <w:r w:rsidRPr="004E3AAB">
              <w:rPr>
                <w:rFonts w:ascii="Times New Roman" w:hAnsi="Times New Roman" w:cs="Times New Roman"/>
                <w:sz w:val="22"/>
                <w:szCs w:val="22"/>
              </w:rPr>
              <w:t>лово и на западе от д. Гостево за грани</w:t>
            </w:r>
            <w:r w:rsidR="006E4AA6">
              <w:rPr>
                <w:rFonts w:ascii="Times New Roman" w:hAnsi="Times New Roman" w:cs="Times New Roman"/>
                <w:sz w:val="22"/>
                <w:szCs w:val="22"/>
              </w:rPr>
              <w:t>-</w:t>
            </w:r>
            <w:r w:rsidRPr="004E3AAB">
              <w:rPr>
                <w:rFonts w:ascii="Times New Roman" w:hAnsi="Times New Roman" w:cs="Times New Roman"/>
                <w:sz w:val="22"/>
                <w:szCs w:val="22"/>
              </w:rPr>
              <w:t>цами населенных пунктов располага</w:t>
            </w:r>
            <w:r w:rsidR="006E4AA6">
              <w:rPr>
                <w:rFonts w:ascii="Times New Roman" w:hAnsi="Times New Roman" w:cs="Times New Roman"/>
                <w:sz w:val="22"/>
                <w:szCs w:val="22"/>
              </w:rPr>
              <w:t>-</w:t>
            </w:r>
            <w:r w:rsidRPr="004E3AAB">
              <w:rPr>
                <w:rFonts w:ascii="Times New Roman" w:hAnsi="Times New Roman" w:cs="Times New Roman"/>
                <w:sz w:val="22"/>
                <w:szCs w:val="22"/>
              </w:rPr>
              <w:t xml:space="preserve">ются кладбища. </w:t>
            </w:r>
          </w:p>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 с. Непотягово кладбище находится на западе рядом с общественной тер</w:t>
            </w:r>
            <w:r w:rsidR="006E4AA6">
              <w:rPr>
                <w:rFonts w:ascii="Times New Roman" w:hAnsi="Times New Roman" w:cs="Times New Roman"/>
                <w:sz w:val="22"/>
                <w:szCs w:val="22"/>
              </w:rPr>
              <w:t>-</w:t>
            </w:r>
            <w:r w:rsidRPr="004E3AAB">
              <w:rPr>
                <w:rFonts w:ascii="Times New Roman" w:hAnsi="Times New Roman" w:cs="Times New Roman"/>
                <w:sz w:val="22"/>
                <w:szCs w:val="22"/>
              </w:rPr>
              <w:t>риторией.</w:t>
            </w:r>
          </w:p>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северо-востоке от д. Гостево – два за</w:t>
            </w:r>
            <w:r w:rsidR="006E4AA6">
              <w:rPr>
                <w:rFonts w:ascii="Times New Roman" w:hAnsi="Times New Roman" w:cs="Times New Roman"/>
                <w:sz w:val="22"/>
                <w:szCs w:val="22"/>
              </w:rPr>
              <w:t>-</w:t>
            </w:r>
            <w:r w:rsidRPr="004E3AAB">
              <w:rPr>
                <w:rFonts w:ascii="Times New Roman" w:hAnsi="Times New Roman" w:cs="Times New Roman"/>
                <w:sz w:val="22"/>
                <w:szCs w:val="22"/>
              </w:rPr>
              <w:t>крытых скотомо</w:t>
            </w:r>
            <w:r w:rsidR="006E4AA6">
              <w:rPr>
                <w:rFonts w:ascii="Times New Roman" w:hAnsi="Times New Roman" w:cs="Times New Roman"/>
                <w:sz w:val="22"/>
                <w:szCs w:val="22"/>
              </w:rPr>
              <w:t>-</w:t>
            </w:r>
            <w:r w:rsidRPr="004E3AAB">
              <w:rPr>
                <w:rFonts w:ascii="Times New Roman" w:hAnsi="Times New Roman" w:cs="Times New Roman"/>
                <w:sz w:val="22"/>
                <w:szCs w:val="22"/>
              </w:rPr>
              <w:t>гильника.</w:t>
            </w:r>
          </w:p>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юге и северо-востоке с. Непотя</w:t>
            </w:r>
            <w:r w:rsidR="006E4AA6">
              <w:rPr>
                <w:rFonts w:ascii="Times New Roman" w:hAnsi="Times New Roman" w:cs="Times New Roman"/>
                <w:sz w:val="22"/>
                <w:szCs w:val="22"/>
              </w:rPr>
              <w:t>-</w:t>
            </w:r>
            <w:r w:rsidRPr="004E3AAB">
              <w:rPr>
                <w:rFonts w:ascii="Times New Roman" w:hAnsi="Times New Roman" w:cs="Times New Roman"/>
                <w:sz w:val="22"/>
                <w:szCs w:val="22"/>
              </w:rPr>
              <w:t>гово, на востоке д. Калистово, на севере с. Козлово имеются территории сельско</w:t>
            </w:r>
            <w:r w:rsidR="006E4AA6">
              <w:rPr>
                <w:rFonts w:ascii="Times New Roman" w:hAnsi="Times New Roman" w:cs="Times New Roman"/>
                <w:sz w:val="22"/>
                <w:szCs w:val="22"/>
              </w:rPr>
              <w:t>-</w:t>
            </w:r>
            <w:r w:rsidRPr="004E3AAB">
              <w:rPr>
                <w:rFonts w:ascii="Times New Roman" w:hAnsi="Times New Roman" w:cs="Times New Roman"/>
                <w:sz w:val="22"/>
                <w:szCs w:val="22"/>
              </w:rPr>
              <w:t xml:space="preserve">хозяйственного производства (СПК </w:t>
            </w:r>
            <w:r w:rsidRPr="004E3AAB">
              <w:rPr>
                <w:rFonts w:ascii="Times New Roman" w:hAnsi="Times New Roman" w:cs="Times New Roman"/>
                <w:color w:val="333333"/>
                <w:sz w:val="22"/>
                <w:szCs w:val="22"/>
                <w:bdr w:val="none" w:sz="0" w:space="0" w:color="auto" w:frame="1"/>
              </w:rPr>
              <w:t>“Рассвет”</w:t>
            </w:r>
            <w:r w:rsidRPr="004E3AAB">
              <w:rPr>
                <w:rFonts w:ascii="Times New Roman" w:hAnsi="Times New Roman" w:cs="Times New Roman"/>
                <w:sz w:val="22"/>
                <w:szCs w:val="22"/>
              </w:rPr>
              <w:t>).</w:t>
            </w:r>
          </w:p>
        </w:tc>
        <w:tc>
          <w:tcPr>
            <w:tcW w:w="3200" w:type="dxa"/>
          </w:tcPr>
          <w:p w:rsidR="008F30E0" w:rsidRPr="004E3AAB" w:rsidRDefault="008F30E0" w:rsidP="006E4AA6">
            <w:pPr>
              <w:spacing w:after="0" w:line="240" w:lineRule="auto"/>
              <w:jc w:val="both"/>
              <w:outlineLvl w:val="0"/>
              <w:rPr>
                <w:rFonts w:ascii="Times New Roman" w:hAnsi="Times New Roman"/>
              </w:rPr>
            </w:pPr>
            <w:r w:rsidRPr="004E3AAB">
              <w:rPr>
                <w:rFonts w:ascii="Times New Roman" w:hAnsi="Times New Roman"/>
              </w:rPr>
              <w:t xml:space="preserve"> с. Непотягово снабжается </w:t>
            </w:r>
            <w:r w:rsidRPr="004E3AAB">
              <w:rPr>
                <w:rFonts w:ascii="Times New Roman" w:hAnsi="Times New Roman"/>
                <w:b/>
              </w:rPr>
              <w:t>природным газом</w:t>
            </w:r>
            <w:r w:rsidRPr="004E3AAB">
              <w:rPr>
                <w:rFonts w:ascii="Times New Roman" w:hAnsi="Times New Roman"/>
              </w:rPr>
              <w:t xml:space="preserve"> и электроэнергией, с. Козлово только электроэнергией. </w:t>
            </w:r>
          </w:p>
          <w:p w:rsidR="008F30E0" w:rsidRPr="008D3E96" w:rsidRDefault="008F30E0" w:rsidP="008F30E0">
            <w:pPr>
              <w:spacing w:after="0" w:line="240" w:lineRule="auto"/>
              <w:outlineLvl w:val="0"/>
              <w:rPr>
                <w:rFonts w:ascii="Times New Roman" w:hAnsi="Times New Roman"/>
                <w:sz w:val="16"/>
                <w:szCs w:val="16"/>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Электроснабжение</w:t>
            </w:r>
          </w:p>
          <w:p w:rsidR="008F30E0" w:rsidRPr="004E3AAB" w:rsidRDefault="008F30E0" w:rsidP="006E4AA6">
            <w:pPr>
              <w:spacing w:after="0" w:line="240" w:lineRule="auto"/>
              <w:jc w:val="both"/>
              <w:outlineLvl w:val="0"/>
              <w:rPr>
                <w:rFonts w:ascii="Times New Roman" w:hAnsi="Times New Roman"/>
              </w:rPr>
            </w:pPr>
            <w:r w:rsidRPr="004E3AAB">
              <w:rPr>
                <w:rFonts w:ascii="Times New Roman" w:hAnsi="Times New Roman"/>
              </w:rPr>
              <w:t>Электроснабжение осуществ</w:t>
            </w:r>
            <w:r w:rsidR="006E4AA6">
              <w:rPr>
                <w:rFonts w:ascii="Times New Roman" w:hAnsi="Times New Roman"/>
              </w:rPr>
              <w:t>-</w:t>
            </w:r>
            <w:r w:rsidRPr="004E3AAB">
              <w:rPr>
                <w:rFonts w:ascii="Times New Roman" w:hAnsi="Times New Roman"/>
              </w:rPr>
              <w:t>ляется от трансформаторных подстанций внутри и за пре</w:t>
            </w:r>
            <w:r w:rsidR="006E4AA6">
              <w:rPr>
                <w:rFonts w:ascii="Times New Roman" w:hAnsi="Times New Roman"/>
              </w:rPr>
              <w:t>-</w:t>
            </w:r>
            <w:r w:rsidRPr="004E3AAB">
              <w:rPr>
                <w:rFonts w:ascii="Times New Roman" w:hAnsi="Times New Roman"/>
              </w:rPr>
              <w:t>делами населенных пунктов. По территории проходят воздушные линии электроснаб</w:t>
            </w:r>
            <w:r w:rsidR="006E4AA6">
              <w:rPr>
                <w:rFonts w:ascii="Times New Roman" w:hAnsi="Times New Roman"/>
              </w:rPr>
              <w:t>-</w:t>
            </w:r>
            <w:r w:rsidRPr="004E3AAB">
              <w:rPr>
                <w:rFonts w:ascii="Times New Roman" w:hAnsi="Times New Roman"/>
              </w:rPr>
              <w:t>жения.</w:t>
            </w:r>
          </w:p>
          <w:p w:rsidR="008F30E0" w:rsidRPr="008D3E96" w:rsidRDefault="008F30E0" w:rsidP="008F30E0">
            <w:pPr>
              <w:spacing w:after="0" w:line="240" w:lineRule="auto"/>
              <w:outlineLvl w:val="0"/>
              <w:rPr>
                <w:rFonts w:ascii="Times New Roman" w:hAnsi="Times New Roman"/>
                <w:sz w:val="16"/>
                <w:szCs w:val="16"/>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Водоснабжение и водоотведение</w:t>
            </w:r>
          </w:p>
          <w:p w:rsidR="008F30E0" w:rsidRPr="004E3AAB" w:rsidRDefault="008F30E0" w:rsidP="006E4AA6">
            <w:pPr>
              <w:spacing w:after="0" w:line="240" w:lineRule="auto"/>
              <w:jc w:val="both"/>
              <w:rPr>
                <w:rFonts w:ascii="Times New Roman" w:hAnsi="Times New Roman"/>
              </w:rPr>
            </w:pPr>
            <w:r w:rsidRPr="004E3AAB">
              <w:rPr>
                <w:rFonts w:ascii="Times New Roman" w:hAnsi="Times New Roman"/>
              </w:rPr>
              <w:t>В с. Непотягово водоснабже</w:t>
            </w:r>
            <w:r w:rsidR="006E4AA6">
              <w:rPr>
                <w:rFonts w:ascii="Times New Roman" w:hAnsi="Times New Roman"/>
              </w:rPr>
              <w:t>-</w:t>
            </w:r>
            <w:r w:rsidRPr="004E3AAB">
              <w:rPr>
                <w:rFonts w:ascii="Times New Roman" w:hAnsi="Times New Roman"/>
              </w:rPr>
              <w:t>ние осуществляется от арте</w:t>
            </w:r>
            <w:r w:rsidR="006E4AA6">
              <w:rPr>
                <w:rFonts w:ascii="Times New Roman" w:hAnsi="Times New Roman"/>
              </w:rPr>
              <w:t>-</w:t>
            </w:r>
            <w:r w:rsidRPr="004E3AAB">
              <w:rPr>
                <w:rFonts w:ascii="Times New Roman" w:hAnsi="Times New Roman"/>
              </w:rPr>
              <w:t>зианской скважины (охваты</w:t>
            </w:r>
            <w:r w:rsidR="006E4AA6">
              <w:rPr>
                <w:rFonts w:ascii="Times New Roman" w:hAnsi="Times New Roman"/>
              </w:rPr>
              <w:t>-</w:t>
            </w:r>
            <w:r w:rsidRPr="004E3AAB">
              <w:rPr>
                <w:rFonts w:ascii="Times New Roman" w:hAnsi="Times New Roman"/>
              </w:rPr>
              <w:t>вает центральную часть насе</w:t>
            </w:r>
            <w:r w:rsidR="006E4AA6">
              <w:rPr>
                <w:rFonts w:ascii="Times New Roman" w:hAnsi="Times New Roman"/>
              </w:rPr>
              <w:t>-</w:t>
            </w:r>
            <w:r w:rsidRPr="004E3AAB">
              <w:rPr>
                <w:rFonts w:ascii="Times New Roman" w:hAnsi="Times New Roman"/>
              </w:rPr>
              <w:t>ленного пункта), имеется цент</w:t>
            </w:r>
            <w:r w:rsidR="006E4AA6">
              <w:rPr>
                <w:rFonts w:ascii="Times New Roman" w:hAnsi="Times New Roman"/>
              </w:rPr>
              <w:t>-</w:t>
            </w:r>
            <w:r w:rsidRPr="004E3AAB">
              <w:rPr>
                <w:rFonts w:ascii="Times New Roman" w:hAnsi="Times New Roman"/>
              </w:rPr>
              <w:t>рализованная канализация, сточные воды систем центра</w:t>
            </w:r>
            <w:r w:rsidR="006E4AA6">
              <w:rPr>
                <w:rFonts w:ascii="Times New Roman" w:hAnsi="Times New Roman"/>
              </w:rPr>
              <w:t>-</w:t>
            </w:r>
            <w:r w:rsidRPr="004E3AAB">
              <w:rPr>
                <w:rFonts w:ascii="Times New Roman" w:hAnsi="Times New Roman"/>
              </w:rPr>
              <w:t>лизованного водоотведения с. Непотягово вывозятся авто</w:t>
            </w:r>
            <w:r w:rsidR="006E4AA6">
              <w:rPr>
                <w:rFonts w:ascii="Times New Roman" w:hAnsi="Times New Roman"/>
              </w:rPr>
              <w:t>-</w:t>
            </w:r>
            <w:r w:rsidRPr="004E3AAB">
              <w:rPr>
                <w:rFonts w:ascii="Times New Roman" w:hAnsi="Times New Roman"/>
              </w:rPr>
              <w:t>транспортом ресурсоснабжа</w:t>
            </w:r>
            <w:r w:rsidR="006E4AA6">
              <w:rPr>
                <w:rFonts w:ascii="Times New Roman" w:hAnsi="Times New Roman"/>
              </w:rPr>
              <w:t>-</w:t>
            </w:r>
            <w:r w:rsidRPr="004E3AAB">
              <w:rPr>
                <w:rFonts w:ascii="Times New Roman" w:hAnsi="Times New Roman"/>
              </w:rPr>
              <w:t>ющей организации за пределы сельского поселения для дальнейшей очистки.  В остальных населенных пунктах используются индивидуальные выгребы</w:t>
            </w:r>
          </w:p>
        </w:tc>
        <w:tc>
          <w:tcPr>
            <w:tcW w:w="3245" w:type="dxa"/>
          </w:tcPr>
          <w:p w:rsidR="008F30E0" w:rsidRPr="004E3AAB" w:rsidRDefault="008F30E0" w:rsidP="006E4AA6">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Улицы и проезды не имеют асфальтобетонного покрытия, проходят по естественному грунту. По территории д. Калистово проходит автомо</w:t>
            </w:r>
            <w:r w:rsidR="006E4AA6">
              <w:rPr>
                <w:rFonts w:ascii="Times New Roman" w:hAnsi="Times New Roman" w:cs="Times New Roman"/>
                <w:sz w:val="22"/>
                <w:szCs w:val="22"/>
              </w:rPr>
              <w:t>-</w:t>
            </w:r>
            <w:r w:rsidRPr="004E3AAB">
              <w:rPr>
                <w:rFonts w:ascii="Times New Roman" w:hAnsi="Times New Roman" w:cs="Times New Roman"/>
                <w:sz w:val="22"/>
                <w:szCs w:val="22"/>
              </w:rPr>
              <w:t>бильная дорога общего пользования межмуниципального значения Гаврилов Посад – Непотягово. Все населенные пункты свя</w:t>
            </w:r>
            <w:r w:rsidR="006E4AA6">
              <w:rPr>
                <w:rFonts w:ascii="Times New Roman" w:hAnsi="Times New Roman" w:cs="Times New Roman"/>
                <w:sz w:val="22"/>
                <w:szCs w:val="22"/>
              </w:rPr>
              <w:t>-</w:t>
            </w:r>
            <w:r w:rsidRPr="004E3AAB">
              <w:rPr>
                <w:rFonts w:ascii="Times New Roman" w:hAnsi="Times New Roman" w:cs="Times New Roman"/>
                <w:sz w:val="22"/>
                <w:szCs w:val="22"/>
              </w:rPr>
              <w:t>заны между собой автомо</w:t>
            </w:r>
            <w:r w:rsidR="006E4AA6">
              <w:rPr>
                <w:rFonts w:ascii="Times New Roman" w:hAnsi="Times New Roman" w:cs="Times New Roman"/>
                <w:sz w:val="22"/>
                <w:szCs w:val="22"/>
              </w:rPr>
              <w:t>-</w:t>
            </w:r>
            <w:r w:rsidRPr="004E3AAB">
              <w:rPr>
                <w:rFonts w:ascii="Times New Roman" w:hAnsi="Times New Roman" w:cs="Times New Roman"/>
                <w:sz w:val="22"/>
                <w:szCs w:val="22"/>
              </w:rPr>
              <w:t>бильными дорогами общего пользования местного значе</w:t>
            </w:r>
            <w:r w:rsidR="006E4AA6">
              <w:rPr>
                <w:rFonts w:ascii="Times New Roman" w:hAnsi="Times New Roman" w:cs="Times New Roman"/>
                <w:sz w:val="22"/>
                <w:szCs w:val="22"/>
              </w:rPr>
              <w:t>-</w:t>
            </w:r>
            <w:r w:rsidRPr="004E3AAB">
              <w:rPr>
                <w:rFonts w:ascii="Times New Roman" w:hAnsi="Times New Roman" w:cs="Times New Roman"/>
                <w:sz w:val="22"/>
                <w:szCs w:val="22"/>
              </w:rPr>
              <w:t>ния.</w:t>
            </w:r>
            <w:r w:rsidR="006E4AA6">
              <w:rPr>
                <w:rFonts w:ascii="Times New Roman" w:hAnsi="Times New Roman" w:cs="Times New Roman"/>
                <w:sz w:val="22"/>
                <w:szCs w:val="22"/>
              </w:rPr>
              <w:t xml:space="preserve"> </w:t>
            </w:r>
            <w:r w:rsidRPr="004E3AAB">
              <w:rPr>
                <w:rFonts w:ascii="Times New Roman" w:hAnsi="Times New Roman" w:cs="Times New Roman"/>
                <w:sz w:val="22"/>
                <w:szCs w:val="22"/>
              </w:rPr>
              <w:t>От с. Непотягово до с.Шекшово 6 км.</w:t>
            </w:r>
          </w:p>
          <w:p w:rsidR="008F30E0" w:rsidRPr="004E3AAB" w:rsidRDefault="008F30E0" w:rsidP="008F30E0">
            <w:pPr>
              <w:spacing w:after="0" w:line="240" w:lineRule="auto"/>
              <w:ind w:firstLine="284"/>
              <w:rPr>
                <w:rFonts w:ascii="Times New Roman" w:hAnsi="Times New Roman"/>
              </w:rPr>
            </w:pPr>
          </w:p>
        </w:tc>
        <w:tc>
          <w:tcPr>
            <w:tcW w:w="1685" w:type="dxa"/>
          </w:tcPr>
          <w:p w:rsidR="008F30E0" w:rsidRPr="004E3AAB" w:rsidRDefault="008F30E0" w:rsidP="008F30E0">
            <w:pPr>
              <w:spacing w:after="0" w:line="240" w:lineRule="auto"/>
              <w:ind w:firstLine="284"/>
              <w:rPr>
                <w:rFonts w:ascii="Times New Roman" w:hAnsi="Times New Roman"/>
              </w:rPr>
            </w:pPr>
          </w:p>
        </w:tc>
      </w:tr>
      <w:tr w:rsidR="008F30E0" w:rsidRPr="004E3AAB" w:rsidTr="008F30E0">
        <w:tc>
          <w:tcPr>
            <w:tcW w:w="15436" w:type="dxa"/>
            <w:gridSpan w:val="6"/>
            <w:shd w:val="clear" w:color="auto" w:fill="DDD9C3"/>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b/>
              </w:rPr>
              <w:t>с. Ратницкое, д. Подолец, с. Иваньково</w:t>
            </w:r>
          </w:p>
        </w:tc>
      </w:tr>
      <w:tr w:rsidR="008F30E0" w:rsidRPr="004E3AAB" w:rsidTr="006E4AA6">
        <w:tc>
          <w:tcPr>
            <w:tcW w:w="2639" w:type="dxa"/>
          </w:tcPr>
          <w:p w:rsidR="008F30E0" w:rsidRPr="004E3AAB" w:rsidRDefault="008F30E0" w:rsidP="008F30E0">
            <w:pPr>
              <w:spacing w:after="0" w:line="240" w:lineRule="auto"/>
              <w:ind w:firstLine="284"/>
              <w:rPr>
                <w:rFonts w:ascii="Times New Roman" w:hAnsi="Times New Roman"/>
              </w:rPr>
            </w:pPr>
          </w:p>
        </w:tc>
        <w:tc>
          <w:tcPr>
            <w:tcW w:w="2465" w:type="dxa"/>
          </w:tcPr>
          <w:p w:rsidR="008F30E0" w:rsidRPr="004E3AAB" w:rsidRDefault="008F30E0" w:rsidP="006E4AA6">
            <w:pPr>
              <w:shd w:val="clear" w:color="auto" w:fill="FFFFFF"/>
              <w:spacing w:after="0" w:line="240" w:lineRule="auto"/>
              <w:rPr>
                <w:rFonts w:ascii="Times New Roman" w:hAnsi="Times New Roman"/>
                <w:bCs/>
              </w:rPr>
            </w:pPr>
            <w:r w:rsidRPr="004E3AAB">
              <w:rPr>
                <w:rFonts w:ascii="Times New Roman" w:hAnsi="Times New Roman"/>
                <w:bCs/>
              </w:rPr>
              <w:t>Села расположены на востоке поселения между автомобильной дорогой общего пользования межмуниципального значения Суздаль-Гаврилов Посад и  р.Ирмес. На востоке Ратницкое имеет общую границу с с.Подолец. От               с. Подолец до с.Шекшово 4.5 км.</w:t>
            </w:r>
          </w:p>
          <w:p w:rsidR="008F30E0" w:rsidRPr="004E3AAB" w:rsidRDefault="008F30E0" w:rsidP="008F30E0">
            <w:pPr>
              <w:shd w:val="clear" w:color="auto" w:fill="FFFFFF"/>
              <w:spacing w:after="0" w:line="240" w:lineRule="auto"/>
              <w:ind w:firstLine="284"/>
              <w:rPr>
                <w:rFonts w:ascii="Times New Roman" w:hAnsi="Times New Roman"/>
                <w:bCs/>
              </w:rPr>
            </w:pPr>
            <w:r w:rsidRPr="004E3AAB">
              <w:rPr>
                <w:rFonts w:ascii="Times New Roman" w:hAnsi="Times New Roman"/>
                <w:bCs/>
              </w:rPr>
              <w:t xml:space="preserve">Застройка в данных пунктах различная. </w:t>
            </w:r>
          </w:p>
          <w:p w:rsidR="008F30E0" w:rsidRPr="004E3AAB" w:rsidRDefault="008F30E0" w:rsidP="008F30E0">
            <w:pPr>
              <w:shd w:val="clear" w:color="auto" w:fill="FFFFFF"/>
              <w:spacing w:after="0" w:line="240" w:lineRule="auto"/>
              <w:ind w:firstLine="284"/>
              <w:rPr>
                <w:rFonts w:ascii="Times New Roman" w:hAnsi="Times New Roman"/>
                <w:bCs/>
              </w:rPr>
            </w:pPr>
            <w:r w:rsidRPr="004E3AAB">
              <w:rPr>
                <w:rFonts w:ascii="Times New Roman" w:hAnsi="Times New Roman"/>
                <w:bCs/>
              </w:rPr>
              <w:t xml:space="preserve">В с. Подолец она проходит вдоль одной основной улицы и состоит из индивидуальных жилых домов с приусадебными участками. </w:t>
            </w:r>
          </w:p>
          <w:p w:rsidR="008F30E0" w:rsidRPr="004E3AAB" w:rsidRDefault="008F30E0" w:rsidP="008F30E0">
            <w:pPr>
              <w:shd w:val="clear" w:color="auto" w:fill="FFFFFF"/>
              <w:spacing w:after="0" w:line="240" w:lineRule="auto"/>
              <w:ind w:firstLine="284"/>
              <w:rPr>
                <w:rFonts w:ascii="Times New Roman" w:hAnsi="Times New Roman"/>
                <w:bCs/>
              </w:rPr>
            </w:pPr>
            <w:r w:rsidRPr="004E3AAB">
              <w:rPr>
                <w:rFonts w:ascii="Times New Roman" w:hAnsi="Times New Roman"/>
                <w:bCs/>
              </w:rPr>
              <w:t xml:space="preserve">В с. Ратницкое застройка вдоль трех параллельных улиц и совмещает не только индивидуальные жилые дома, но и среднеэтажные многоквартирные, расположенные на севере села. </w:t>
            </w:r>
          </w:p>
          <w:p w:rsidR="008F30E0" w:rsidRPr="004E3AAB" w:rsidRDefault="008F30E0" w:rsidP="008F30E0">
            <w:pPr>
              <w:shd w:val="clear" w:color="auto" w:fill="FFFFFF"/>
              <w:spacing w:after="0" w:line="240" w:lineRule="auto"/>
              <w:ind w:firstLine="284"/>
              <w:rPr>
                <w:rFonts w:ascii="Times New Roman" w:hAnsi="Times New Roman"/>
                <w:bCs/>
              </w:rPr>
            </w:pPr>
            <w:r w:rsidRPr="004E3AAB">
              <w:rPr>
                <w:rFonts w:ascii="Times New Roman" w:hAnsi="Times New Roman"/>
                <w:bCs/>
              </w:rPr>
              <w:t xml:space="preserve">В с. Иваньково – вдоль центральной и второстепенным дорогам, включает в основном индивидуальные жилые дома с личными подсобными хозяйствами. </w:t>
            </w:r>
          </w:p>
          <w:p w:rsidR="008F30E0" w:rsidRPr="004E3AAB" w:rsidRDefault="008F30E0" w:rsidP="008F30E0">
            <w:pPr>
              <w:shd w:val="clear" w:color="auto" w:fill="FFFFFF"/>
              <w:spacing w:after="0" w:line="240" w:lineRule="auto"/>
              <w:ind w:firstLine="284"/>
              <w:rPr>
                <w:rFonts w:ascii="Times New Roman" w:hAnsi="Times New Roman"/>
              </w:rPr>
            </w:pPr>
            <w:r w:rsidRPr="004E3AAB">
              <w:rPr>
                <w:rFonts w:ascii="Times New Roman" w:hAnsi="Times New Roman"/>
                <w:bCs/>
              </w:rPr>
              <w:t>В с. Непотягово имеется фельдшерско-акушерский пункт.</w:t>
            </w:r>
          </w:p>
        </w:tc>
        <w:tc>
          <w:tcPr>
            <w:tcW w:w="2202" w:type="dxa"/>
          </w:tcPr>
          <w:p w:rsidR="008F30E0" w:rsidRPr="004E3AAB" w:rsidRDefault="008F30E0" w:rsidP="006E4AA6">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Все населенные пункты расположе</w:t>
            </w:r>
            <w:r w:rsidR="006E4AA6">
              <w:rPr>
                <w:rFonts w:ascii="Times New Roman" w:hAnsi="Times New Roman" w:cs="Times New Roman"/>
                <w:sz w:val="22"/>
                <w:szCs w:val="22"/>
              </w:rPr>
              <w:t>-</w:t>
            </w:r>
            <w:r w:rsidRPr="004E3AAB">
              <w:rPr>
                <w:rFonts w:ascii="Times New Roman" w:hAnsi="Times New Roman" w:cs="Times New Roman"/>
                <w:sz w:val="22"/>
                <w:szCs w:val="22"/>
              </w:rPr>
              <w:t>ны на землях сельскохозяйствен</w:t>
            </w:r>
            <w:r w:rsidR="00772CFD">
              <w:rPr>
                <w:rFonts w:ascii="Times New Roman" w:hAnsi="Times New Roman" w:cs="Times New Roman"/>
                <w:sz w:val="22"/>
                <w:szCs w:val="22"/>
              </w:rPr>
              <w:t>-н</w:t>
            </w:r>
            <w:r w:rsidRPr="004E3AAB">
              <w:rPr>
                <w:rFonts w:ascii="Times New Roman" w:hAnsi="Times New Roman" w:cs="Times New Roman"/>
                <w:sz w:val="22"/>
                <w:szCs w:val="22"/>
              </w:rPr>
              <w:t>ого назначения. На северо-западе за границами с.Подолец находится сельскохозяйствен</w:t>
            </w:r>
            <w:r w:rsidR="00772CFD">
              <w:rPr>
                <w:rFonts w:ascii="Times New Roman" w:hAnsi="Times New Roman" w:cs="Times New Roman"/>
                <w:sz w:val="22"/>
                <w:szCs w:val="22"/>
              </w:rPr>
              <w:t>-</w:t>
            </w:r>
            <w:r w:rsidRPr="004E3AAB">
              <w:rPr>
                <w:rFonts w:ascii="Times New Roman" w:hAnsi="Times New Roman" w:cs="Times New Roman"/>
                <w:sz w:val="22"/>
                <w:szCs w:val="22"/>
              </w:rPr>
              <w:t>ное производство.</w:t>
            </w:r>
          </w:p>
          <w:p w:rsidR="008F30E0" w:rsidRPr="004E3AAB" w:rsidRDefault="008F30E0" w:rsidP="00772CFD">
            <w:pPr>
              <w:pStyle w:val="aff1"/>
              <w:tabs>
                <w:tab w:val="left" w:pos="2085"/>
              </w:tabs>
              <w:spacing w:after="0"/>
              <w:ind w:left="0"/>
              <w:rPr>
                <w:rFonts w:ascii="Times New Roman" w:hAnsi="Times New Roman" w:cs="Times New Roman"/>
                <w:sz w:val="22"/>
                <w:szCs w:val="22"/>
              </w:rPr>
            </w:pPr>
            <w:r w:rsidRPr="004E3AAB">
              <w:rPr>
                <w:rFonts w:ascii="Times New Roman" w:hAnsi="Times New Roman" w:cs="Times New Roman"/>
                <w:sz w:val="22"/>
                <w:szCs w:val="22"/>
              </w:rPr>
              <w:t>Вне населенных пунктов имеются кладбища.</w:t>
            </w:r>
          </w:p>
          <w:p w:rsidR="008F30E0" w:rsidRPr="004E3AAB" w:rsidRDefault="00772CFD" w:rsidP="00772CFD">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На юге сел на р.Ирмес  оборудо-во</w:t>
            </w:r>
            <w:r w:rsidR="008F30E0" w:rsidRPr="004E3AAB">
              <w:rPr>
                <w:rFonts w:ascii="Times New Roman" w:hAnsi="Times New Roman" w:cs="Times New Roman"/>
                <w:sz w:val="22"/>
                <w:szCs w:val="22"/>
              </w:rPr>
              <w:t>ны мосты.</w:t>
            </w:r>
          </w:p>
          <w:p w:rsidR="008F30E0" w:rsidRPr="004E3AAB" w:rsidRDefault="008F30E0" w:rsidP="008F30E0">
            <w:pPr>
              <w:spacing w:after="0" w:line="240" w:lineRule="auto"/>
              <w:ind w:firstLine="284"/>
              <w:rPr>
                <w:rFonts w:ascii="Times New Roman" w:hAnsi="Times New Roman"/>
              </w:rPr>
            </w:pPr>
          </w:p>
        </w:tc>
        <w:tc>
          <w:tcPr>
            <w:tcW w:w="3200" w:type="dxa"/>
          </w:tcPr>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Газоснабжение</w:t>
            </w:r>
          </w:p>
          <w:p w:rsidR="008F30E0" w:rsidRPr="004E3AAB" w:rsidRDefault="008F30E0" w:rsidP="006E4AA6">
            <w:pPr>
              <w:spacing w:after="0" w:line="240" w:lineRule="auto"/>
              <w:jc w:val="both"/>
              <w:outlineLvl w:val="0"/>
              <w:rPr>
                <w:rFonts w:ascii="Times New Roman" w:hAnsi="Times New Roman"/>
              </w:rPr>
            </w:pPr>
            <w:r w:rsidRPr="004E3AAB">
              <w:rPr>
                <w:rFonts w:ascii="Times New Roman" w:hAnsi="Times New Roman"/>
              </w:rPr>
              <w:t xml:space="preserve">На территории Ратницкое и Подолец проведен природный газ. </w:t>
            </w:r>
          </w:p>
          <w:p w:rsidR="008F30E0" w:rsidRPr="008D3E96" w:rsidRDefault="008F30E0" w:rsidP="008F30E0">
            <w:pPr>
              <w:spacing w:after="0" w:line="240" w:lineRule="auto"/>
              <w:ind w:firstLine="284"/>
              <w:outlineLvl w:val="0"/>
              <w:rPr>
                <w:rFonts w:ascii="Times New Roman" w:hAnsi="Times New Roman"/>
                <w:sz w:val="16"/>
                <w:szCs w:val="16"/>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Электроснабжение</w:t>
            </w:r>
          </w:p>
          <w:p w:rsidR="008F30E0" w:rsidRPr="004E3AAB" w:rsidRDefault="008F30E0" w:rsidP="008D3E96">
            <w:pPr>
              <w:spacing w:after="0" w:line="240" w:lineRule="auto"/>
              <w:outlineLvl w:val="0"/>
              <w:rPr>
                <w:rFonts w:ascii="Times New Roman" w:hAnsi="Times New Roman"/>
              </w:rPr>
            </w:pPr>
            <w:r w:rsidRPr="004E3AAB">
              <w:rPr>
                <w:rFonts w:ascii="Times New Roman" w:hAnsi="Times New Roman"/>
              </w:rPr>
              <w:t>Все села снабжаются электроэнергией.</w:t>
            </w:r>
          </w:p>
          <w:p w:rsidR="008F30E0" w:rsidRPr="004E3AAB" w:rsidRDefault="008F30E0" w:rsidP="008D3E96">
            <w:pPr>
              <w:spacing w:after="0" w:line="240" w:lineRule="auto"/>
              <w:outlineLvl w:val="0"/>
              <w:rPr>
                <w:rFonts w:ascii="Times New Roman" w:hAnsi="Times New Roman"/>
              </w:rPr>
            </w:pPr>
            <w:r w:rsidRPr="004E3AAB">
              <w:rPr>
                <w:rFonts w:ascii="Times New Roman" w:hAnsi="Times New Roman"/>
              </w:rPr>
              <w:t xml:space="preserve"> Электроснабжение осуществляется от трансформаторных подстанций внутри и за пределами населенных пунктов. По территории проходят воздушные линии электроснабжения.</w:t>
            </w:r>
          </w:p>
          <w:p w:rsidR="008F30E0" w:rsidRPr="008D3E96" w:rsidRDefault="008F30E0" w:rsidP="008F30E0">
            <w:pPr>
              <w:spacing w:after="0" w:line="240" w:lineRule="auto"/>
              <w:ind w:firstLine="284"/>
              <w:outlineLvl w:val="0"/>
              <w:rPr>
                <w:rFonts w:ascii="Times New Roman" w:hAnsi="Times New Roman"/>
                <w:sz w:val="16"/>
                <w:szCs w:val="16"/>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Водоснабжение</w:t>
            </w:r>
          </w:p>
          <w:p w:rsidR="00772CFD" w:rsidRDefault="008F30E0" w:rsidP="00772CFD">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 xml:space="preserve">Водоснабжение </w:t>
            </w:r>
            <w:r w:rsidR="00772CFD">
              <w:rPr>
                <w:rFonts w:ascii="Times New Roman" w:hAnsi="Times New Roman" w:cs="Times New Roman"/>
                <w:sz w:val="22"/>
                <w:szCs w:val="22"/>
              </w:rPr>
              <w:t>осуществляя-</w:t>
            </w:r>
            <w:r w:rsidRPr="004E3AAB">
              <w:rPr>
                <w:rFonts w:ascii="Times New Roman" w:hAnsi="Times New Roman" w:cs="Times New Roman"/>
                <w:sz w:val="22"/>
                <w:szCs w:val="22"/>
              </w:rPr>
              <w:t xml:space="preserve">ется от колодцев в д. Иваньково. </w:t>
            </w:r>
          </w:p>
          <w:p w:rsidR="008F30E0" w:rsidRPr="004E3AAB" w:rsidRDefault="008F30E0" w:rsidP="00772CFD">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 селах Подолец и Ратницкое устроено централизованное водоснабжение, которое осу</w:t>
            </w:r>
            <w:r w:rsidR="00772CFD">
              <w:rPr>
                <w:rFonts w:ascii="Times New Roman" w:hAnsi="Times New Roman" w:cs="Times New Roman"/>
                <w:sz w:val="22"/>
                <w:szCs w:val="22"/>
              </w:rPr>
              <w:t>-</w:t>
            </w:r>
            <w:r w:rsidRPr="004E3AAB">
              <w:rPr>
                <w:rFonts w:ascii="Times New Roman" w:hAnsi="Times New Roman" w:cs="Times New Roman"/>
                <w:sz w:val="22"/>
                <w:szCs w:val="22"/>
              </w:rPr>
              <w:t>ществляется от артезианских скважин.</w:t>
            </w:r>
          </w:p>
          <w:p w:rsidR="008F30E0" w:rsidRPr="008D3E96" w:rsidRDefault="008F30E0" w:rsidP="008F30E0">
            <w:pPr>
              <w:pStyle w:val="aff1"/>
              <w:spacing w:after="0"/>
              <w:ind w:left="0" w:firstLine="284"/>
              <w:rPr>
                <w:rFonts w:ascii="Times New Roman" w:hAnsi="Times New Roman" w:cs="Times New Roman"/>
                <w:sz w:val="16"/>
                <w:szCs w:val="16"/>
              </w:rPr>
            </w:pPr>
          </w:p>
          <w:p w:rsidR="008F30E0" w:rsidRPr="004E3AAB" w:rsidRDefault="008F30E0" w:rsidP="008F30E0">
            <w:pPr>
              <w:pStyle w:val="aff1"/>
              <w:spacing w:after="0"/>
              <w:ind w:left="0"/>
              <w:rPr>
                <w:rFonts w:ascii="Times New Roman" w:hAnsi="Times New Roman" w:cs="Times New Roman"/>
                <w:b/>
                <w:sz w:val="22"/>
                <w:szCs w:val="22"/>
              </w:rPr>
            </w:pPr>
            <w:r w:rsidRPr="004E3AAB">
              <w:rPr>
                <w:rFonts w:ascii="Times New Roman" w:hAnsi="Times New Roman" w:cs="Times New Roman"/>
                <w:b/>
                <w:sz w:val="22"/>
                <w:szCs w:val="22"/>
              </w:rPr>
              <w:t>Водоотведение</w:t>
            </w:r>
          </w:p>
          <w:p w:rsidR="008F30E0" w:rsidRPr="004E3AAB" w:rsidRDefault="008F30E0" w:rsidP="00772CFD">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Сточные воды систем центра</w:t>
            </w:r>
            <w:r w:rsidR="00772CFD">
              <w:rPr>
                <w:rFonts w:ascii="Times New Roman" w:hAnsi="Times New Roman" w:cs="Times New Roman"/>
                <w:sz w:val="22"/>
                <w:szCs w:val="22"/>
              </w:rPr>
              <w:t>-</w:t>
            </w:r>
            <w:r w:rsidRPr="004E3AAB">
              <w:rPr>
                <w:rFonts w:ascii="Times New Roman" w:hAnsi="Times New Roman" w:cs="Times New Roman"/>
                <w:sz w:val="22"/>
                <w:szCs w:val="22"/>
              </w:rPr>
              <w:t>лизованного водоотведения с. Ратницкое вывозятся авто</w:t>
            </w:r>
            <w:r w:rsidR="00772CFD">
              <w:rPr>
                <w:rFonts w:ascii="Times New Roman" w:hAnsi="Times New Roman" w:cs="Times New Roman"/>
                <w:sz w:val="22"/>
                <w:szCs w:val="22"/>
              </w:rPr>
              <w:t>-</w:t>
            </w:r>
            <w:r w:rsidRPr="004E3AAB">
              <w:rPr>
                <w:rFonts w:ascii="Times New Roman" w:hAnsi="Times New Roman" w:cs="Times New Roman"/>
                <w:sz w:val="22"/>
                <w:szCs w:val="22"/>
              </w:rPr>
              <w:t>транспортом ресурсоснабжа</w:t>
            </w:r>
            <w:r w:rsidR="00772CFD">
              <w:rPr>
                <w:rFonts w:ascii="Times New Roman" w:hAnsi="Times New Roman" w:cs="Times New Roman"/>
                <w:sz w:val="22"/>
                <w:szCs w:val="22"/>
              </w:rPr>
              <w:t>-</w:t>
            </w:r>
            <w:r w:rsidRPr="004E3AAB">
              <w:rPr>
                <w:rFonts w:ascii="Times New Roman" w:hAnsi="Times New Roman" w:cs="Times New Roman"/>
                <w:sz w:val="22"/>
                <w:szCs w:val="22"/>
              </w:rPr>
              <w:t>ющей организации за пределы сельского поселения для дальнейшей очистки.</w:t>
            </w:r>
          </w:p>
          <w:p w:rsidR="008F30E0" w:rsidRPr="004E3AAB" w:rsidRDefault="008F30E0" w:rsidP="008F30E0">
            <w:pPr>
              <w:spacing w:after="0" w:line="240" w:lineRule="auto"/>
              <w:ind w:firstLine="284"/>
              <w:rPr>
                <w:rFonts w:ascii="Times New Roman" w:hAnsi="Times New Roman"/>
              </w:rPr>
            </w:pPr>
          </w:p>
        </w:tc>
        <w:tc>
          <w:tcPr>
            <w:tcW w:w="3245" w:type="dxa"/>
          </w:tcPr>
          <w:p w:rsidR="008F30E0" w:rsidRPr="004E3AAB" w:rsidRDefault="008F30E0" w:rsidP="006E4AA6">
            <w:pPr>
              <w:pStyle w:val="aff1"/>
              <w:spacing w:after="0"/>
              <w:ind w:left="0"/>
              <w:rPr>
                <w:rFonts w:ascii="Times New Roman" w:hAnsi="Times New Roman" w:cs="Times New Roman"/>
                <w:sz w:val="22"/>
                <w:szCs w:val="22"/>
              </w:rPr>
            </w:pPr>
            <w:r w:rsidRPr="004E3AAB">
              <w:rPr>
                <w:rFonts w:ascii="Times New Roman" w:hAnsi="Times New Roman" w:cs="Times New Roman"/>
                <w:sz w:val="22"/>
                <w:szCs w:val="22"/>
              </w:rPr>
              <w:t>Автомобильная дорога общего пользования межмуниципаль</w:t>
            </w:r>
            <w:r w:rsidR="006E4AA6">
              <w:rPr>
                <w:rFonts w:ascii="Times New Roman" w:hAnsi="Times New Roman" w:cs="Times New Roman"/>
                <w:sz w:val="22"/>
                <w:szCs w:val="22"/>
              </w:rPr>
              <w:t>-</w:t>
            </w:r>
            <w:r w:rsidRPr="004E3AAB">
              <w:rPr>
                <w:rFonts w:ascii="Times New Roman" w:hAnsi="Times New Roman" w:cs="Times New Roman"/>
                <w:sz w:val="22"/>
                <w:szCs w:val="22"/>
              </w:rPr>
              <w:t xml:space="preserve">ного значения Суздаль - Гаврилов Посад проходит через с. Подолец и вдоль северо-восточной границы с. Ратницкое. Остальные дороги и проезды не имеют асфальтобетонного покрытия, проходят по естественному грунту. </w:t>
            </w:r>
          </w:p>
          <w:p w:rsidR="008F30E0" w:rsidRPr="004E3AAB" w:rsidRDefault="008F30E0" w:rsidP="008F30E0">
            <w:pPr>
              <w:spacing w:after="0" w:line="240" w:lineRule="auto"/>
              <w:ind w:firstLine="284"/>
              <w:rPr>
                <w:rFonts w:ascii="Times New Roman" w:hAnsi="Times New Roman"/>
              </w:rPr>
            </w:pPr>
          </w:p>
        </w:tc>
        <w:tc>
          <w:tcPr>
            <w:tcW w:w="1685" w:type="dxa"/>
          </w:tcPr>
          <w:p w:rsidR="008F30E0" w:rsidRPr="004E3AAB" w:rsidRDefault="008F30E0" w:rsidP="008F30E0">
            <w:pPr>
              <w:spacing w:after="0" w:line="240" w:lineRule="auto"/>
              <w:ind w:firstLine="284"/>
              <w:rPr>
                <w:rFonts w:ascii="Times New Roman" w:hAnsi="Times New Roman"/>
              </w:rPr>
            </w:pPr>
          </w:p>
        </w:tc>
      </w:tr>
      <w:tr w:rsidR="008F30E0" w:rsidRPr="004E3AAB" w:rsidTr="008F30E0">
        <w:tc>
          <w:tcPr>
            <w:tcW w:w="15436" w:type="dxa"/>
            <w:gridSpan w:val="6"/>
            <w:shd w:val="clear" w:color="auto" w:fill="DDD9C3"/>
          </w:tcPr>
          <w:p w:rsidR="008F30E0" w:rsidRPr="004E3AAB" w:rsidRDefault="008F30E0" w:rsidP="008F30E0">
            <w:pPr>
              <w:spacing w:after="0" w:line="240" w:lineRule="auto"/>
              <w:jc w:val="center"/>
              <w:rPr>
                <w:rFonts w:ascii="Times New Roman" w:hAnsi="Times New Roman"/>
              </w:rPr>
            </w:pPr>
            <w:r w:rsidRPr="004E3AAB">
              <w:rPr>
                <w:rFonts w:ascii="Times New Roman" w:hAnsi="Times New Roman"/>
                <w:b/>
              </w:rPr>
              <w:t>с. Бородино, д. Шухра, д. Хлябово</w:t>
            </w:r>
          </w:p>
        </w:tc>
      </w:tr>
      <w:tr w:rsidR="008F30E0" w:rsidRPr="004E3AAB" w:rsidTr="006E4AA6">
        <w:tc>
          <w:tcPr>
            <w:tcW w:w="2639" w:type="dxa"/>
          </w:tcPr>
          <w:p w:rsidR="008F30E0" w:rsidRPr="004E3AAB" w:rsidRDefault="008F30E0" w:rsidP="008F30E0">
            <w:pPr>
              <w:spacing w:after="0" w:line="240" w:lineRule="auto"/>
              <w:ind w:firstLine="284"/>
              <w:rPr>
                <w:rFonts w:ascii="Times New Roman" w:hAnsi="Times New Roman"/>
              </w:rPr>
            </w:pPr>
          </w:p>
        </w:tc>
        <w:tc>
          <w:tcPr>
            <w:tcW w:w="2465" w:type="dxa"/>
          </w:tcPr>
          <w:p w:rsidR="008F30E0" w:rsidRPr="004E3AAB" w:rsidRDefault="008F30E0" w:rsidP="00772CFD">
            <w:pPr>
              <w:shd w:val="clear" w:color="auto" w:fill="FFFFFF"/>
              <w:spacing w:after="0" w:line="240" w:lineRule="auto"/>
              <w:jc w:val="both"/>
              <w:rPr>
                <w:rFonts w:ascii="Times New Roman" w:hAnsi="Times New Roman"/>
                <w:bCs/>
              </w:rPr>
            </w:pPr>
            <w:r w:rsidRPr="004E3AAB">
              <w:rPr>
                <w:rFonts w:ascii="Times New Roman" w:hAnsi="Times New Roman"/>
                <w:bCs/>
              </w:rPr>
              <w:t>Населенные пункты находятся на северо-востоке поселения на расстоянии 5 км от с. Шекшово.</w:t>
            </w:r>
          </w:p>
          <w:p w:rsidR="008F30E0" w:rsidRPr="004E3AAB" w:rsidRDefault="008F30E0" w:rsidP="00772CFD">
            <w:pPr>
              <w:shd w:val="clear" w:color="auto" w:fill="FFFFFF"/>
              <w:spacing w:after="0" w:line="240" w:lineRule="auto"/>
              <w:jc w:val="both"/>
              <w:rPr>
                <w:rFonts w:ascii="Times New Roman" w:hAnsi="Times New Roman"/>
                <w:bCs/>
              </w:rPr>
            </w:pPr>
            <w:r w:rsidRPr="004E3AAB">
              <w:rPr>
                <w:rFonts w:ascii="Times New Roman" w:hAnsi="Times New Roman"/>
                <w:bCs/>
              </w:rPr>
              <w:t>Застройка в данных пунктах различная. В д. Шухра и д. Хлябово она проходит вдоль одной основной улицы и состоит из индиви</w:t>
            </w:r>
            <w:r w:rsidR="00772CFD">
              <w:rPr>
                <w:rFonts w:ascii="Times New Roman" w:hAnsi="Times New Roman"/>
                <w:bCs/>
              </w:rPr>
              <w:t>-</w:t>
            </w:r>
            <w:r w:rsidRPr="004E3AAB">
              <w:rPr>
                <w:rFonts w:ascii="Times New Roman" w:hAnsi="Times New Roman"/>
                <w:bCs/>
              </w:rPr>
              <w:t>дуальных жилых домов с приусадебными участками. В с. Боро</w:t>
            </w:r>
            <w:r w:rsidR="00772CFD">
              <w:rPr>
                <w:rFonts w:ascii="Times New Roman" w:hAnsi="Times New Roman"/>
                <w:bCs/>
              </w:rPr>
              <w:t>-</w:t>
            </w:r>
            <w:r w:rsidRPr="004E3AAB">
              <w:rPr>
                <w:rFonts w:ascii="Times New Roman" w:hAnsi="Times New Roman"/>
                <w:bCs/>
              </w:rPr>
              <w:t>дино застройка вдоль нескольких основных улиц с совмещением не только индивидуаль</w:t>
            </w:r>
            <w:r w:rsidR="00772CFD">
              <w:rPr>
                <w:rFonts w:ascii="Times New Roman" w:hAnsi="Times New Roman"/>
                <w:bCs/>
              </w:rPr>
              <w:t>-</w:t>
            </w:r>
            <w:r w:rsidRPr="004E3AAB">
              <w:rPr>
                <w:rFonts w:ascii="Times New Roman" w:hAnsi="Times New Roman"/>
                <w:bCs/>
              </w:rPr>
              <w:t>ных жилых домов, но и среднеэтажных много</w:t>
            </w:r>
            <w:r w:rsidR="00772CFD">
              <w:rPr>
                <w:rFonts w:ascii="Times New Roman" w:hAnsi="Times New Roman"/>
                <w:bCs/>
              </w:rPr>
              <w:t>-</w:t>
            </w:r>
            <w:r w:rsidRPr="004E3AAB">
              <w:rPr>
                <w:rFonts w:ascii="Times New Roman" w:hAnsi="Times New Roman"/>
                <w:bCs/>
              </w:rPr>
              <w:t>квартирных, располо</w:t>
            </w:r>
            <w:r w:rsidR="00772CFD">
              <w:rPr>
                <w:rFonts w:ascii="Times New Roman" w:hAnsi="Times New Roman"/>
                <w:bCs/>
              </w:rPr>
              <w:t>-</w:t>
            </w:r>
            <w:r w:rsidRPr="004E3AAB">
              <w:rPr>
                <w:rFonts w:ascii="Times New Roman" w:hAnsi="Times New Roman"/>
                <w:bCs/>
              </w:rPr>
              <w:t xml:space="preserve">женных на юго-западе села. </w:t>
            </w:r>
          </w:p>
          <w:p w:rsidR="00772CFD" w:rsidRDefault="008F30E0" w:rsidP="00772CFD">
            <w:pPr>
              <w:shd w:val="clear" w:color="auto" w:fill="FFFFFF"/>
              <w:spacing w:after="0" w:line="240" w:lineRule="auto"/>
              <w:jc w:val="both"/>
              <w:rPr>
                <w:rFonts w:ascii="Times New Roman" w:hAnsi="Times New Roman"/>
                <w:bCs/>
              </w:rPr>
            </w:pPr>
            <w:r w:rsidRPr="004E3AAB">
              <w:rPr>
                <w:rFonts w:ascii="Times New Roman" w:hAnsi="Times New Roman"/>
                <w:bCs/>
              </w:rPr>
              <w:t>Общественные здания размещаются в цент</w:t>
            </w:r>
            <w:r w:rsidR="00772CFD">
              <w:rPr>
                <w:rFonts w:ascii="Times New Roman" w:hAnsi="Times New Roman"/>
                <w:bCs/>
              </w:rPr>
              <w:t>-</w:t>
            </w:r>
            <w:r w:rsidRPr="004E3AAB">
              <w:rPr>
                <w:rFonts w:ascii="Times New Roman" w:hAnsi="Times New Roman"/>
                <w:bCs/>
              </w:rPr>
              <w:t xml:space="preserve">ральной части с. Бородино. </w:t>
            </w:r>
          </w:p>
          <w:p w:rsidR="008F30E0" w:rsidRPr="004E3AAB" w:rsidRDefault="008F30E0" w:rsidP="00772CFD">
            <w:pPr>
              <w:shd w:val="clear" w:color="auto" w:fill="FFFFFF"/>
              <w:spacing w:after="0" w:line="240" w:lineRule="auto"/>
              <w:jc w:val="both"/>
              <w:rPr>
                <w:rFonts w:ascii="Times New Roman" w:hAnsi="Times New Roman"/>
              </w:rPr>
            </w:pPr>
            <w:r w:rsidRPr="004E3AAB">
              <w:rPr>
                <w:rFonts w:ascii="Times New Roman" w:hAnsi="Times New Roman"/>
                <w:bCs/>
              </w:rPr>
              <w:t>В с. Бородино имеется фельдшерско-акушерский пункт.</w:t>
            </w:r>
          </w:p>
        </w:tc>
        <w:tc>
          <w:tcPr>
            <w:tcW w:w="2202" w:type="dxa"/>
          </w:tcPr>
          <w:p w:rsidR="008F30E0" w:rsidRPr="004E3AAB" w:rsidRDefault="00772CFD" w:rsidP="00772CFD">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Все населенные пункты распол</w:t>
            </w:r>
            <w:r w:rsidR="008F30E0" w:rsidRPr="004E3AAB">
              <w:rPr>
                <w:rFonts w:ascii="Times New Roman" w:hAnsi="Times New Roman" w:cs="Times New Roman"/>
                <w:sz w:val="22"/>
                <w:szCs w:val="22"/>
              </w:rPr>
              <w:t xml:space="preserve">жены на </w:t>
            </w:r>
            <w:r>
              <w:rPr>
                <w:rFonts w:ascii="Times New Roman" w:hAnsi="Times New Roman" w:cs="Times New Roman"/>
                <w:sz w:val="22"/>
                <w:szCs w:val="22"/>
              </w:rPr>
              <w:t>землях сельско-хо</w:t>
            </w:r>
            <w:r w:rsidR="008F30E0" w:rsidRPr="004E3AAB">
              <w:rPr>
                <w:rFonts w:ascii="Times New Roman" w:hAnsi="Times New Roman" w:cs="Times New Roman"/>
                <w:sz w:val="22"/>
                <w:szCs w:val="22"/>
              </w:rPr>
              <w:t xml:space="preserve">зяйственного назначения. </w:t>
            </w:r>
          </w:p>
          <w:p w:rsidR="008F30E0" w:rsidRPr="004E3AAB" w:rsidRDefault="008F30E0" w:rsidP="00772CFD">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западе и юго-запа</w:t>
            </w:r>
            <w:r w:rsidR="00772CFD">
              <w:rPr>
                <w:rFonts w:ascii="Times New Roman" w:hAnsi="Times New Roman" w:cs="Times New Roman"/>
                <w:sz w:val="22"/>
                <w:szCs w:val="22"/>
              </w:rPr>
              <w:t>де за границами с. Бородино нахо-</w:t>
            </w:r>
            <w:r w:rsidRPr="004E3AAB">
              <w:rPr>
                <w:rFonts w:ascii="Times New Roman" w:hAnsi="Times New Roman" w:cs="Times New Roman"/>
                <w:sz w:val="22"/>
                <w:szCs w:val="22"/>
              </w:rPr>
              <w:t>дится сельскохо</w:t>
            </w:r>
            <w:r w:rsidR="00772CFD">
              <w:rPr>
                <w:rFonts w:ascii="Times New Roman" w:hAnsi="Times New Roman" w:cs="Times New Roman"/>
                <w:sz w:val="22"/>
                <w:szCs w:val="22"/>
              </w:rPr>
              <w:t>-</w:t>
            </w:r>
            <w:r w:rsidRPr="004E3AAB">
              <w:rPr>
                <w:rFonts w:ascii="Times New Roman" w:hAnsi="Times New Roman" w:cs="Times New Roman"/>
                <w:sz w:val="22"/>
                <w:szCs w:val="22"/>
              </w:rPr>
              <w:t>зяйственное производство (</w:t>
            </w:r>
            <w:r w:rsidRPr="004E3AAB">
              <w:rPr>
                <w:rFonts w:ascii="Times New Roman" w:hAnsi="Times New Roman" w:cs="Times New Roman"/>
                <w:color w:val="333333"/>
                <w:sz w:val="22"/>
                <w:szCs w:val="22"/>
                <w:bdr w:val="none" w:sz="0" w:space="0" w:color="auto" w:frame="1"/>
              </w:rPr>
              <w:t>ООО Растениеводческое хозяйство “Родина”</w:t>
            </w:r>
            <w:r w:rsidRPr="004E3AAB">
              <w:rPr>
                <w:rFonts w:ascii="Times New Roman" w:hAnsi="Times New Roman" w:cs="Times New Roman"/>
                <w:sz w:val="22"/>
                <w:szCs w:val="22"/>
              </w:rPr>
              <w:t>).</w:t>
            </w:r>
          </w:p>
          <w:p w:rsidR="008F30E0" w:rsidRPr="004E3AAB" w:rsidRDefault="008F30E0" w:rsidP="00772CFD">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За пределами д.Хлябово имеется кладбище.</w:t>
            </w:r>
          </w:p>
          <w:p w:rsidR="008F30E0" w:rsidRPr="004E3AAB" w:rsidRDefault="008F30E0" w:rsidP="00772CFD">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 с. Бородино оно располагается на севере в границах пункта.</w:t>
            </w:r>
          </w:p>
          <w:p w:rsidR="008F30E0" w:rsidRPr="004E3AAB" w:rsidRDefault="008F30E0" w:rsidP="00772CFD">
            <w:pPr>
              <w:pStyle w:val="aff1"/>
              <w:tabs>
                <w:tab w:val="left" w:pos="2085"/>
              </w:tabs>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На северо-западе от Бородино и на юго-западе от Шухры находится ООПТ “Болото Пищалино”.</w:t>
            </w:r>
          </w:p>
          <w:p w:rsidR="008F30E0" w:rsidRPr="004E3AAB" w:rsidRDefault="008F30E0" w:rsidP="00772CFD">
            <w:pPr>
              <w:pStyle w:val="aff1"/>
              <w:tabs>
                <w:tab w:val="left" w:pos="2085"/>
              </w:tabs>
              <w:spacing w:after="0"/>
              <w:ind w:left="0"/>
              <w:rPr>
                <w:rFonts w:ascii="Times New Roman" w:hAnsi="Times New Roman" w:cs="Times New Roman"/>
                <w:sz w:val="22"/>
                <w:szCs w:val="22"/>
              </w:rPr>
            </w:pPr>
            <w:r w:rsidRPr="004E3AAB">
              <w:rPr>
                <w:rFonts w:ascii="Times New Roman" w:hAnsi="Times New Roman" w:cs="Times New Roman"/>
                <w:sz w:val="22"/>
                <w:szCs w:val="22"/>
              </w:rPr>
              <w:t>На востоке от д.Шухра протекает р. Курка.</w:t>
            </w:r>
          </w:p>
        </w:tc>
        <w:tc>
          <w:tcPr>
            <w:tcW w:w="3200" w:type="dxa"/>
          </w:tcPr>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Газоснабжение</w:t>
            </w:r>
          </w:p>
          <w:p w:rsidR="008F30E0" w:rsidRPr="004E3AAB" w:rsidRDefault="008F30E0" w:rsidP="00772CFD">
            <w:pPr>
              <w:spacing w:after="0" w:line="240" w:lineRule="auto"/>
              <w:outlineLvl w:val="0"/>
              <w:rPr>
                <w:rFonts w:ascii="Times New Roman" w:hAnsi="Times New Roman"/>
              </w:rPr>
            </w:pPr>
            <w:r w:rsidRPr="004E3AAB">
              <w:rPr>
                <w:rFonts w:ascii="Times New Roman" w:hAnsi="Times New Roman"/>
              </w:rPr>
              <w:t xml:space="preserve">В с.Бородино проведен природный газ. </w:t>
            </w:r>
          </w:p>
          <w:p w:rsidR="008F30E0" w:rsidRPr="008D3E96" w:rsidRDefault="008F30E0" w:rsidP="008F30E0">
            <w:pPr>
              <w:spacing w:after="0" w:line="240" w:lineRule="auto"/>
              <w:ind w:firstLine="284"/>
              <w:outlineLvl w:val="0"/>
              <w:rPr>
                <w:rFonts w:ascii="Times New Roman" w:hAnsi="Times New Roman"/>
                <w:sz w:val="16"/>
                <w:szCs w:val="16"/>
              </w:rPr>
            </w:pPr>
          </w:p>
          <w:p w:rsidR="008F30E0" w:rsidRPr="004E3AAB" w:rsidRDefault="008F30E0" w:rsidP="008F30E0">
            <w:pPr>
              <w:spacing w:after="0" w:line="240" w:lineRule="auto"/>
              <w:outlineLvl w:val="0"/>
              <w:rPr>
                <w:rFonts w:ascii="Times New Roman" w:hAnsi="Times New Roman"/>
                <w:b/>
              </w:rPr>
            </w:pPr>
            <w:r w:rsidRPr="004E3AAB">
              <w:rPr>
                <w:rFonts w:ascii="Times New Roman" w:hAnsi="Times New Roman"/>
                <w:b/>
              </w:rPr>
              <w:t>Электроснабжение</w:t>
            </w:r>
          </w:p>
          <w:p w:rsidR="008F30E0" w:rsidRPr="004E3AAB" w:rsidRDefault="008F30E0" w:rsidP="00772CFD">
            <w:pPr>
              <w:spacing w:after="0" w:line="240" w:lineRule="auto"/>
              <w:outlineLvl w:val="0"/>
              <w:rPr>
                <w:rFonts w:ascii="Times New Roman" w:hAnsi="Times New Roman"/>
              </w:rPr>
            </w:pPr>
            <w:r w:rsidRPr="004E3AAB">
              <w:rPr>
                <w:rFonts w:ascii="Times New Roman" w:hAnsi="Times New Roman"/>
              </w:rPr>
              <w:t>Бородино, Шухра и Хлябово снабжаются электроэнергией.</w:t>
            </w:r>
          </w:p>
          <w:p w:rsidR="008F30E0" w:rsidRPr="004E3AAB" w:rsidRDefault="008F30E0" w:rsidP="00772CFD">
            <w:pPr>
              <w:spacing w:after="0" w:line="240" w:lineRule="auto"/>
              <w:outlineLvl w:val="0"/>
              <w:rPr>
                <w:rFonts w:ascii="Times New Roman" w:hAnsi="Times New Roman"/>
              </w:rPr>
            </w:pPr>
            <w:r w:rsidRPr="004E3AAB">
              <w:rPr>
                <w:rFonts w:ascii="Times New Roman" w:hAnsi="Times New Roman"/>
              </w:rPr>
              <w:t>Электроснабжение осуществляется от трансформаторных подстанций внутри и за пределами населенных пунктов. По территории проходят воздушные линии электроснабжения.</w:t>
            </w:r>
          </w:p>
          <w:p w:rsidR="008F30E0" w:rsidRPr="008D3E96" w:rsidRDefault="008F30E0" w:rsidP="008F30E0">
            <w:pPr>
              <w:spacing w:after="0" w:line="240" w:lineRule="auto"/>
              <w:ind w:firstLine="284"/>
              <w:outlineLvl w:val="0"/>
              <w:rPr>
                <w:rFonts w:ascii="Times New Roman" w:hAnsi="Times New Roman"/>
                <w:sz w:val="16"/>
                <w:szCs w:val="16"/>
              </w:rPr>
            </w:pPr>
          </w:p>
          <w:p w:rsidR="00772CFD" w:rsidRDefault="008F30E0" w:rsidP="00772CFD">
            <w:pPr>
              <w:spacing w:after="0" w:line="240" w:lineRule="auto"/>
              <w:outlineLvl w:val="0"/>
              <w:rPr>
                <w:rFonts w:ascii="Times New Roman" w:hAnsi="Times New Roman"/>
                <w:b/>
              </w:rPr>
            </w:pPr>
            <w:r w:rsidRPr="004E3AAB">
              <w:rPr>
                <w:rFonts w:ascii="Times New Roman" w:hAnsi="Times New Roman"/>
                <w:b/>
              </w:rPr>
              <w:t>Водоснабжение</w:t>
            </w:r>
          </w:p>
          <w:p w:rsidR="008F30E0" w:rsidRPr="00772CFD" w:rsidRDefault="008F30E0" w:rsidP="00772CFD">
            <w:pPr>
              <w:spacing w:after="0" w:line="240" w:lineRule="auto"/>
              <w:jc w:val="both"/>
              <w:outlineLvl w:val="0"/>
              <w:rPr>
                <w:rFonts w:ascii="Times New Roman" w:hAnsi="Times New Roman"/>
                <w:b/>
              </w:rPr>
            </w:pPr>
            <w:r w:rsidRPr="004E3AAB">
              <w:rPr>
                <w:rFonts w:ascii="Times New Roman" w:hAnsi="Times New Roman"/>
              </w:rPr>
              <w:t>В с.Бородино водоснабжение охватывает центральную часть населенного пункта, осуществ</w:t>
            </w:r>
            <w:r w:rsidR="00772CFD">
              <w:rPr>
                <w:rFonts w:ascii="Times New Roman" w:hAnsi="Times New Roman"/>
              </w:rPr>
              <w:t>-</w:t>
            </w:r>
            <w:r w:rsidRPr="004E3AAB">
              <w:rPr>
                <w:rFonts w:ascii="Times New Roman" w:hAnsi="Times New Roman"/>
              </w:rPr>
              <w:t xml:space="preserve">ляется от двух артезианских скважин (одна находится в резерве), в деревнях от колодцев. </w:t>
            </w:r>
          </w:p>
          <w:p w:rsidR="008F30E0" w:rsidRPr="008D3E96" w:rsidRDefault="008F30E0" w:rsidP="008F30E0">
            <w:pPr>
              <w:pStyle w:val="aff1"/>
              <w:spacing w:after="0"/>
              <w:ind w:left="0" w:firstLine="284"/>
              <w:rPr>
                <w:rFonts w:ascii="Times New Roman" w:hAnsi="Times New Roman" w:cs="Times New Roman"/>
                <w:sz w:val="16"/>
                <w:szCs w:val="16"/>
              </w:rPr>
            </w:pPr>
          </w:p>
          <w:p w:rsidR="008F30E0" w:rsidRPr="004E3AAB" w:rsidRDefault="008F30E0" w:rsidP="008F30E0">
            <w:pPr>
              <w:pStyle w:val="aff1"/>
              <w:spacing w:after="0"/>
              <w:ind w:left="0"/>
              <w:rPr>
                <w:rFonts w:ascii="Times New Roman" w:hAnsi="Times New Roman" w:cs="Times New Roman"/>
                <w:b/>
                <w:sz w:val="22"/>
                <w:szCs w:val="22"/>
              </w:rPr>
            </w:pPr>
            <w:r w:rsidRPr="004E3AAB">
              <w:rPr>
                <w:rFonts w:ascii="Times New Roman" w:hAnsi="Times New Roman" w:cs="Times New Roman"/>
                <w:b/>
                <w:sz w:val="22"/>
                <w:szCs w:val="22"/>
              </w:rPr>
              <w:t>Водоотведение</w:t>
            </w:r>
          </w:p>
          <w:p w:rsidR="008F30E0" w:rsidRPr="004E3AAB" w:rsidRDefault="008F30E0" w:rsidP="00772CFD">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В с. Бородино имеется центра</w:t>
            </w:r>
            <w:r w:rsidR="00772CFD">
              <w:rPr>
                <w:rFonts w:ascii="Times New Roman" w:hAnsi="Times New Roman" w:cs="Times New Roman"/>
                <w:sz w:val="22"/>
                <w:szCs w:val="22"/>
              </w:rPr>
              <w:t>-</w:t>
            </w:r>
            <w:r w:rsidRPr="004E3AAB">
              <w:rPr>
                <w:rFonts w:ascii="Times New Roman" w:hAnsi="Times New Roman" w:cs="Times New Roman"/>
                <w:sz w:val="22"/>
                <w:szCs w:val="22"/>
              </w:rPr>
              <w:t>лизованная канализация</w:t>
            </w:r>
          </w:p>
          <w:p w:rsidR="008F30E0" w:rsidRPr="004E3AAB" w:rsidRDefault="008F30E0" w:rsidP="008F30E0">
            <w:pPr>
              <w:spacing w:after="0" w:line="240" w:lineRule="auto"/>
              <w:ind w:firstLine="284"/>
              <w:rPr>
                <w:rFonts w:ascii="Times New Roman" w:hAnsi="Times New Roman"/>
              </w:rPr>
            </w:pPr>
          </w:p>
        </w:tc>
        <w:tc>
          <w:tcPr>
            <w:tcW w:w="3245" w:type="dxa"/>
          </w:tcPr>
          <w:p w:rsidR="008F30E0" w:rsidRPr="004E3AAB" w:rsidRDefault="008F30E0" w:rsidP="00772CFD">
            <w:pPr>
              <w:pStyle w:val="aff1"/>
              <w:spacing w:after="0"/>
              <w:ind w:left="0"/>
              <w:jc w:val="both"/>
              <w:rPr>
                <w:rFonts w:ascii="Times New Roman" w:hAnsi="Times New Roman" w:cs="Times New Roman"/>
                <w:sz w:val="22"/>
                <w:szCs w:val="22"/>
              </w:rPr>
            </w:pPr>
            <w:r w:rsidRPr="004E3AAB">
              <w:rPr>
                <w:rFonts w:ascii="Times New Roman" w:hAnsi="Times New Roman" w:cs="Times New Roman"/>
                <w:sz w:val="22"/>
                <w:szCs w:val="22"/>
              </w:rPr>
              <w:t>Автомобильная дорога общего пользования межмуниципаль</w:t>
            </w:r>
            <w:r w:rsidR="00772CFD">
              <w:rPr>
                <w:rFonts w:ascii="Times New Roman" w:hAnsi="Times New Roman" w:cs="Times New Roman"/>
                <w:sz w:val="22"/>
                <w:szCs w:val="22"/>
              </w:rPr>
              <w:t>-</w:t>
            </w:r>
            <w:r w:rsidRPr="004E3AAB">
              <w:rPr>
                <w:rFonts w:ascii="Times New Roman" w:hAnsi="Times New Roman" w:cs="Times New Roman"/>
                <w:sz w:val="22"/>
                <w:szCs w:val="22"/>
              </w:rPr>
              <w:t xml:space="preserve">ного значения Нови – Шухра - Бородино проходит в 300 м от западной границы д. Шухра. Остальные дороги и проезды не имеют асфальтобетонного покрытия, проходят по естественному грунту. </w:t>
            </w:r>
          </w:p>
          <w:p w:rsidR="008F30E0" w:rsidRPr="004E3AAB" w:rsidRDefault="008F30E0" w:rsidP="008F30E0">
            <w:pPr>
              <w:pStyle w:val="aff1"/>
              <w:spacing w:after="0"/>
              <w:ind w:left="0" w:firstLine="284"/>
              <w:outlineLvl w:val="0"/>
              <w:rPr>
                <w:rFonts w:ascii="Times New Roman" w:hAnsi="Times New Roman" w:cs="Times New Roman"/>
                <w:sz w:val="22"/>
                <w:szCs w:val="22"/>
              </w:rPr>
            </w:pPr>
          </w:p>
          <w:p w:rsidR="008F30E0" w:rsidRPr="004E3AAB" w:rsidRDefault="008F30E0" w:rsidP="008F30E0">
            <w:pPr>
              <w:spacing w:after="0" w:line="240" w:lineRule="auto"/>
              <w:ind w:firstLine="284"/>
              <w:rPr>
                <w:rFonts w:ascii="Times New Roman" w:hAnsi="Times New Roman"/>
              </w:rPr>
            </w:pPr>
          </w:p>
        </w:tc>
        <w:tc>
          <w:tcPr>
            <w:tcW w:w="1685" w:type="dxa"/>
          </w:tcPr>
          <w:p w:rsidR="008F30E0" w:rsidRPr="004E3AAB" w:rsidRDefault="008F30E0" w:rsidP="008F30E0">
            <w:pPr>
              <w:spacing w:after="0" w:line="240" w:lineRule="auto"/>
              <w:ind w:firstLine="284"/>
              <w:rPr>
                <w:rFonts w:ascii="Times New Roman" w:hAnsi="Times New Roman"/>
              </w:rPr>
            </w:pPr>
          </w:p>
        </w:tc>
      </w:tr>
    </w:tbl>
    <w:p w:rsidR="008F30E0" w:rsidRPr="00D066DB" w:rsidRDefault="008F30E0" w:rsidP="008F30E0">
      <w:pPr>
        <w:spacing w:after="0" w:line="240" w:lineRule="auto"/>
        <w:jc w:val="both"/>
        <w:rPr>
          <w:rFonts w:ascii="Times New Roman" w:hAnsi="Times New Roman"/>
          <w:b/>
          <w:i/>
          <w:sz w:val="24"/>
          <w:szCs w:val="24"/>
        </w:rPr>
      </w:pPr>
    </w:p>
    <w:p w:rsidR="00772CFD" w:rsidRDefault="00772CFD" w:rsidP="008F30E0">
      <w:pPr>
        <w:keepNext/>
        <w:keepLines/>
        <w:tabs>
          <w:tab w:val="num" w:pos="0"/>
        </w:tabs>
        <w:spacing w:after="0" w:line="240" w:lineRule="auto"/>
        <w:ind w:firstLine="284"/>
        <w:jc w:val="both"/>
        <w:outlineLvl w:val="0"/>
        <w:rPr>
          <w:rFonts w:ascii="Times New Roman" w:hAnsi="Times New Roman"/>
          <w:i/>
          <w:sz w:val="24"/>
          <w:szCs w:val="24"/>
        </w:rPr>
        <w:sectPr w:rsidR="00772CFD"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F30E0" w:rsidRDefault="008F30E0" w:rsidP="00772CFD">
      <w:pPr>
        <w:keepNext/>
        <w:keepLines/>
        <w:tabs>
          <w:tab w:val="num" w:pos="0"/>
        </w:tabs>
        <w:spacing w:after="0" w:line="240" w:lineRule="auto"/>
        <w:jc w:val="both"/>
        <w:outlineLvl w:val="0"/>
        <w:rPr>
          <w:rFonts w:ascii="Times New Roman" w:hAnsi="Times New Roman"/>
          <w:b/>
          <w:i/>
          <w:sz w:val="24"/>
          <w:szCs w:val="24"/>
        </w:rPr>
      </w:pPr>
      <w:r w:rsidRPr="00D066DB">
        <w:rPr>
          <w:rFonts w:ascii="Times New Roman" w:hAnsi="Times New Roman"/>
          <w:i/>
          <w:sz w:val="24"/>
          <w:szCs w:val="24"/>
        </w:rPr>
        <w:t>Таблица П-</w:t>
      </w:r>
      <w:r>
        <w:rPr>
          <w:rFonts w:ascii="Times New Roman" w:hAnsi="Times New Roman"/>
          <w:i/>
          <w:sz w:val="24"/>
          <w:szCs w:val="24"/>
        </w:rPr>
        <w:t>4</w:t>
      </w:r>
      <w:r w:rsidRPr="00D066DB">
        <w:rPr>
          <w:rFonts w:ascii="Times New Roman" w:hAnsi="Times New Roman"/>
          <w:i/>
          <w:sz w:val="24"/>
          <w:szCs w:val="24"/>
        </w:rPr>
        <w:t>.</w:t>
      </w:r>
      <w:r>
        <w:rPr>
          <w:rFonts w:ascii="Times New Roman" w:hAnsi="Times New Roman"/>
          <w:i/>
          <w:sz w:val="24"/>
          <w:szCs w:val="24"/>
        </w:rPr>
        <w:t>5</w:t>
      </w:r>
      <w:r w:rsidRPr="00D066DB">
        <w:rPr>
          <w:rFonts w:ascii="Times New Roman" w:hAnsi="Times New Roman"/>
          <w:b/>
          <w:i/>
          <w:sz w:val="24"/>
          <w:szCs w:val="24"/>
        </w:rPr>
        <w:t xml:space="preserve"> –</w:t>
      </w:r>
      <w:r w:rsidRPr="006740FF">
        <w:rPr>
          <w:rFonts w:ascii="Times New Roman" w:hAnsi="Times New Roman"/>
          <w:b/>
          <w:i/>
          <w:sz w:val="24"/>
          <w:szCs w:val="24"/>
        </w:rPr>
        <w:t>Сведения о видах, назначении и наименованиях, основных характеристиках и местоположении планируемых для размещения объект</w:t>
      </w:r>
      <w:r w:rsidR="009E1DCD">
        <w:rPr>
          <w:rFonts w:ascii="Times New Roman" w:hAnsi="Times New Roman"/>
          <w:b/>
          <w:i/>
          <w:sz w:val="24"/>
          <w:szCs w:val="24"/>
        </w:rPr>
        <w:t>ов местного значения Шекшовского поселения Гаврило-Посадского муниципального района Ивановской области</w:t>
      </w:r>
    </w:p>
    <w:p w:rsidR="008F30E0" w:rsidRPr="008F30E0" w:rsidRDefault="008F30E0" w:rsidP="008F30E0">
      <w:pPr>
        <w:keepNext/>
        <w:keepLines/>
        <w:tabs>
          <w:tab w:val="num" w:pos="0"/>
        </w:tabs>
        <w:spacing w:after="0" w:line="240" w:lineRule="auto"/>
        <w:ind w:firstLine="284"/>
        <w:jc w:val="both"/>
        <w:outlineLvl w:val="0"/>
        <w:rPr>
          <w:rFonts w:ascii="Times New Roman" w:hAnsi="Times New Roman"/>
          <w:b/>
          <w:i/>
          <w:sz w:val="8"/>
          <w:szCs w:val="8"/>
        </w:rPr>
      </w:pPr>
    </w:p>
    <w:tbl>
      <w:tblPr>
        <w:tblW w:w="1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2"/>
        <w:gridCol w:w="3223"/>
        <w:gridCol w:w="5009"/>
        <w:gridCol w:w="2505"/>
      </w:tblGrid>
      <w:tr w:rsidR="008F30E0" w:rsidRPr="006740FF" w:rsidTr="00772CFD">
        <w:trPr>
          <w:trHeight w:val="204"/>
          <w:tblHeader/>
          <w:jc w:val="center"/>
        </w:trPr>
        <w:tc>
          <w:tcPr>
            <w:tcW w:w="4792" w:type="dxa"/>
            <w:shd w:val="clear" w:color="auto" w:fill="EEECE1"/>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Название планируемого объекта</w:t>
            </w:r>
          </w:p>
        </w:tc>
        <w:tc>
          <w:tcPr>
            <w:tcW w:w="3223" w:type="dxa"/>
            <w:shd w:val="clear" w:color="auto" w:fill="EEECE1"/>
          </w:tcPr>
          <w:p w:rsidR="008F30E0" w:rsidRPr="006740FF" w:rsidRDefault="008F30E0" w:rsidP="00772CFD">
            <w:pPr>
              <w:spacing w:after="0" w:line="240" w:lineRule="auto"/>
              <w:jc w:val="center"/>
              <w:rPr>
                <w:rFonts w:ascii="Times New Roman" w:hAnsi="Times New Roman"/>
              </w:rPr>
            </w:pPr>
            <w:r w:rsidRPr="006740FF">
              <w:rPr>
                <w:rFonts w:ascii="Times New Roman" w:hAnsi="Times New Roman"/>
              </w:rPr>
              <w:t>Местоположение</w:t>
            </w:r>
          </w:p>
        </w:tc>
        <w:tc>
          <w:tcPr>
            <w:tcW w:w="5009" w:type="dxa"/>
            <w:shd w:val="clear" w:color="auto" w:fill="EEECE1"/>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Тип зон</w:t>
            </w:r>
          </w:p>
        </w:tc>
        <w:tc>
          <w:tcPr>
            <w:tcW w:w="2505" w:type="dxa"/>
            <w:shd w:val="clear" w:color="auto" w:fill="EEECE1"/>
          </w:tcPr>
          <w:p w:rsidR="008F30E0" w:rsidRPr="006740FF" w:rsidRDefault="008F30E0" w:rsidP="008F30E0">
            <w:pPr>
              <w:spacing w:after="0" w:line="240" w:lineRule="auto"/>
              <w:jc w:val="center"/>
              <w:rPr>
                <w:rFonts w:ascii="Times New Roman" w:hAnsi="Times New Roman"/>
              </w:rPr>
            </w:pPr>
            <w:r>
              <w:rPr>
                <w:rFonts w:ascii="Times New Roman" w:hAnsi="Times New Roman"/>
              </w:rPr>
              <w:t>Характерис</w:t>
            </w:r>
            <w:r w:rsidRPr="006740FF">
              <w:rPr>
                <w:rFonts w:ascii="Times New Roman" w:hAnsi="Times New Roman"/>
              </w:rPr>
              <w:t>тики/ сроки</w:t>
            </w:r>
          </w:p>
        </w:tc>
      </w:tr>
      <w:tr w:rsidR="008F30E0" w:rsidRPr="006740FF" w:rsidTr="00772CFD">
        <w:trPr>
          <w:trHeight w:val="598"/>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Газопровод </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Шекшово,</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Жадинское,</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Бородино, д.Шухра,</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Давыдовское Малое,</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Давыдовское Большое,</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Ратницкое,</w:t>
            </w:r>
          </w:p>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 Подолец, </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Иваньково,</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Козлово,</w:t>
            </w:r>
          </w:p>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 Непотягово </w:t>
            </w:r>
          </w:p>
          <w:p w:rsidR="008F30E0" w:rsidRPr="006740FF" w:rsidRDefault="008F30E0" w:rsidP="008F30E0">
            <w:pPr>
              <w:spacing w:after="0" w:line="240" w:lineRule="auto"/>
              <w:rPr>
                <w:rFonts w:ascii="Times New Roman" w:hAnsi="Times New Roman"/>
              </w:rPr>
            </w:pPr>
            <w:r w:rsidRPr="006740FF">
              <w:rPr>
                <w:rFonts w:ascii="Times New Roman" w:hAnsi="Times New Roman"/>
              </w:rPr>
              <w:t>(ул. Полевая)</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инженерно-транспортной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2014-2017гг., 2020 г.</w:t>
            </w:r>
          </w:p>
        </w:tc>
      </w:tr>
      <w:tr w:rsidR="008F30E0" w:rsidRPr="006740FF" w:rsidTr="00772CFD">
        <w:trPr>
          <w:trHeight w:val="598"/>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Ремонт водопроводных сетей</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 Шекшово, </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Бородино,</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Ратницкое,</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Непотягово,</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Подолец</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2014-2017гг., 2020г.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Реконструкция водопроводных сетей с.Шекшово </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Шекшово</w:t>
            </w:r>
          </w:p>
          <w:p w:rsidR="008F30E0" w:rsidRPr="006740FF" w:rsidRDefault="008F30E0" w:rsidP="008F30E0">
            <w:pPr>
              <w:spacing w:after="0" w:line="240" w:lineRule="auto"/>
              <w:rPr>
                <w:rFonts w:ascii="Times New Roman" w:hAnsi="Times New Roman"/>
              </w:rPr>
            </w:pP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6555 м, до 2020г.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Реконструкция водопроводных сетей </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Непотягово</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Непотягово</w:t>
            </w:r>
          </w:p>
          <w:p w:rsidR="008F30E0" w:rsidRPr="006740FF" w:rsidRDefault="008F30E0" w:rsidP="008F30E0">
            <w:pPr>
              <w:spacing w:after="0" w:line="240" w:lineRule="auto"/>
              <w:rPr>
                <w:rFonts w:ascii="Times New Roman" w:hAnsi="Times New Roman"/>
              </w:rPr>
            </w:pP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3000,3 м, до 2020г.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Реконструкция источников водоснабжения с.Шекшово и с. Непотягово (установка ВПУ)</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Шекшово,</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Непотягово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2020г.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Ремонт канализационных сетей</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 Шекшово, </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Бородино,</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Ратницкое,</w:t>
            </w:r>
          </w:p>
          <w:p w:rsidR="008F30E0" w:rsidRPr="006740FF" w:rsidRDefault="008F30E0" w:rsidP="008F30E0">
            <w:pPr>
              <w:spacing w:after="0" w:line="240" w:lineRule="auto"/>
              <w:rPr>
                <w:rFonts w:ascii="Times New Roman" w:hAnsi="Times New Roman"/>
              </w:rPr>
            </w:pPr>
            <w:r w:rsidRPr="006740FF">
              <w:rPr>
                <w:rFonts w:ascii="Times New Roman" w:hAnsi="Times New Roman"/>
              </w:rPr>
              <w:t>с. Непотягово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инженерно-технической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2014-2017гг., 2020 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Строительство детской площадки в с. Шекшово</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Шекшово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Общественно-деловая зона</w:t>
            </w:r>
          </w:p>
        </w:tc>
        <w:tc>
          <w:tcPr>
            <w:tcW w:w="2505" w:type="dxa"/>
          </w:tcPr>
          <w:p w:rsidR="008F30E0" w:rsidRPr="006740FF" w:rsidRDefault="008F30E0" w:rsidP="008F30E0">
            <w:pPr>
              <w:spacing w:after="0" w:line="240" w:lineRule="auto"/>
              <w:jc w:val="center"/>
              <w:rPr>
                <w:rFonts w:ascii="Times New Roman" w:hAnsi="Times New Roman"/>
                <w:color w:val="FF0000"/>
              </w:rPr>
            </w:pPr>
            <w:r w:rsidRPr="006740FF">
              <w:rPr>
                <w:rFonts w:ascii="Times New Roman" w:hAnsi="Times New Roman"/>
              </w:rPr>
              <w:t>2014-2017гг., 2020 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Строительство спортивной площадки </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Шекшово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Общественно-деловая зона</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2015-2016гг.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Строительство спортивной площадки</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Ратницкое</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Общественно-деловая зона</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2016-2017гг.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Строительство спортивной площадки</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 Непотягово</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Общественно-деловая зона</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2017-2018гг.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Строительство автомобильной дороги</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 Шекшово </w:t>
            </w:r>
          </w:p>
          <w:p w:rsidR="008F30E0" w:rsidRPr="006740FF" w:rsidRDefault="008F30E0" w:rsidP="008F30E0">
            <w:pPr>
              <w:spacing w:after="0" w:line="240" w:lineRule="auto"/>
              <w:rPr>
                <w:rFonts w:ascii="Times New Roman" w:hAnsi="Times New Roman"/>
              </w:rPr>
            </w:pPr>
            <w:r w:rsidRPr="006740FF">
              <w:rPr>
                <w:rFonts w:ascii="Times New Roman" w:hAnsi="Times New Roman"/>
              </w:rPr>
              <w:t>(ул. Новая до производственного участка СПК “Заря”)</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объектов транспортной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2016-2017 гг.</w:t>
            </w:r>
          </w:p>
        </w:tc>
      </w:tr>
      <w:tr w:rsidR="008F30E0" w:rsidRPr="006740FF" w:rsidTr="00772CFD">
        <w:trPr>
          <w:trHeight w:val="416"/>
          <w:jc w:val="center"/>
        </w:trPr>
        <w:tc>
          <w:tcPr>
            <w:tcW w:w="4792"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Строительство автомобильной дороги</w:t>
            </w:r>
          </w:p>
        </w:tc>
        <w:tc>
          <w:tcPr>
            <w:tcW w:w="3223" w:type="dxa"/>
          </w:tcPr>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с. Непотягово </w:t>
            </w:r>
          </w:p>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(ул. Полевая, </w:t>
            </w:r>
          </w:p>
          <w:p w:rsidR="008F30E0" w:rsidRPr="006740FF" w:rsidRDefault="008F30E0" w:rsidP="008F30E0">
            <w:pPr>
              <w:spacing w:after="0" w:line="240" w:lineRule="auto"/>
              <w:rPr>
                <w:rFonts w:ascii="Times New Roman" w:hAnsi="Times New Roman"/>
              </w:rPr>
            </w:pPr>
            <w:r w:rsidRPr="006740FF">
              <w:rPr>
                <w:rFonts w:ascii="Times New Roman" w:hAnsi="Times New Roman"/>
              </w:rPr>
              <w:t xml:space="preserve">ул. Новая, </w:t>
            </w:r>
          </w:p>
          <w:p w:rsidR="008F30E0" w:rsidRPr="006740FF" w:rsidRDefault="008F30E0" w:rsidP="008F30E0">
            <w:pPr>
              <w:spacing w:after="0" w:line="240" w:lineRule="auto"/>
              <w:rPr>
                <w:rFonts w:ascii="Times New Roman" w:hAnsi="Times New Roman"/>
              </w:rPr>
            </w:pPr>
            <w:r w:rsidRPr="006740FF">
              <w:rPr>
                <w:rFonts w:ascii="Times New Roman" w:hAnsi="Times New Roman"/>
              </w:rPr>
              <w:t>ул. Старая до производственного участка СПК “Рассвет”)</w:t>
            </w:r>
          </w:p>
        </w:tc>
        <w:tc>
          <w:tcPr>
            <w:tcW w:w="5009"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Зона объектов транспортной инфраструктуры</w:t>
            </w:r>
          </w:p>
        </w:tc>
        <w:tc>
          <w:tcPr>
            <w:tcW w:w="2505" w:type="dxa"/>
          </w:tcPr>
          <w:p w:rsidR="008F30E0" w:rsidRPr="006740FF" w:rsidRDefault="008F30E0" w:rsidP="008F30E0">
            <w:pPr>
              <w:spacing w:after="0" w:line="240" w:lineRule="auto"/>
              <w:jc w:val="center"/>
              <w:rPr>
                <w:rFonts w:ascii="Times New Roman" w:hAnsi="Times New Roman"/>
              </w:rPr>
            </w:pPr>
            <w:r w:rsidRPr="006740FF">
              <w:rPr>
                <w:rFonts w:ascii="Times New Roman" w:hAnsi="Times New Roman"/>
              </w:rPr>
              <w:t>2016-2018 гг.</w:t>
            </w:r>
          </w:p>
        </w:tc>
      </w:tr>
    </w:tbl>
    <w:p w:rsidR="008F30E0" w:rsidRDefault="008F30E0" w:rsidP="00225273">
      <w:pPr>
        <w:pStyle w:val="ae"/>
        <w:tabs>
          <w:tab w:val="left" w:pos="851"/>
        </w:tabs>
        <w:spacing w:after="0" w:line="228" w:lineRule="auto"/>
        <w:ind w:left="0"/>
        <w:jc w:val="both"/>
        <w:rPr>
          <w:rFonts w:ascii="Times New Roman" w:hAnsi="Times New Roman"/>
          <w:sz w:val="24"/>
          <w:szCs w:val="24"/>
        </w:rPr>
      </w:pPr>
    </w:p>
    <w:sectPr w:rsidR="008F30E0"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BAF" w:rsidRDefault="001B2BAF" w:rsidP="00D46E65">
      <w:pPr>
        <w:spacing w:after="0" w:line="240" w:lineRule="auto"/>
      </w:pPr>
      <w:r>
        <w:separator/>
      </w:r>
    </w:p>
  </w:endnote>
  <w:endnote w:type="continuationSeparator" w:id="0">
    <w:p w:rsidR="001B2BAF" w:rsidRDefault="001B2BAF" w:rsidP="00D4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font>
  <w:font w:name="Liberation Serif">
    <w:altName w:val="Times New Roman"/>
    <w:charset w:val="01"/>
    <w:family w:val="roman"/>
    <w:pitch w:val="variable"/>
  </w:font>
  <w:font w:name="Noto Sans CJK SC Regular">
    <w:altName w:val="Times New Roman"/>
    <w:charset w:val="01"/>
    <w:family w:val="auto"/>
    <w:pitch w:val="variable"/>
  </w:font>
  <w:font w:name="Lohit Devanagari">
    <w:altName w:val="Times New Roman"/>
    <w:charset w:val="01"/>
    <w:family w:val="auto"/>
    <w:pitch w:val="variable"/>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66F8" w:rsidRDefault="007266F8">
    <w:pPr>
      <w:pStyle w:val="a9"/>
      <w:jc w:val="right"/>
    </w:pPr>
    <w:r>
      <w:rPr>
        <w:noProof/>
      </w:rPr>
      <w:fldChar w:fldCharType="begin"/>
    </w:r>
    <w:r>
      <w:rPr>
        <w:noProof/>
      </w:rPr>
      <w:instrText xml:space="preserve"> PAGE   \* MERGEFORMAT </w:instrText>
    </w:r>
    <w:r>
      <w:rPr>
        <w:noProof/>
      </w:rPr>
      <w:fldChar w:fldCharType="separate"/>
    </w:r>
    <w:r w:rsidR="009E1DCD">
      <w:rPr>
        <w:noProof/>
      </w:rPr>
      <w:t>5</w:t>
    </w:r>
    <w:r>
      <w:rPr>
        <w:noProof/>
      </w:rPr>
      <w:fldChar w:fldCharType="end"/>
    </w:r>
  </w:p>
  <w:p w:rsidR="007266F8" w:rsidRDefault="007266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BAF" w:rsidRDefault="001B2BAF" w:rsidP="00D46E65">
      <w:pPr>
        <w:spacing w:after="0" w:line="240" w:lineRule="auto"/>
      </w:pPr>
      <w:r>
        <w:separator/>
      </w:r>
    </w:p>
  </w:footnote>
  <w:footnote w:type="continuationSeparator" w:id="0">
    <w:p w:rsidR="001B2BAF" w:rsidRDefault="001B2BAF" w:rsidP="00D46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15:restartNumberingAfterBreak="0">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15:restartNumberingAfterBreak="0">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5" w15:restartNumberingAfterBreak="0">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6" w15:restartNumberingAfterBreak="0">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7" w15:restartNumberingAfterBreak="0">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9" w15:restartNumberingAfterBreak="0">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cs="Times New Roman"/>
      </w:rPr>
    </w:lvl>
  </w:abstractNum>
  <w:abstractNum w:abstractNumId="11"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1D"/>
    <w:multiLevelType w:val="singleLevel"/>
    <w:tmpl w:val="0000001D"/>
    <w:name w:val="WW8Num29"/>
    <w:lvl w:ilvl="0">
      <w:start w:val="1"/>
      <w:numFmt w:val="bullet"/>
      <w:lvlText w:val=""/>
      <w:lvlJc w:val="left"/>
      <w:pPr>
        <w:tabs>
          <w:tab w:val="num" w:pos="1320"/>
        </w:tabs>
        <w:ind w:left="1320" w:hanging="360"/>
      </w:pPr>
      <w:rPr>
        <w:rFonts w:ascii="Symbol" w:hAnsi="Symbol"/>
      </w:rPr>
    </w:lvl>
  </w:abstractNum>
  <w:abstractNum w:abstractNumId="13" w15:restartNumberingAfterBreak="0">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4" w15:restartNumberingAfterBreak="0">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5D60D54"/>
    <w:multiLevelType w:val="hybridMultilevel"/>
    <w:tmpl w:val="2990F5EA"/>
    <w:name w:val="WW8StyleNum"/>
    <w:lvl w:ilvl="0" w:tplc="F856A24E">
      <w:start w:val="1"/>
      <w:numFmt w:val="decimal"/>
      <w:lvlText w:val="%1."/>
      <w:lvlJc w:val="left"/>
      <w:pPr>
        <w:ind w:left="720" w:hanging="360"/>
      </w:pPr>
      <w:rPr>
        <w:rFonts w:hint="default"/>
      </w:rPr>
    </w:lvl>
    <w:lvl w:ilvl="1" w:tplc="37D8AD2E" w:tentative="1">
      <w:start w:val="1"/>
      <w:numFmt w:val="lowerLetter"/>
      <w:lvlText w:val="%2."/>
      <w:lvlJc w:val="left"/>
      <w:pPr>
        <w:ind w:left="1440" w:hanging="360"/>
      </w:pPr>
    </w:lvl>
    <w:lvl w:ilvl="2" w:tplc="5A2CC61E" w:tentative="1">
      <w:start w:val="1"/>
      <w:numFmt w:val="lowerRoman"/>
      <w:lvlText w:val="%3."/>
      <w:lvlJc w:val="right"/>
      <w:pPr>
        <w:ind w:left="2160" w:hanging="180"/>
      </w:pPr>
    </w:lvl>
    <w:lvl w:ilvl="3" w:tplc="067C19F8" w:tentative="1">
      <w:start w:val="1"/>
      <w:numFmt w:val="decimal"/>
      <w:lvlText w:val="%4."/>
      <w:lvlJc w:val="left"/>
      <w:pPr>
        <w:ind w:left="2880" w:hanging="360"/>
      </w:pPr>
    </w:lvl>
    <w:lvl w:ilvl="4" w:tplc="C5C0016A" w:tentative="1">
      <w:start w:val="1"/>
      <w:numFmt w:val="lowerLetter"/>
      <w:lvlText w:val="%5."/>
      <w:lvlJc w:val="left"/>
      <w:pPr>
        <w:ind w:left="3600" w:hanging="360"/>
      </w:pPr>
    </w:lvl>
    <w:lvl w:ilvl="5" w:tplc="7CBA8108" w:tentative="1">
      <w:start w:val="1"/>
      <w:numFmt w:val="lowerRoman"/>
      <w:lvlText w:val="%6."/>
      <w:lvlJc w:val="right"/>
      <w:pPr>
        <w:ind w:left="4320" w:hanging="180"/>
      </w:pPr>
    </w:lvl>
    <w:lvl w:ilvl="6" w:tplc="A2E6ECDA" w:tentative="1">
      <w:start w:val="1"/>
      <w:numFmt w:val="decimal"/>
      <w:lvlText w:val="%7."/>
      <w:lvlJc w:val="left"/>
      <w:pPr>
        <w:ind w:left="5040" w:hanging="360"/>
      </w:pPr>
    </w:lvl>
    <w:lvl w:ilvl="7" w:tplc="EA2AF1EC" w:tentative="1">
      <w:start w:val="1"/>
      <w:numFmt w:val="lowerLetter"/>
      <w:lvlText w:val="%8."/>
      <w:lvlJc w:val="left"/>
      <w:pPr>
        <w:ind w:left="5760" w:hanging="360"/>
      </w:pPr>
    </w:lvl>
    <w:lvl w:ilvl="8" w:tplc="985C6884" w:tentative="1">
      <w:start w:val="1"/>
      <w:numFmt w:val="lowerRoman"/>
      <w:lvlText w:val="%9."/>
      <w:lvlJc w:val="right"/>
      <w:pPr>
        <w:ind w:left="6480" w:hanging="180"/>
      </w:pPr>
    </w:lvl>
  </w:abstractNum>
  <w:abstractNum w:abstractNumId="16" w15:restartNumberingAfterBreak="0">
    <w:nsid w:val="091179FB"/>
    <w:multiLevelType w:val="hybridMultilevel"/>
    <w:tmpl w:val="B09A8C2E"/>
    <w:lvl w:ilvl="0" w:tplc="54DCEECE">
      <w:start w:val="1"/>
      <w:numFmt w:val="decimal"/>
      <w:pStyle w:val="10"/>
      <w:lvlText w:val="%1"/>
      <w:lvlJc w:val="left"/>
      <w:pPr>
        <w:ind w:left="720" w:hanging="360"/>
      </w:pPr>
      <w:rPr>
        <w:rFonts w:cs="Times New Roman" w:hint="default"/>
      </w:rPr>
    </w:lvl>
    <w:lvl w:ilvl="1" w:tplc="009CA7D0" w:tentative="1">
      <w:start w:val="1"/>
      <w:numFmt w:val="lowerLetter"/>
      <w:lvlText w:val="%2."/>
      <w:lvlJc w:val="left"/>
      <w:pPr>
        <w:ind w:left="1440" w:hanging="360"/>
      </w:pPr>
      <w:rPr>
        <w:rFonts w:cs="Times New Roman"/>
      </w:rPr>
    </w:lvl>
    <w:lvl w:ilvl="2" w:tplc="791C98EA" w:tentative="1">
      <w:start w:val="1"/>
      <w:numFmt w:val="lowerRoman"/>
      <w:lvlText w:val="%3."/>
      <w:lvlJc w:val="right"/>
      <w:pPr>
        <w:ind w:left="2160" w:hanging="180"/>
      </w:pPr>
      <w:rPr>
        <w:rFonts w:cs="Times New Roman"/>
      </w:rPr>
    </w:lvl>
    <w:lvl w:ilvl="3" w:tplc="EB6078C8" w:tentative="1">
      <w:start w:val="1"/>
      <w:numFmt w:val="decimal"/>
      <w:lvlText w:val="%4."/>
      <w:lvlJc w:val="left"/>
      <w:pPr>
        <w:ind w:left="2880" w:hanging="360"/>
      </w:pPr>
      <w:rPr>
        <w:rFonts w:cs="Times New Roman"/>
      </w:rPr>
    </w:lvl>
    <w:lvl w:ilvl="4" w:tplc="2670F14C" w:tentative="1">
      <w:start w:val="1"/>
      <w:numFmt w:val="lowerLetter"/>
      <w:lvlText w:val="%5."/>
      <w:lvlJc w:val="left"/>
      <w:pPr>
        <w:ind w:left="3600" w:hanging="360"/>
      </w:pPr>
      <w:rPr>
        <w:rFonts w:cs="Times New Roman"/>
      </w:rPr>
    </w:lvl>
    <w:lvl w:ilvl="5" w:tplc="9BD83256" w:tentative="1">
      <w:start w:val="1"/>
      <w:numFmt w:val="lowerRoman"/>
      <w:lvlText w:val="%6."/>
      <w:lvlJc w:val="right"/>
      <w:pPr>
        <w:ind w:left="4320" w:hanging="180"/>
      </w:pPr>
      <w:rPr>
        <w:rFonts w:cs="Times New Roman"/>
      </w:rPr>
    </w:lvl>
    <w:lvl w:ilvl="6" w:tplc="7C60F8FA" w:tentative="1">
      <w:start w:val="1"/>
      <w:numFmt w:val="decimal"/>
      <w:lvlText w:val="%7."/>
      <w:lvlJc w:val="left"/>
      <w:pPr>
        <w:ind w:left="5040" w:hanging="360"/>
      </w:pPr>
      <w:rPr>
        <w:rFonts w:cs="Times New Roman"/>
      </w:rPr>
    </w:lvl>
    <w:lvl w:ilvl="7" w:tplc="517EAEFC" w:tentative="1">
      <w:start w:val="1"/>
      <w:numFmt w:val="lowerLetter"/>
      <w:lvlText w:val="%8."/>
      <w:lvlJc w:val="left"/>
      <w:pPr>
        <w:ind w:left="5760" w:hanging="360"/>
      </w:pPr>
      <w:rPr>
        <w:rFonts w:cs="Times New Roman"/>
      </w:rPr>
    </w:lvl>
    <w:lvl w:ilvl="8" w:tplc="9F72804A" w:tentative="1">
      <w:start w:val="1"/>
      <w:numFmt w:val="lowerRoman"/>
      <w:lvlText w:val="%9."/>
      <w:lvlJc w:val="right"/>
      <w:pPr>
        <w:ind w:left="6480" w:hanging="180"/>
      </w:pPr>
      <w:rPr>
        <w:rFonts w:cs="Times New Roman"/>
      </w:rPr>
    </w:lvl>
  </w:abstractNum>
  <w:abstractNum w:abstractNumId="17" w15:restartNumberingAfterBreak="0">
    <w:nsid w:val="0AC60FAC"/>
    <w:multiLevelType w:val="hybridMultilevel"/>
    <w:tmpl w:val="F7365F14"/>
    <w:lvl w:ilvl="0" w:tplc="260E66A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1D6619A0" w:tentative="1">
      <w:start w:val="1"/>
      <w:numFmt w:val="lowerLetter"/>
      <w:lvlText w:val="%2."/>
      <w:lvlJc w:val="left"/>
      <w:pPr>
        <w:tabs>
          <w:tab w:val="num" w:pos="1440"/>
        </w:tabs>
        <w:ind w:left="1440" w:hanging="360"/>
      </w:pPr>
      <w:rPr>
        <w:rFonts w:cs="Times New Roman"/>
      </w:rPr>
    </w:lvl>
    <w:lvl w:ilvl="2" w:tplc="63C4E0B6" w:tentative="1">
      <w:start w:val="1"/>
      <w:numFmt w:val="lowerRoman"/>
      <w:lvlText w:val="%3."/>
      <w:lvlJc w:val="right"/>
      <w:pPr>
        <w:tabs>
          <w:tab w:val="num" w:pos="2160"/>
        </w:tabs>
        <w:ind w:left="2160" w:hanging="180"/>
      </w:pPr>
      <w:rPr>
        <w:rFonts w:cs="Times New Roman"/>
      </w:rPr>
    </w:lvl>
    <w:lvl w:ilvl="3" w:tplc="230E3570" w:tentative="1">
      <w:start w:val="1"/>
      <w:numFmt w:val="decimal"/>
      <w:lvlText w:val="%4."/>
      <w:lvlJc w:val="left"/>
      <w:pPr>
        <w:tabs>
          <w:tab w:val="num" w:pos="2880"/>
        </w:tabs>
        <w:ind w:left="2880" w:hanging="360"/>
      </w:pPr>
      <w:rPr>
        <w:rFonts w:cs="Times New Roman"/>
      </w:rPr>
    </w:lvl>
    <w:lvl w:ilvl="4" w:tplc="7F1AA78E" w:tentative="1">
      <w:start w:val="1"/>
      <w:numFmt w:val="lowerLetter"/>
      <w:lvlText w:val="%5."/>
      <w:lvlJc w:val="left"/>
      <w:pPr>
        <w:tabs>
          <w:tab w:val="num" w:pos="3600"/>
        </w:tabs>
        <w:ind w:left="3600" w:hanging="360"/>
      </w:pPr>
      <w:rPr>
        <w:rFonts w:cs="Times New Roman"/>
      </w:rPr>
    </w:lvl>
    <w:lvl w:ilvl="5" w:tplc="94D2B1DA" w:tentative="1">
      <w:start w:val="1"/>
      <w:numFmt w:val="lowerRoman"/>
      <w:lvlText w:val="%6."/>
      <w:lvlJc w:val="right"/>
      <w:pPr>
        <w:tabs>
          <w:tab w:val="num" w:pos="4320"/>
        </w:tabs>
        <w:ind w:left="4320" w:hanging="180"/>
      </w:pPr>
      <w:rPr>
        <w:rFonts w:cs="Times New Roman"/>
      </w:rPr>
    </w:lvl>
    <w:lvl w:ilvl="6" w:tplc="7F8A55E4" w:tentative="1">
      <w:start w:val="1"/>
      <w:numFmt w:val="decimal"/>
      <w:lvlText w:val="%7."/>
      <w:lvlJc w:val="left"/>
      <w:pPr>
        <w:tabs>
          <w:tab w:val="num" w:pos="5040"/>
        </w:tabs>
        <w:ind w:left="5040" w:hanging="360"/>
      </w:pPr>
      <w:rPr>
        <w:rFonts w:cs="Times New Roman"/>
      </w:rPr>
    </w:lvl>
    <w:lvl w:ilvl="7" w:tplc="5C408238" w:tentative="1">
      <w:start w:val="1"/>
      <w:numFmt w:val="lowerLetter"/>
      <w:lvlText w:val="%8."/>
      <w:lvlJc w:val="left"/>
      <w:pPr>
        <w:tabs>
          <w:tab w:val="num" w:pos="5760"/>
        </w:tabs>
        <w:ind w:left="5760" w:hanging="360"/>
      </w:pPr>
      <w:rPr>
        <w:rFonts w:cs="Times New Roman"/>
      </w:rPr>
    </w:lvl>
    <w:lvl w:ilvl="8" w:tplc="1EE47368" w:tentative="1">
      <w:start w:val="1"/>
      <w:numFmt w:val="lowerRoman"/>
      <w:lvlText w:val="%9."/>
      <w:lvlJc w:val="right"/>
      <w:pPr>
        <w:tabs>
          <w:tab w:val="num" w:pos="6480"/>
        </w:tabs>
        <w:ind w:left="6480" w:hanging="180"/>
      </w:pPr>
      <w:rPr>
        <w:rFonts w:cs="Times New Roman"/>
      </w:rPr>
    </w:lvl>
  </w:abstractNum>
  <w:abstractNum w:abstractNumId="18" w15:restartNumberingAfterBreak="0">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20" w15:restartNumberingAfterBreak="0">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106F13DB"/>
    <w:multiLevelType w:val="hybridMultilevel"/>
    <w:tmpl w:val="E1BEFB94"/>
    <w:styleLink w:val="111111111"/>
    <w:lvl w:ilvl="0" w:tplc="FA5AEBEE">
      <w:start w:val="1"/>
      <w:numFmt w:val="decimal"/>
      <w:lvlText w:val="%1."/>
      <w:lvlJc w:val="left"/>
      <w:pPr>
        <w:ind w:left="1287" w:hanging="360"/>
      </w:pPr>
      <w:rPr>
        <w:rFonts w:cs="Times New Roman"/>
      </w:rPr>
    </w:lvl>
    <w:lvl w:ilvl="1" w:tplc="A34064BC" w:tentative="1">
      <w:start w:val="1"/>
      <w:numFmt w:val="lowerLetter"/>
      <w:lvlText w:val="%2."/>
      <w:lvlJc w:val="left"/>
      <w:pPr>
        <w:ind w:left="2007" w:hanging="360"/>
      </w:pPr>
      <w:rPr>
        <w:rFonts w:cs="Times New Roman"/>
      </w:rPr>
    </w:lvl>
    <w:lvl w:ilvl="2" w:tplc="02B63970" w:tentative="1">
      <w:start w:val="1"/>
      <w:numFmt w:val="lowerRoman"/>
      <w:lvlText w:val="%3."/>
      <w:lvlJc w:val="right"/>
      <w:pPr>
        <w:ind w:left="2727" w:hanging="180"/>
      </w:pPr>
      <w:rPr>
        <w:rFonts w:cs="Times New Roman"/>
      </w:rPr>
    </w:lvl>
    <w:lvl w:ilvl="3" w:tplc="D1F2CC9C">
      <w:start w:val="1"/>
      <w:numFmt w:val="decimal"/>
      <w:lvlText w:val="%4."/>
      <w:lvlJc w:val="left"/>
      <w:pPr>
        <w:ind w:left="3447" w:hanging="360"/>
      </w:pPr>
      <w:rPr>
        <w:rFonts w:cs="Times New Roman"/>
      </w:rPr>
    </w:lvl>
    <w:lvl w:ilvl="4" w:tplc="0B6A3192" w:tentative="1">
      <w:start w:val="1"/>
      <w:numFmt w:val="lowerLetter"/>
      <w:lvlText w:val="%5."/>
      <w:lvlJc w:val="left"/>
      <w:pPr>
        <w:ind w:left="4167" w:hanging="360"/>
      </w:pPr>
      <w:rPr>
        <w:rFonts w:cs="Times New Roman"/>
      </w:rPr>
    </w:lvl>
    <w:lvl w:ilvl="5" w:tplc="F828A72A" w:tentative="1">
      <w:start w:val="1"/>
      <w:numFmt w:val="lowerRoman"/>
      <w:lvlText w:val="%6."/>
      <w:lvlJc w:val="right"/>
      <w:pPr>
        <w:ind w:left="4887" w:hanging="180"/>
      </w:pPr>
      <w:rPr>
        <w:rFonts w:cs="Times New Roman"/>
      </w:rPr>
    </w:lvl>
    <w:lvl w:ilvl="6" w:tplc="62280D7A" w:tentative="1">
      <w:start w:val="1"/>
      <w:numFmt w:val="decimal"/>
      <w:lvlText w:val="%7."/>
      <w:lvlJc w:val="left"/>
      <w:pPr>
        <w:ind w:left="5607" w:hanging="360"/>
      </w:pPr>
      <w:rPr>
        <w:rFonts w:cs="Times New Roman"/>
      </w:rPr>
    </w:lvl>
    <w:lvl w:ilvl="7" w:tplc="709A370C" w:tentative="1">
      <w:start w:val="1"/>
      <w:numFmt w:val="lowerLetter"/>
      <w:lvlText w:val="%8."/>
      <w:lvlJc w:val="left"/>
      <w:pPr>
        <w:ind w:left="6327" w:hanging="360"/>
      </w:pPr>
      <w:rPr>
        <w:rFonts w:cs="Times New Roman"/>
      </w:rPr>
    </w:lvl>
    <w:lvl w:ilvl="8" w:tplc="580C510A" w:tentative="1">
      <w:start w:val="1"/>
      <w:numFmt w:val="lowerRoman"/>
      <w:lvlText w:val="%9."/>
      <w:lvlJc w:val="right"/>
      <w:pPr>
        <w:ind w:left="7047" w:hanging="180"/>
      </w:pPr>
      <w:rPr>
        <w:rFonts w:cs="Times New Roman"/>
      </w:rPr>
    </w:lvl>
  </w:abstractNum>
  <w:abstractNum w:abstractNumId="22" w15:restartNumberingAfterBreak="0">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15:restartNumberingAfterBreak="0">
    <w:nsid w:val="16613BB0"/>
    <w:multiLevelType w:val="hybridMultilevel"/>
    <w:tmpl w:val="62002528"/>
    <w:lvl w:ilvl="0" w:tplc="5DD2C024">
      <w:start w:val="1"/>
      <w:numFmt w:val="decimal"/>
      <w:lvlText w:val="%1."/>
      <w:lvlJc w:val="left"/>
      <w:pPr>
        <w:ind w:left="567" w:hanging="207"/>
      </w:pPr>
      <w:rPr>
        <w:rFonts w:hint="default"/>
        <w:sz w:val="24"/>
      </w:rPr>
    </w:lvl>
    <w:lvl w:ilvl="1" w:tplc="A10A8EA0" w:tentative="1">
      <w:start w:val="1"/>
      <w:numFmt w:val="lowerLetter"/>
      <w:lvlText w:val="%2."/>
      <w:lvlJc w:val="left"/>
      <w:pPr>
        <w:ind w:left="1440" w:hanging="360"/>
      </w:pPr>
    </w:lvl>
    <w:lvl w:ilvl="2" w:tplc="35205C84" w:tentative="1">
      <w:start w:val="1"/>
      <w:numFmt w:val="lowerRoman"/>
      <w:lvlText w:val="%3."/>
      <w:lvlJc w:val="right"/>
      <w:pPr>
        <w:ind w:left="2160" w:hanging="180"/>
      </w:pPr>
    </w:lvl>
    <w:lvl w:ilvl="3" w:tplc="B900DA70" w:tentative="1">
      <w:start w:val="1"/>
      <w:numFmt w:val="decimal"/>
      <w:lvlText w:val="%4."/>
      <w:lvlJc w:val="left"/>
      <w:pPr>
        <w:ind w:left="2880" w:hanging="360"/>
      </w:pPr>
    </w:lvl>
    <w:lvl w:ilvl="4" w:tplc="8AF8E5EA" w:tentative="1">
      <w:start w:val="1"/>
      <w:numFmt w:val="lowerLetter"/>
      <w:lvlText w:val="%5."/>
      <w:lvlJc w:val="left"/>
      <w:pPr>
        <w:ind w:left="3600" w:hanging="360"/>
      </w:pPr>
    </w:lvl>
    <w:lvl w:ilvl="5" w:tplc="D49E5504" w:tentative="1">
      <w:start w:val="1"/>
      <w:numFmt w:val="lowerRoman"/>
      <w:lvlText w:val="%6."/>
      <w:lvlJc w:val="right"/>
      <w:pPr>
        <w:ind w:left="4320" w:hanging="180"/>
      </w:pPr>
    </w:lvl>
    <w:lvl w:ilvl="6" w:tplc="EB2EDCE6" w:tentative="1">
      <w:start w:val="1"/>
      <w:numFmt w:val="decimal"/>
      <w:lvlText w:val="%7."/>
      <w:lvlJc w:val="left"/>
      <w:pPr>
        <w:ind w:left="5040" w:hanging="360"/>
      </w:pPr>
    </w:lvl>
    <w:lvl w:ilvl="7" w:tplc="F11A2316" w:tentative="1">
      <w:start w:val="1"/>
      <w:numFmt w:val="lowerLetter"/>
      <w:lvlText w:val="%8."/>
      <w:lvlJc w:val="left"/>
      <w:pPr>
        <w:ind w:left="5760" w:hanging="360"/>
      </w:pPr>
    </w:lvl>
    <w:lvl w:ilvl="8" w:tplc="88F24810" w:tentative="1">
      <w:start w:val="1"/>
      <w:numFmt w:val="lowerRoman"/>
      <w:lvlText w:val="%9."/>
      <w:lvlJc w:val="right"/>
      <w:pPr>
        <w:ind w:left="6480" w:hanging="180"/>
      </w:pPr>
    </w:lvl>
  </w:abstractNum>
  <w:abstractNum w:abstractNumId="24"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5" w15:restartNumberingAfterBreak="0">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3F78260B"/>
    <w:multiLevelType w:val="hybridMultilevel"/>
    <w:tmpl w:val="D23C0968"/>
    <w:lvl w:ilvl="0" w:tplc="2D6AA508">
      <w:start w:val="1"/>
      <w:numFmt w:val="decimal"/>
      <w:lvlText w:val="%1."/>
      <w:lvlJc w:val="left"/>
      <w:pPr>
        <w:ind w:left="720" w:hanging="360"/>
      </w:pPr>
      <w:rPr>
        <w:rFonts w:hint="default"/>
      </w:rPr>
    </w:lvl>
    <w:lvl w:ilvl="1" w:tplc="9D8217C8" w:tentative="1">
      <w:start w:val="1"/>
      <w:numFmt w:val="lowerLetter"/>
      <w:lvlText w:val="%2."/>
      <w:lvlJc w:val="left"/>
      <w:pPr>
        <w:ind w:left="1440" w:hanging="360"/>
      </w:pPr>
    </w:lvl>
    <w:lvl w:ilvl="2" w:tplc="BC76A35E" w:tentative="1">
      <w:start w:val="1"/>
      <w:numFmt w:val="lowerRoman"/>
      <w:lvlText w:val="%3."/>
      <w:lvlJc w:val="right"/>
      <w:pPr>
        <w:ind w:left="2160" w:hanging="180"/>
      </w:pPr>
    </w:lvl>
    <w:lvl w:ilvl="3" w:tplc="C2E69F10" w:tentative="1">
      <w:start w:val="1"/>
      <w:numFmt w:val="decimal"/>
      <w:lvlText w:val="%4."/>
      <w:lvlJc w:val="left"/>
      <w:pPr>
        <w:ind w:left="2880" w:hanging="360"/>
      </w:pPr>
    </w:lvl>
    <w:lvl w:ilvl="4" w:tplc="D16E2918" w:tentative="1">
      <w:start w:val="1"/>
      <w:numFmt w:val="lowerLetter"/>
      <w:lvlText w:val="%5."/>
      <w:lvlJc w:val="left"/>
      <w:pPr>
        <w:ind w:left="3600" w:hanging="360"/>
      </w:pPr>
    </w:lvl>
    <w:lvl w:ilvl="5" w:tplc="F66E9E4C" w:tentative="1">
      <w:start w:val="1"/>
      <w:numFmt w:val="lowerRoman"/>
      <w:lvlText w:val="%6."/>
      <w:lvlJc w:val="right"/>
      <w:pPr>
        <w:ind w:left="4320" w:hanging="180"/>
      </w:pPr>
    </w:lvl>
    <w:lvl w:ilvl="6" w:tplc="65840D2E" w:tentative="1">
      <w:start w:val="1"/>
      <w:numFmt w:val="decimal"/>
      <w:lvlText w:val="%7."/>
      <w:lvlJc w:val="left"/>
      <w:pPr>
        <w:ind w:left="5040" w:hanging="360"/>
      </w:pPr>
    </w:lvl>
    <w:lvl w:ilvl="7" w:tplc="FE0A482A" w:tentative="1">
      <w:start w:val="1"/>
      <w:numFmt w:val="lowerLetter"/>
      <w:lvlText w:val="%8."/>
      <w:lvlJc w:val="left"/>
      <w:pPr>
        <w:ind w:left="5760" w:hanging="360"/>
      </w:pPr>
    </w:lvl>
    <w:lvl w:ilvl="8" w:tplc="00BA1E22" w:tentative="1">
      <w:start w:val="1"/>
      <w:numFmt w:val="lowerRoman"/>
      <w:lvlText w:val="%9."/>
      <w:lvlJc w:val="right"/>
      <w:pPr>
        <w:ind w:left="6480" w:hanging="180"/>
      </w:pPr>
    </w:lvl>
  </w:abstractNum>
  <w:abstractNum w:abstractNumId="29" w15:restartNumberingAfterBreak="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15:restartNumberingAfterBreak="0">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2" w15:restartNumberingAfterBreak="0">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9643F15"/>
    <w:multiLevelType w:val="hybridMultilevel"/>
    <w:tmpl w:val="51220E92"/>
    <w:styleLink w:val="1ai111"/>
    <w:lvl w:ilvl="0" w:tplc="17F69610">
      <w:start w:val="1"/>
      <w:numFmt w:val="decimal"/>
      <w:lvlText w:val="%1."/>
      <w:lvlJc w:val="left"/>
      <w:pPr>
        <w:tabs>
          <w:tab w:val="num" w:pos="2448"/>
        </w:tabs>
        <w:ind w:left="2448" w:hanging="1368"/>
      </w:pPr>
      <w:rPr>
        <w:rFonts w:cs="Times New Roman" w:hint="default"/>
      </w:rPr>
    </w:lvl>
    <w:lvl w:ilvl="1" w:tplc="7DA477BC" w:tentative="1">
      <w:start w:val="1"/>
      <w:numFmt w:val="lowerLetter"/>
      <w:lvlText w:val="%2."/>
      <w:lvlJc w:val="left"/>
      <w:pPr>
        <w:tabs>
          <w:tab w:val="num" w:pos="2160"/>
        </w:tabs>
        <w:ind w:left="2160" w:hanging="360"/>
      </w:pPr>
      <w:rPr>
        <w:rFonts w:cs="Times New Roman"/>
      </w:rPr>
    </w:lvl>
    <w:lvl w:ilvl="2" w:tplc="D556BFE8" w:tentative="1">
      <w:start w:val="1"/>
      <w:numFmt w:val="lowerRoman"/>
      <w:lvlText w:val="%3."/>
      <w:lvlJc w:val="right"/>
      <w:pPr>
        <w:tabs>
          <w:tab w:val="num" w:pos="2880"/>
        </w:tabs>
        <w:ind w:left="2880" w:hanging="180"/>
      </w:pPr>
      <w:rPr>
        <w:rFonts w:cs="Times New Roman"/>
      </w:rPr>
    </w:lvl>
    <w:lvl w:ilvl="3" w:tplc="DD9A204A" w:tentative="1">
      <w:start w:val="1"/>
      <w:numFmt w:val="decimal"/>
      <w:lvlText w:val="%4."/>
      <w:lvlJc w:val="left"/>
      <w:pPr>
        <w:tabs>
          <w:tab w:val="num" w:pos="3600"/>
        </w:tabs>
        <w:ind w:left="3600" w:hanging="360"/>
      </w:pPr>
      <w:rPr>
        <w:rFonts w:cs="Times New Roman"/>
      </w:rPr>
    </w:lvl>
    <w:lvl w:ilvl="4" w:tplc="320EBF66" w:tentative="1">
      <w:start w:val="1"/>
      <w:numFmt w:val="lowerLetter"/>
      <w:lvlText w:val="%5."/>
      <w:lvlJc w:val="left"/>
      <w:pPr>
        <w:tabs>
          <w:tab w:val="num" w:pos="4320"/>
        </w:tabs>
        <w:ind w:left="4320" w:hanging="360"/>
      </w:pPr>
      <w:rPr>
        <w:rFonts w:cs="Times New Roman"/>
      </w:rPr>
    </w:lvl>
    <w:lvl w:ilvl="5" w:tplc="55E6E420" w:tentative="1">
      <w:start w:val="1"/>
      <w:numFmt w:val="lowerRoman"/>
      <w:lvlText w:val="%6."/>
      <w:lvlJc w:val="right"/>
      <w:pPr>
        <w:tabs>
          <w:tab w:val="num" w:pos="5040"/>
        </w:tabs>
        <w:ind w:left="5040" w:hanging="180"/>
      </w:pPr>
      <w:rPr>
        <w:rFonts w:cs="Times New Roman"/>
      </w:rPr>
    </w:lvl>
    <w:lvl w:ilvl="6" w:tplc="61509360" w:tentative="1">
      <w:start w:val="1"/>
      <w:numFmt w:val="decimal"/>
      <w:lvlText w:val="%7."/>
      <w:lvlJc w:val="left"/>
      <w:pPr>
        <w:tabs>
          <w:tab w:val="num" w:pos="5760"/>
        </w:tabs>
        <w:ind w:left="5760" w:hanging="360"/>
      </w:pPr>
      <w:rPr>
        <w:rFonts w:cs="Times New Roman"/>
      </w:rPr>
    </w:lvl>
    <w:lvl w:ilvl="7" w:tplc="49D4C470" w:tentative="1">
      <w:start w:val="1"/>
      <w:numFmt w:val="lowerLetter"/>
      <w:lvlText w:val="%8."/>
      <w:lvlJc w:val="left"/>
      <w:pPr>
        <w:tabs>
          <w:tab w:val="num" w:pos="6480"/>
        </w:tabs>
        <w:ind w:left="6480" w:hanging="360"/>
      </w:pPr>
      <w:rPr>
        <w:rFonts w:cs="Times New Roman"/>
      </w:rPr>
    </w:lvl>
    <w:lvl w:ilvl="8" w:tplc="755003BE" w:tentative="1">
      <w:start w:val="1"/>
      <w:numFmt w:val="lowerRoman"/>
      <w:lvlText w:val="%9."/>
      <w:lvlJc w:val="right"/>
      <w:pPr>
        <w:tabs>
          <w:tab w:val="num" w:pos="7200"/>
        </w:tabs>
        <w:ind w:left="7200" w:hanging="180"/>
      </w:pPr>
      <w:rPr>
        <w:rFonts w:cs="Times New Roman"/>
      </w:rPr>
    </w:lvl>
  </w:abstractNum>
  <w:abstractNum w:abstractNumId="34" w15:restartNumberingAfterBreak="0">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4C32653B"/>
    <w:multiLevelType w:val="hybridMultilevel"/>
    <w:tmpl w:val="D9622FE6"/>
    <w:lvl w:ilvl="0" w:tplc="C6E82BFC">
      <w:start w:val="1"/>
      <w:numFmt w:val="decimal"/>
      <w:lvlText w:val="%1."/>
      <w:lvlJc w:val="left"/>
      <w:pPr>
        <w:ind w:left="1639" w:hanging="930"/>
      </w:pPr>
      <w:rPr>
        <w:rFonts w:hint="default"/>
      </w:rPr>
    </w:lvl>
    <w:lvl w:ilvl="1" w:tplc="E4CAA222" w:tentative="1">
      <w:start w:val="1"/>
      <w:numFmt w:val="lowerLetter"/>
      <w:lvlText w:val="%2."/>
      <w:lvlJc w:val="left"/>
      <w:pPr>
        <w:ind w:left="1440" w:hanging="360"/>
      </w:pPr>
    </w:lvl>
    <w:lvl w:ilvl="2" w:tplc="7B2A9F70" w:tentative="1">
      <w:start w:val="1"/>
      <w:numFmt w:val="lowerRoman"/>
      <w:lvlText w:val="%3."/>
      <w:lvlJc w:val="right"/>
      <w:pPr>
        <w:ind w:left="2160" w:hanging="180"/>
      </w:pPr>
    </w:lvl>
    <w:lvl w:ilvl="3" w:tplc="34FC2626" w:tentative="1">
      <w:start w:val="1"/>
      <w:numFmt w:val="decimal"/>
      <w:lvlText w:val="%4."/>
      <w:lvlJc w:val="left"/>
      <w:pPr>
        <w:ind w:left="2880" w:hanging="360"/>
      </w:pPr>
    </w:lvl>
    <w:lvl w:ilvl="4" w:tplc="D6F64522" w:tentative="1">
      <w:start w:val="1"/>
      <w:numFmt w:val="lowerLetter"/>
      <w:lvlText w:val="%5."/>
      <w:lvlJc w:val="left"/>
      <w:pPr>
        <w:ind w:left="3600" w:hanging="360"/>
      </w:pPr>
    </w:lvl>
    <w:lvl w:ilvl="5" w:tplc="785CFC96" w:tentative="1">
      <w:start w:val="1"/>
      <w:numFmt w:val="lowerRoman"/>
      <w:lvlText w:val="%6."/>
      <w:lvlJc w:val="right"/>
      <w:pPr>
        <w:ind w:left="4320" w:hanging="180"/>
      </w:pPr>
    </w:lvl>
    <w:lvl w:ilvl="6" w:tplc="A5680248" w:tentative="1">
      <w:start w:val="1"/>
      <w:numFmt w:val="decimal"/>
      <w:lvlText w:val="%7."/>
      <w:lvlJc w:val="left"/>
      <w:pPr>
        <w:ind w:left="5040" w:hanging="360"/>
      </w:pPr>
    </w:lvl>
    <w:lvl w:ilvl="7" w:tplc="D50269AA" w:tentative="1">
      <w:start w:val="1"/>
      <w:numFmt w:val="lowerLetter"/>
      <w:lvlText w:val="%8."/>
      <w:lvlJc w:val="left"/>
      <w:pPr>
        <w:ind w:left="5760" w:hanging="360"/>
      </w:pPr>
    </w:lvl>
    <w:lvl w:ilvl="8" w:tplc="2E8C3C72" w:tentative="1">
      <w:start w:val="1"/>
      <w:numFmt w:val="lowerRoman"/>
      <w:lvlText w:val="%9."/>
      <w:lvlJc w:val="right"/>
      <w:pPr>
        <w:ind w:left="6480" w:hanging="180"/>
      </w:pPr>
    </w:lvl>
  </w:abstractNum>
  <w:abstractNum w:abstractNumId="36" w15:restartNumberingAfterBreak="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7" w15:restartNumberingAfterBreak="0">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8" w15:restartNumberingAfterBreak="0">
    <w:nsid w:val="5273478B"/>
    <w:multiLevelType w:val="hybridMultilevel"/>
    <w:tmpl w:val="722A5A48"/>
    <w:lvl w:ilvl="0" w:tplc="CE4E30E4">
      <w:start w:val="1"/>
      <w:numFmt w:val="bullet"/>
      <w:pStyle w:val="a2"/>
      <w:lvlText w:val="-"/>
      <w:lvlJc w:val="left"/>
      <w:pPr>
        <w:ind w:left="720" w:hanging="360"/>
      </w:pPr>
      <w:rPr>
        <w:rFonts w:ascii="Courier New" w:hAnsi="Courier New" w:cs="Courier New" w:hint="default"/>
      </w:rPr>
    </w:lvl>
    <w:lvl w:ilvl="1" w:tplc="E8222892">
      <w:start w:val="1"/>
      <w:numFmt w:val="bullet"/>
      <w:lvlText w:val="o"/>
      <w:lvlJc w:val="left"/>
      <w:pPr>
        <w:ind w:left="1440" w:hanging="360"/>
      </w:pPr>
      <w:rPr>
        <w:rFonts w:ascii="Courier New" w:hAnsi="Courier New" w:cs="Courier New" w:hint="default"/>
      </w:rPr>
    </w:lvl>
    <w:lvl w:ilvl="2" w:tplc="B1EAEC5A">
      <w:start w:val="1"/>
      <w:numFmt w:val="bullet"/>
      <w:lvlText w:val=""/>
      <w:lvlJc w:val="left"/>
      <w:pPr>
        <w:ind w:left="2160" w:hanging="360"/>
      </w:pPr>
      <w:rPr>
        <w:rFonts w:ascii="Wingdings" w:hAnsi="Wingdings" w:hint="default"/>
      </w:rPr>
    </w:lvl>
    <w:lvl w:ilvl="3" w:tplc="F9B8C3DA" w:tentative="1">
      <w:start w:val="1"/>
      <w:numFmt w:val="bullet"/>
      <w:lvlText w:val=""/>
      <w:lvlJc w:val="left"/>
      <w:pPr>
        <w:ind w:left="2880" w:hanging="360"/>
      </w:pPr>
      <w:rPr>
        <w:rFonts w:ascii="Symbol" w:hAnsi="Symbol" w:hint="default"/>
      </w:rPr>
    </w:lvl>
    <w:lvl w:ilvl="4" w:tplc="27B237C2" w:tentative="1">
      <w:start w:val="1"/>
      <w:numFmt w:val="bullet"/>
      <w:lvlText w:val="o"/>
      <w:lvlJc w:val="left"/>
      <w:pPr>
        <w:ind w:left="3600" w:hanging="360"/>
      </w:pPr>
      <w:rPr>
        <w:rFonts w:ascii="Courier New" w:hAnsi="Courier New" w:cs="Courier New" w:hint="default"/>
      </w:rPr>
    </w:lvl>
    <w:lvl w:ilvl="5" w:tplc="9FB46102" w:tentative="1">
      <w:start w:val="1"/>
      <w:numFmt w:val="bullet"/>
      <w:lvlText w:val=""/>
      <w:lvlJc w:val="left"/>
      <w:pPr>
        <w:ind w:left="4320" w:hanging="360"/>
      </w:pPr>
      <w:rPr>
        <w:rFonts w:ascii="Wingdings" w:hAnsi="Wingdings" w:hint="default"/>
      </w:rPr>
    </w:lvl>
    <w:lvl w:ilvl="6" w:tplc="E1925E26" w:tentative="1">
      <w:start w:val="1"/>
      <w:numFmt w:val="bullet"/>
      <w:lvlText w:val=""/>
      <w:lvlJc w:val="left"/>
      <w:pPr>
        <w:ind w:left="5040" w:hanging="360"/>
      </w:pPr>
      <w:rPr>
        <w:rFonts w:ascii="Symbol" w:hAnsi="Symbol" w:hint="default"/>
      </w:rPr>
    </w:lvl>
    <w:lvl w:ilvl="7" w:tplc="559824C8" w:tentative="1">
      <w:start w:val="1"/>
      <w:numFmt w:val="bullet"/>
      <w:lvlText w:val="o"/>
      <w:lvlJc w:val="left"/>
      <w:pPr>
        <w:ind w:left="5760" w:hanging="360"/>
      </w:pPr>
      <w:rPr>
        <w:rFonts w:ascii="Courier New" w:hAnsi="Courier New" w:cs="Courier New" w:hint="default"/>
      </w:rPr>
    </w:lvl>
    <w:lvl w:ilvl="8" w:tplc="7FBA67D0" w:tentative="1">
      <w:start w:val="1"/>
      <w:numFmt w:val="bullet"/>
      <w:lvlText w:val=""/>
      <w:lvlJc w:val="left"/>
      <w:pPr>
        <w:ind w:left="6480" w:hanging="360"/>
      </w:pPr>
      <w:rPr>
        <w:rFonts w:ascii="Wingdings" w:hAnsi="Wingdings" w:hint="default"/>
      </w:rPr>
    </w:lvl>
  </w:abstractNum>
  <w:abstractNum w:abstractNumId="39" w15:restartNumberingAfterBreak="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15:restartNumberingAfterBreak="0">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1" w15:restartNumberingAfterBreak="0">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4" w15:restartNumberingAfterBreak="0">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DFB27CD"/>
    <w:multiLevelType w:val="hybridMultilevel"/>
    <w:tmpl w:val="2C74A370"/>
    <w:lvl w:ilvl="0" w:tplc="DB6AF01C">
      <w:start w:val="1"/>
      <w:numFmt w:val="decimal"/>
      <w:lvlText w:val="%1."/>
      <w:lvlJc w:val="left"/>
      <w:pPr>
        <w:ind w:left="720" w:hanging="360"/>
      </w:pPr>
      <w:rPr>
        <w:rFonts w:hint="default"/>
      </w:rPr>
    </w:lvl>
    <w:lvl w:ilvl="1" w:tplc="FEDABC68" w:tentative="1">
      <w:start w:val="1"/>
      <w:numFmt w:val="lowerLetter"/>
      <w:lvlText w:val="%2."/>
      <w:lvlJc w:val="left"/>
      <w:pPr>
        <w:ind w:left="1440" w:hanging="360"/>
      </w:pPr>
    </w:lvl>
    <w:lvl w:ilvl="2" w:tplc="6004074E" w:tentative="1">
      <w:start w:val="1"/>
      <w:numFmt w:val="lowerRoman"/>
      <w:lvlText w:val="%3."/>
      <w:lvlJc w:val="right"/>
      <w:pPr>
        <w:ind w:left="2160" w:hanging="180"/>
      </w:pPr>
    </w:lvl>
    <w:lvl w:ilvl="3" w:tplc="99A4A7DE" w:tentative="1">
      <w:start w:val="1"/>
      <w:numFmt w:val="decimal"/>
      <w:lvlText w:val="%4."/>
      <w:lvlJc w:val="left"/>
      <w:pPr>
        <w:ind w:left="2880" w:hanging="360"/>
      </w:pPr>
    </w:lvl>
    <w:lvl w:ilvl="4" w:tplc="5EDECD26" w:tentative="1">
      <w:start w:val="1"/>
      <w:numFmt w:val="lowerLetter"/>
      <w:lvlText w:val="%5."/>
      <w:lvlJc w:val="left"/>
      <w:pPr>
        <w:ind w:left="3600" w:hanging="360"/>
      </w:pPr>
    </w:lvl>
    <w:lvl w:ilvl="5" w:tplc="C9684838" w:tentative="1">
      <w:start w:val="1"/>
      <w:numFmt w:val="lowerRoman"/>
      <w:lvlText w:val="%6."/>
      <w:lvlJc w:val="right"/>
      <w:pPr>
        <w:ind w:left="4320" w:hanging="180"/>
      </w:pPr>
    </w:lvl>
    <w:lvl w:ilvl="6" w:tplc="237CB9E0" w:tentative="1">
      <w:start w:val="1"/>
      <w:numFmt w:val="decimal"/>
      <w:lvlText w:val="%7."/>
      <w:lvlJc w:val="left"/>
      <w:pPr>
        <w:ind w:left="5040" w:hanging="360"/>
      </w:pPr>
    </w:lvl>
    <w:lvl w:ilvl="7" w:tplc="37A87B6E" w:tentative="1">
      <w:start w:val="1"/>
      <w:numFmt w:val="lowerLetter"/>
      <w:lvlText w:val="%8."/>
      <w:lvlJc w:val="left"/>
      <w:pPr>
        <w:ind w:left="5760" w:hanging="360"/>
      </w:pPr>
    </w:lvl>
    <w:lvl w:ilvl="8" w:tplc="C3F64CB6" w:tentative="1">
      <w:start w:val="1"/>
      <w:numFmt w:val="lowerRoman"/>
      <w:lvlText w:val="%9."/>
      <w:lvlJc w:val="right"/>
      <w:pPr>
        <w:ind w:left="6480" w:hanging="180"/>
      </w:pPr>
    </w:lvl>
  </w:abstractNum>
  <w:abstractNum w:abstractNumId="46" w15:restartNumberingAfterBreak="0">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7" w15:restartNumberingAfterBreak="0">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8" w15:restartNumberingAfterBreak="0">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15:restartNumberingAfterBreak="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0" w15:restartNumberingAfterBreak="0">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9"/>
  </w:num>
  <w:num w:numId="3">
    <w:abstractNumId w:val="28"/>
  </w:num>
  <w:num w:numId="4">
    <w:abstractNumId w:val="32"/>
  </w:num>
  <w:num w:numId="5">
    <w:abstractNumId w:val="23"/>
  </w:num>
  <w:num w:numId="6">
    <w:abstractNumId w:val="52"/>
  </w:num>
  <w:num w:numId="7">
    <w:abstractNumId w:val="19"/>
  </w:num>
  <w:num w:numId="8">
    <w:abstractNumId w:val="44"/>
  </w:num>
  <w:num w:numId="9">
    <w:abstractNumId w:val="41"/>
  </w:num>
  <w:num w:numId="10">
    <w:abstractNumId w:val="48"/>
  </w:num>
  <w:num w:numId="11">
    <w:abstractNumId w:val="50"/>
  </w:num>
  <w:num w:numId="12">
    <w:abstractNumId w:val="18"/>
  </w:num>
  <w:num w:numId="13">
    <w:abstractNumId w:val="31"/>
  </w:num>
  <w:num w:numId="14">
    <w:abstractNumId w:val="38"/>
  </w:num>
  <w:num w:numId="15">
    <w:abstractNumId w:val="20"/>
  </w:num>
  <w:num w:numId="16">
    <w:abstractNumId w:val="26"/>
  </w:num>
  <w:num w:numId="17">
    <w:abstractNumId w:val="24"/>
  </w:num>
  <w:num w:numId="18">
    <w:abstractNumId w:val="25"/>
  </w:num>
  <w:num w:numId="19">
    <w:abstractNumId w:val="36"/>
  </w:num>
  <w:num w:numId="20">
    <w:abstractNumId w:val="49"/>
  </w:num>
  <w:num w:numId="21">
    <w:abstractNumId w:val="13"/>
  </w:num>
  <w:num w:numId="22">
    <w:abstractNumId w:val="16"/>
  </w:num>
  <w:num w:numId="23">
    <w:abstractNumId w:val="34"/>
  </w:num>
  <w:num w:numId="24">
    <w:abstractNumId w:val="33"/>
  </w:num>
  <w:num w:numId="25">
    <w:abstractNumId w:val="27"/>
  </w:num>
  <w:num w:numId="26">
    <w:abstractNumId w:val="17"/>
  </w:num>
  <w:num w:numId="27">
    <w:abstractNumId w:val="21"/>
  </w:num>
  <w:num w:numId="28">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43"/>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47"/>
  </w:num>
  <w:num w:numId="34">
    <w:abstractNumId w:val="22"/>
  </w:num>
  <w:num w:numId="35">
    <w:abstractNumId w:val="45"/>
  </w:num>
  <w:num w:numId="36">
    <w:abstractNumId w:val="30"/>
  </w:num>
  <w:num w:numId="37">
    <w:abstractNumId w:val="39"/>
  </w:num>
  <w:num w:numId="38">
    <w:abstractNumId w:val="14"/>
  </w:num>
  <w:num w:numId="39">
    <w:abstractNumId w:val="51"/>
  </w:num>
  <w:num w:numId="40">
    <w:abstractNumId w:val="10"/>
  </w:num>
  <w:num w:numId="41">
    <w:abstractNumId w:val="3"/>
  </w:num>
  <w:num w:numId="42">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1CFF"/>
    <w:rsid w:val="000005A9"/>
    <w:rsid w:val="00001044"/>
    <w:rsid w:val="00001B93"/>
    <w:rsid w:val="00002482"/>
    <w:rsid w:val="00002CE1"/>
    <w:rsid w:val="00004E23"/>
    <w:rsid w:val="00006932"/>
    <w:rsid w:val="0000712F"/>
    <w:rsid w:val="00007A27"/>
    <w:rsid w:val="0001192F"/>
    <w:rsid w:val="00011BAE"/>
    <w:rsid w:val="00012B7B"/>
    <w:rsid w:val="00012ED4"/>
    <w:rsid w:val="00013F24"/>
    <w:rsid w:val="000140D8"/>
    <w:rsid w:val="0001471A"/>
    <w:rsid w:val="00015247"/>
    <w:rsid w:val="00015F28"/>
    <w:rsid w:val="000214BD"/>
    <w:rsid w:val="00021E89"/>
    <w:rsid w:val="000221FD"/>
    <w:rsid w:val="00023022"/>
    <w:rsid w:val="000237F0"/>
    <w:rsid w:val="00024A7F"/>
    <w:rsid w:val="00025610"/>
    <w:rsid w:val="00026ABE"/>
    <w:rsid w:val="00027914"/>
    <w:rsid w:val="00030D85"/>
    <w:rsid w:val="00031B6C"/>
    <w:rsid w:val="000333F5"/>
    <w:rsid w:val="00033664"/>
    <w:rsid w:val="000339F8"/>
    <w:rsid w:val="0003481C"/>
    <w:rsid w:val="00034D33"/>
    <w:rsid w:val="00034DBE"/>
    <w:rsid w:val="00035A20"/>
    <w:rsid w:val="00035D63"/>
    <w:rsid w:val="00041CA2"/>
    <w:rsid w:val="00043A4B"/>
    <w:rsid w:val="00045450"/>
    <w:rsid w:val="0004588D"/>
    <w:rsid w:val="0004636C"/>
    <w:rsid w:val="00046AB0"/>
    <w:rsid w:val="0004718E"/>
    <w:rsid w:val="00047D99"/>
    <w:rsid w:val="00050ACF"/>
    <w:rsid w:val="00050E85"/>
    <w:rsid w:val="000513CA"/>
    <w:rsid w:val="00051BBF"/>
    <w:rsid w:val="0005238E"/>
    <w:rsid w:val="000523B6"/>
    <w:rsid w:val="000534CD"/>
    <w:rsid w:val="00053AC7"/>
    <w:rsid w:val="000542A8"/>
    <w:rsid w:val="0005561F"/>
    <w:rsid w:val="000556F3"/>
    <w:rsid w:val="00056164"/>
    <w:rsid w:val="000565F9"/>
    <w:rsid w:val="00057AE1"/>
    <w:rsid w:val="00060B00"/>
    <w:rsid w:val="00061956"/>
    <w:rsid w:val="00061C25"/>
    <w:rsid w:val="000620DE"/>
    <w:rsid w:val="00062A6C"/>
    <w:rsid w:val="00062E6A"/>
    <w:rsid w:val="0006307E"/>
    <w:rsid w:val="00063BD1"/>
    <w:rsid w:val="000641D7"/>
    <w:rsid w:val="00064A76"/>
    <w:rsid w:val="00064D93"/>
    <w:rsid w:val="00066051"/>
    <w:rsid w:val="0006630D"/>
    <w:rsid w:val="000666A6"/>
    <w:rsid w:val="00066891"/>
    <w:rsid w:val="00067DEA"/>
    <w:rsid w:val="00070619"/>
    <w:rsid w:val="00071BD9"/>
    <w:rsid w:val="000729D7"/>
    <w:rsid w:val="00072EBE"/>
    <w:rsid w:val="0007704D"/>
    <w:rsid w:val="0007707B"/>
    <w:rsid w:val="0008023C"/>
    <w:rsid w:val="000809B9"/>
    <w:rsid w:val="00081A5A"/>
    <w:rsid w:val="00081A62"/>
    <w:rsid w:val="00081AE3"/>
    <w:rsid w:val="0008499C"/>
    <w:rsid w:val="0008536A"/>
    <w:rsid w:val="000854E2"/>
    <w:rsid w:val="00085BCF"/>
    <w:rsid w:val="00085EEF"/>
    <w:rsid w:val="00086102"/>
    <w:rsid w:val="0008717D"/>
    <w:rsid w:val="00087F8E"/>
    <w:rsid w:val="00092CC0"/>
    <w:rsid w:val="0009381E"/>
    <w:rsid w:val="00093B07"/>
    <w:rsid w:val="00093E81"/>
    <w:rsid w:val="0009408F"/>
    <w:rsid w:val="00094825"/>
    <w:rsid w:val="00094DCF"/>
    <w:rsid w:val="00096CF2"/>
    <w:rsid w:val="0009749C"/>
    <w:rsid w:val="0009750B"/>
    <w:rsid w:val="000A163B"/>
    <w:rsid w:val="000A1644"/>
    <w:rsid w:val="000A2314"/>
    <w:rsid w:val="000A2CC3"/>
    <w:rsid w:val="000A344D"/>
    <w:rsid w:val="000A5530"/>
    <w:rsid w:val="000A5B9B"/>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2EC4"/>
    <w:rsid w:val="000C3B8A"/>
    <w:rsid w:val="000C517A"/>
    <w:rsid w:val="000C6062"/>
    <w:rsid w:val="000C6AD3"/>
    <w:rsid w:val="000C74D6"/>
    <w:rsid w:val="000C7512"/>
    <w:rsid w:val="000D0237"/>
    <w:rsid w:val="000D0398"/>
    <w:rsid w:val="000D0C98"/>
    <w:rsid w:val="000D1B43"/>
    <w:rsid w:val="000D2583"/>
    <w:rsid w:val="000D2BE9"/>
    <w:rsid w:val="000D37E9"/>
    <w:rsid w:val="000D5074"/>
    <w:rsid w:val="000D5551"/>
    <w:rsid w:val="000D5DAA"/>
    <w:rsid w:val="000D6471"/>
    <w:rsid w:val="000D7AEA"/>
    <w:rsid w:val="000E081A"/>
    <w:rsid w:val="000E099A"/>
    <w:rsid w:val="000E0A0C"/>
    <w:rsid w:val="000E129A"/>
    <w:rsid w:val="000E1A47"/>
    <w:rsid w:val="000E284C"/>
    <w:rsid w:val="000E285A"/>
    <w:rsid w:val="000E3D91"/>
    <w:rsid w:val="000E4FFD"/>
    <w:rsid w:val="000E6764"/>
    <w:rsid w:val="000E7072"/>
    <w:rsid w:val="000E75EA"/>
    <w:rsid w:val="000E7F54"/>
    <w:rsid w:val="000F2BA8"/>
    <w:rsid w:val="000F2C89"/>
    <w:rsid w:val="000F2E99"/>
    <w:rsid w:val="000F400C"/>
    <w:rsid w:val="000F44DD"/>
    <w:rsid w:val="000F5931"/>
    <w:rsid w:val="000F6888"/>
    <w:rsid w:val="000F749D"/>
    <w:rsid w:val="0010032B"/>
    <w:rsid w:val="00100618"/>
    <w:rsid w:val="001006CA"/>
    <w:rsid w:val="001007D8"/>
    <w:rsid w:val="001012D2"/>
    <w:rsid w:val="0010173D"/>
    <w:rsid w:val="00101ECF"/>
    <w:rsid w:val="00102313"/>
    <w:rsid w:val="00103592"/>
    <w:rsid w:val="0010376B"/>
    <w:rsid w:val="00105808"/>
    <w:rsid w:val="00105BE7"/>
    <w:rsid w:val="00106FAE"/>
    <w:rsid w:val="001070E3"/>
    <w:rsid w:val="001071B3"/>
    <w:rsid w:val="00107997"/>
    <w:rsid w:val="00110197"/>
    <w:rsid w:val="00112186"/>
    <w:rsid w:val="00113E1B"/>
    <w:rsid w:val="001150A1"/>
    <w:rsid w:val="0011573F"/>
    <w:rsid w:val="00115EDA"/>
    <w:rsid w:val="00117BCB"/>
    <w:rsid w:val="00120E62"/>
    <w:rsid w:val="0012357E"/>
    <w:rsid w:val="00123F69"/>
    <w:rsid w:val="00124ECA"/>
    <w:rsid w:val="00126213"/>
    <w:rsid w:val="001263F1"/>
    <w:rsid w:val="00127721"/>
    <w:rsid w:val="00127AA5"/>
    <w:rsid w:val="00127C3A"/>
    <w:rsid w:val="00127F43"/>
    <w:rsid w:val="00130F21"/>
    <w:rsid w:val="00131137"/>
    <w:rsid w:val="00132926"/>
    <w:rsid w:val="00132CC7"/>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4565D"/>
    <w:rsid w:val="0015031E"/>
    <w:rsid w:val="00150C44"/>
    <w:rsid w:val="001516E0"/>
    <w:rsid w:val="001536BB"/>
    <w:rsid w:val="001537D0"/>
    <w:rsid w:val="00153EC3"/>
    <w:rsid w:val="00154BB9"/>
    <w:rsid w:val="00155A73"/>
    <w:rsid w:val="001564E8"/>
    <w:rsid w:val="001568C8"/>
    <w:rsid w:val="00157151"/>
    <w:rsid w:val="001613A4"/>
    <w:rsid w:val="00161C0D"/>
    <w:rsid w:val="0016373D"/>
    <w:rsid w:val="00165114"/>
    <w:rsid w:val="001658EE"/>
    <w:rsid w:val="00166FB2"/>
    <w:rsid w:val="00167BE4"/>
    <w:rsid w:val="001702ED"/>
    <w:rsid w:val="001709B0"/>
    <w:rsid w:val="00171206"/>
    <w:rsid w:val="001722DC"/>
    <w:rsid w:val="00172D5A"/>
    <w:rsid w:val="00173C94"/>
    <w:rsid w:val="00173C98"/>
    <w:rsid w:val="00174E25"/>
    <w:rsid w:val="001751B0"/>
    <w:rsid w:val="00175A45"/>
    <w:rsid w:val="00177B12"/>
    <w:rsid w:val="001802EF"/>
    <w:rsid w:val="00180A6E"/>
    <w:rsid w:val="00180C19"/>
    <w:rsid w:val="00180CC6"/>
    <w:rsid w:val="0018113B"/>
    <w:rsid w:val="00182791"/>
    <w:rsid w:val="00182DAB"/>
    <w:rsid w:val="00183069"/>
    <w:rsid w:val="00183F36"/>
    <w:rsid w:val="00184A3D"/>
    <w:rsid w:val="00184B71"/>
    <w:rsid w:val="00185528"/>
    <w:rsid w:val="0018749F"/>
    <w:rsid w:val="0019186B"/>
    <w:rsid w:val="0019187C"/>
    <w:rsid w:val="00192D36"/>
    <w:rsid w:val="00192E9A"/>
    <w:rsid w:val="00192F87"/>
    <w:rsid w:val="00193642"/>
    <w:rsid w:val="00195164"/>
    <w:rsid w:val="0019560A"/>
    <w:rsid w:val="001976E6"/>
    <w:rsid w:val="001A32D8"/>
    <w:rsid w:val="001A434E"/>
    <w:rsid w:val="001A47D5"/>
    <w:rsid w:val="001A4806"/>
    <w:rsid w:val="001A4859"/>
    <w:rsid w:val="001A66FE"/>
    <w:rsid w:val="001B0917"/>
    <w:rsid w:val="001B0F3A"/>
    <w:rsid w:val="001B1D8B"/>
    <w:rsid w:val="001B2142"/>
    <w:rsid w:val="001B2BAF"/>
    <w:rsid w:val="001B301B"/>
    <w:rsid w:val="001B5EFD"/>
    <w:rsid w:val="001B62CB"/>
    <w:rsid w:val="001B72AF"/>
    <w:rsid w:val="001C1D7B"/>
    <w:rsid w:val="001C31B8"/>
    <w:rsid w:val="001C34AF"/>
    <w:rsid w:val="001C4449"/>
    <w:rsid w:val="001C552E"/>
    <w:rsid w:val="001C6F3A"/>
    <w:rsid w:val="001C7398"/>
    <w:rsid w:val="001C7FB3"/>
    <w:rsid w:val="001D022E"/>
    <w:rsid w:val="001D11A5"/>
    <w:rsid w:val="001D17CE"/>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6FE2"/>
    <w:rsid w:val="001E744A"/>
    <w:rsid w:val="001E7777"/>
    <w:rsid w:val="001F1765"/>
    <w:rsid w:val="001F1D1D"/>
    <w:rsid w:val="001F2F1A"/>
    <w:rsid w:val="001F3EF5"/>
    <w:rsid w:val="001F463E"/>
    <w:rsid w:val="001F48C4"/>
    <w:rsid w:val="001F673A"/>
    <w:rsid w:val="0020002F"/>
    <w:rsid w:val="00201A10"/>
    <w:rsid w:val="00201A57"/>
    <w:rsid w:val="00203B0A"/>
    <w:rsid w:val="00203BCD"/>
    <w:rsid w:val="00204564"/>
    <w:rsid w:val="002051D7"/>
    <w:rsid w:val="002061C9"/>
    <w:rsid w:val="00206A32"/>
    <w:rsid w:val="00206E3A"/>
    <w:rsid w:val="00210416"/>
    <w:rsid w:val="00210D45"/>
    <w:rsid w:val="00211425"/>
    <w:rsid w:val="00212336"/>
    <w:rsid w:val="00215278"/>
    <w:rsid w:val="002166DE"/>
    <w:rsid w:val="00216FE8"/>
    <w:rsid w:val="00220075"/>
    <w:rsid w:val="00220863"/>
    <w:rsid w:val="002228F3"/>
    <w:rsid w:val="002237E3"/>
    <w:rsid w:val="00223B22"/>
    <w:rsid w:val="002240F9"/>
    <w:rsid w:val="00224303"/>
    <w:rsid w:val="002244D2"/>
    <w:rsid w:val="00225273"/>
    <w:rsid w:val="002261B5"/>
    <w:rsid w:val="002264B0"/>
    <w:rsid w:val="002270F7"/>
    <w:rsid w:val="00230E6C"/>
    <w:rsid w:val="00231127"/>
    <w:rsid w:val="00232F71"/>
    <w:rsid w:val="0023355F"/>
    <w:rsid w:val="0023403F"/>
    <w:rsid w:val="00235257"/>
    <w:rsid w:val="00235A82"/>
    <w:rsid w:val="0023628F"/>
    <w:rsid w:val="00236C95"/>
    <w:rsid w:val="002378CB"/>
    <w:rsid w:val="00241865"/>
    <w:rsid w:val="00241CC1"/>
    <w:rsid w:val="00243129"/>
    <w:rsid w:val="002431F9"/>
    <w:rsid w:val="00243D30"/>
    <w:rsid w:val="00246755"/>
    <w:rsid w:val="00247DED"/>
    <w:rsid w:val="00250FA0"/>
    <w:rsid w:val="00252EB0"/>
    <w:rsid w:val="00252F65"/>
    <w:rsid w:val="00254310"/>
    <w:rsid w:val="00255374"/>
    <w:rsid w:val="00255F73"/>
    <w:rsid w:val="002568F3"/>
    <w:rsid w:val="00256DFB"/>
    <w:rsid w:val="00261259"/>
    <w:rsid w:val="00264F05"/>
    <w:rsid w:val="00265784"/>
    <w:rsid w:val="0027178C"/>
    <w:rsid w:val="002718A3"/>
    <w:rsid w:val="00274568"/>
    <w:rsid w:val="00274A79"/>
    <w:rsid w:val="00276329"/>
    <w:rsid w:val="00276EFF"/>
    <w:rsid w:val="002801E2"/>
    <w:rsid w:val="002846FC"/>
    <w:rsid w:val="00286715"/>
    <w:rsid w:val="00286BBE"/>
    <w:rsid w:val="00286D85"/>
    <w:rsid w:val="00287E5C"/>
    <w:rsid w:val="00290218"/>
    <w:rsid w:val="00291504"/>
    <w:rsid w:val="0029225B"/>
    <w:rsid w:val="0029237B"/>
    <w:rsid w:val="0029420B"/>
    <w:rsid w:val="00294B30"/>
    <w:rsid w:val="00294DB8"/>
    <w:rsid w:val="0029521E"/>
    <w:rsid w:val="00295D2D"/>
    <w:rsid w:val="002962AD"/>
    <w:rsid w:val="00297B3A"/>
    <w:rsid w:val="002A1068"/>
    <w:rsid w:val="002A2687"/>
    <w:rsid w:val="002A281B"/>
    <w:rsid w:val="002A2B11"/>
    <w:rsid w:val="002A313F"/>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4895"/>
    <w:rsid w:val="002C56D4"/>
    <w:rsid w:val="002C56E1"/>
    <w:rsid w:val="002C6194"/>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6B59"/>
    <w:rsid w:val="002E0007"/>
    <w:rsid w:val="002E0411"/>
    <w:rsid w:val="002E16EF"/>
    <w:rsid w:val="002E6867"/>
    <w:rsid w:val="002E6A83"/>
    <w:rsid w:val="002E6F83"/>
    <w:rsid w:val="002E7588"/>
    <w:rsid w:val="002E7BD9"/>
    <w:rsid w:val="002E7DE0"/>
    <w:rsid w:val="002E7F6F"/>
    <w:rsid w:val="002F0AF3"/>
    <w:rsid w:val="002F10C3"/>
    <w:rsid w:val="002F201D"/>
    <w:rsid w:val="002F26D3"/>
    <w:rsid w:val="002F29C4"/>
    <w:rsid w:val="002F3257"/>
    <w:rsid w:val="002F3BEA"/>
    <w:rsid w:val="002F4854"/>
    <w:rsid w:val="002F5E2F"/>
    <w:rsid w:val="002F70C5"/>
    <w:rsid w:val="002F7E7B"/>
    <w:rsid w:val="0030227C"/>
    <w:rsid w:val="0030254E"/>
    <w:rsid w:val="00302ACB"/>
    <w:rsid w:val="00302F23"/>
    <w:rsid w:val="003037FB"/>
    <w:rsid w:val="00303F84"/>
    <w:rsid w:val="0030452E"/>
    <w:rsid w:val="00304681"/>
    <w:rsid w:val="00304F99"/>
    <w:rsid w:val="00305421"/>
    <w:rsid w:val="0030582A"/>
    <w:rsid w:val="00306CD4"/>
    <w:rsid w:val="00310113"/>
    <w:rsid w:val="0031098B"/>
    <w:rsid w:val="00310DFA"/>
    <w:rsid w:val="00310E42"/>
    <w:rsid w:val="00311273"/>
    <w:rsid w:val="00311E9D"/>
    <w:rsid w:val="00312196"/>
    <w:rsid w:val="00312721"/>
    <w:rsid w:val="00313848"/>
    <w:rsid w:val="0031390F"/>
    <w:rsid w:val="003147B9"/>
    <w:rsid w:val="00314C15"/>
    <w:rsid w:val="00315462"/>
    <w:rsid w:val="00315689"/>
    <w:rsid w:val="003208DD"/>
    <w:rsid w:val="003216FA"/>
    <w:rsid w:val="00321EB1"/>
    <w:rsid w:val="00322978"/>
    <w:rsid w:val="00322B4C"/>
    <w:rsid w:val="00323727"/>
    <w:rsid w:val="00323E14"/>
    <w:rsid w:val="00324363"/>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4021E"/>
    <w:rsid w:val="0034083F"/>
    <w:rsid w:val="00341C62"/>
    <w:rsid w:val="0034208C"/>
    <w:rsid w:val="00343AFB"/>
    <w:rsid w:val="00343B75"/>
    <w:rsid w:val="00344501"/>
    <w:rsid w:val="00344583"/>
    <w:rsid w:val="003449CD"/>
    <w:rsid w:val="00344A52"/>
    <w:rsid w:val="00345455"/>
    <w:rsid w:val="00345B4F"/>
    <w:rsid w:val="00346EC7"/>
    <w:rsid w:val="00347286"/>
    <w:rsid w:val="003477AA"/>
    <w:rsid w:val="00347B96"/>
    <w:rsid w:val="003504D0"/>
    <w:rsid w:val="00350BE2"/>
    <w:rsid w:val="00351D68"/>
    <w:rsid w:val="00351E8E"/>
    <w:rsid w:val="00351EA7"/>
    <w:rsid w:val="00352A89"/>
    <w:rsid w:val="0035315F"/>
    <w:rsid w:val="0035444A"/>
    <w:rsid w:val="00354E1E"/>
    <w:rsid w:val="003561F0"/>
    <w:rsid w:val="0035717D"/>
    <w:rsid w:val="00357228"/>
    <w:rsid w:val="00361626"/>
    <w:rsid w:val="003636C3"/>
    <w:rsid w:val="003640FB"/>
    <w:rsid w:val="00365A29"/>
    <w:rsid w:val="00366B1C"/>
    <w:rsid w:val="003706E5"/>
    <w:rsid w:val="00370D90"/>
    <w:rsid w:val="0037184D"/>
    <w:rsid w:val="00372E9C"/>
    <w:rsid w:val="00373873"/>
    <w:rsid w:val="00375B5F"/>
    <w:rsid w:val="00376030"/>
    <w:rsid w:val="00380101"/>
    <w:rsid w:val="00381B4A"/>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509F"/>
    <w:rsid w:val="00395A79"/>
    <w:rsid w:val="003971FF"/>
    <w:rsid w:val="00397535"/>
    <w:rsid w:val="00397CEF"/>
    <w:rsid w:val="00397DC0"/>
    <w:rsid w:val="003A0FD8"/>
    <w:rsid w:val="003A1F1C"/>
    <w:rsid w:val="003A2974"/>
    <w:rsid w:val="003A2F75"/>
    <w:rsid w:val="003A388E"/>
    <w:rsid w:val="003A3AEE"/>
    <w:rsid w:val="003A3CD9"/>
    <w:rsid w:val="003A401D"/>
    <w:rsid w:val="003A4554"/>
    <w:rsid w:val="003A50EB"/>
    <w:rsid w:val="003A6D1F"/>
    <w:rsid w:val="003A7303"/>
    <w:rsid w:val="003B0CFD"/>
    <w:rsid w:val="003B10A0"/>
    <w:rsid w:val="003B1123"/>
    <w:rsid w:val="003B1770"/>
    <w:rsid w:val="003B2B82"/>
    <w:rsid w:val="003B3FA5"/>
    <w:rsid w:val="003B55D7"/>
    <w:rsid w:val="003B5692"/>
    <w:rsid w:val="003B5F2A"/>
    <w:rsid w:val="003B68C8"/>
    <w:rsid w:val="003B6E9C"/>
    <w:rsid w:val="003C2A8C"/>
    <w:rsid w:val="003C3222"/>
    <w:rsid w:val="003C3782"/>
    <w:rsid w:val="003C3B3E"/>
    <w:rsid w:val="003C415E"/>
    <w:rsid w:val="003C48DA"/>
    <w:rsid w:val="003C4E15"/>
    <w:rsid w:val="003C6E9A"/>
    <w:rsid w:val="003C77E5"/>
    <w:rsid w:val="003D12EE"/>
    <w:rsid w:val="003D18CE"/>
    <w:rsid w:val="003D1D24"/>
    <w:rsid w:val="003D2482"/>
    <w:rsid w:val="003D4FF5"/>
    <w:rsid w:val="003D604C"/>
    <w:rsid w:val="003D645D"/>
    <w:rsid w:val="003E109C"/>
    <w:rsid w:val="003E1223"/>
    <w:rsid w:val="003E12D9"/>
    <w:rsid w:val="003E17F2"/>
    <w:rsid w:val="003E1AF7"/>
    <w:rsid w:val="003E1BA0"/>
    <w:rsid w:val="003E289B"/>
    <w:rsid w:val="003E2B76"/>
    <w:rsid w:val="003E383D"/>
    <w:rsid w:val="003E42A8"/>
    <w:rsid w:val="003E501D"/>
    <w:rsid w:val="003E6610"/>
    <w:rsid w:val="003E731F"/>
    <w:rsid w:val="003E7B72"/>
    <w:rsid w:val="003F275B"/>
    <w:rsid w:val="003F48EE"/>
    <w:rsid w:val="003F4E38"/>
    <w:rsid w:val="003F6005"/>
    <w:rsid w:val="003F6AD2"/>
    <w:rsid w:val="003F7A6C"/>
    <w:rsid w:val="00400118"/>
    <w:rsid w:val="004001E9"/>
    <w:rsid w:val="0040039C"/>
    <w:rsid w:val="0040044F"/>
    <w:rsid w:val="00400B97"/>
    <w:rsid w:val="0040248E"/>
    <w:rsid w:val="00403314"/>
    <w:rsid w:val="00403D7D"/>
    <w:rsid w:val="00404A92"/>
    <w:rsid w:val="004055E5"/>
    <w:rsid w:val="0040600D"/>
    <w:rsid w:val="00406CA5"/>
    <w:rsid w:val="00407A6D"/>
    <w:rsid w:val="00407ECC"/>
    <w:rsid w:val="00410B35"/>
    <w:rsid w:val="00411000"/>
    <w:rsid w:val="004117E6"/>
    <w:rsid w:val="00411CE4"/>
    <w:rsid w:val="00412BB7"/>
    <w:rsid w:val="00413ADE"/>
    <w:rsid w:val="004149FA"/>
    <w:rsid w:val="00415652"/>
    <w:rsid w:val="00415948"/>
    <w:rsid w:val="00415B46"/>
    <w:rsid w:val="00415BDF"/>
    <w:rsid w:val="004179D7"/>
    <w:rsid w:val="004202C1"/>
    <w:rsid w:val="004210FE"/>
    <w:rsid w:val="00422931"/>
    <w:rsid w:val="0042411B"/>
    <w:rsid w:val="0042496A"/>
    <w:rsid w:val="00424CB9"/>
    <w:rsid w:val="00425B44"/>
    <w:rsid w:val="00425CA5"/>
    <w:rsid w:val="004263BF"/>
    <w:rsid w:val="00426F1A"/>
    <w:rsid w:val="00430466"/>
    <w:rsid w:val="00431B89"/>
    <w:rsid w:val="004326A7"/>
    <w:rsid w:val="00432AD5"/>
    <w:rsid w:val="00432BC2"/>
    <w:rsid w:val="004332DF"/>
    <w:rsid w:val="00433646"/>
    <w:rsid w:val="00433B54"/>
    <w:rsid w:val="00434867"/>
    <w:rsid w:val="004358E3"/>
    <w:rsid w:val="004367D7"/>
    <w:rsid w:val="004373E9"/>
    <w:rsid w:val="00437FB3"/>
    <w:rsid w:val="00437FEA"/>
    <w:rsid w:val="00441930"/>
    <w:rsid w:val="0044382B"/>
    <w:rsid w:val="0044500E"/>
    <w:rsid w:val="004500BF"/>
    <w:rsid w:val="00450188"/>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6A77"/>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216"/>
    <w:rsid w:val="004826F8"/>
    <w:rsid w:val="0048405B"/>
    <w:rsid w:val="004843CE"/>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1829"/>
    <w:rsid w:val="004A26EE"/>
    <w:rsid w:val="004A2BAF"/>
    <w:rsid w:val="004A378B"/>
    <w:rsid w:val="004A4429"/>
    <w:rsid w:val="004A4732"/>
    <w:rsid w:val="004A4894"/>
    <w:rsid w:val="004A5817"/>
    <w:rsid w:val="004A6378"/>
    <w:rsid w:val="004A79D7"/>
    <w:rsid w:val="004B0C5E"/>
    <w:rsid w:val="004B18C2"/>
    <w:rsid w:val="004B3D40"/>
    <w:rsid w:val="004B51A9"/>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56A"/>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4B3"/>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F79"/>
    <w:rsid w:val="005146B8"/>
    <w:rsid w:val="005153D7"/>
    <w:rsid w:val="0051549A"/>
    <w:rsid w:val="005176E1"/>
    <w:rsid w:val="00520040"/>
    <w:rsid w:val="00520F76"/>
    <w:rsid w:val="00520FB9"/>
    <w:rsid w:val="0052375D"/>
    <w:rsid w:val="00523AD2"/>
    <w:rsid w:val="00525A7B"/>
    <w:rsid w:val="00527894"/>
    <w:rsid w:val="0053032F"/>
    <w:rsid w:val="0053358A"/>
    <w:rsid w:val="00533E1E"/>
    <w:rsid w:val="00534A94"/>
    <w:rsid w:val="00534CE6"/>
    <w:rsid w:val="005368C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57B7A"/>
    <w:rsid w:val="005604C6"/>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391B"/>
    <w:rsid w:val="00573C49"/>
    <w:rsid w:val="005745ED"/>
    <w:rsid w:val="00575CE4"/>
    <w:rsid w:val="00575E2D"/>
    <w:rsid w:val="00576780"/>
    <w:rsid w:val="00580AA0"/>
    <w:rsid w:val="00580D08"/>
    <w:rsid w:val="0058124F"/>
    <w:rsid w:val="00581343"/>
    <w:rsid w:val="00582902"/>
    <w:rsid w:val="00583AD3"/>
    <w:rsid w:val="005860E6"/>
    <w:rsid w:val="00586464"/>
    <w:rsid w:val="005879B9"/>
    <w:rsid w:val="00587E08"/>
    <w:rsid w:val="00590823"/>
    <w:rsid w:val="00590A19"/>
    <w:rsid w:val="00591344"/>
    <w:rsid w:val="00591445"/>
    <w:rsid w:val="00592643"/>
    <w:rsid w:val="00592ADE"/>
    <w:rsid w:val="00592C0A"/>
    <w:rsid w:val="0059310B"/>
    <w:rsid w:val="005932DF"/>
    <w:rsid w:val="00594223"/>
    <w:rsid w:val="00594539"/>
    <w:rsid w:val="0059572E"/>
    <w:rsid w:val="00595DAA"/>
    <w:rsid w:val="0059707D"/>
    <w:rsid w:val="005972A7"/>
    <w:rsid w:val="005A01D1"/>
    <w:rsid w:val="005A03BD"/>
    <w:rsid w:val="005A0C11"/>
    <w:rsid w:val="005A18F9"/>
    <w:rsid w:val="005A19C1"/>
    <w:rsid w:val="005A479F"/>
    <w:rsid w:val="005A5ADA"/>
    <w:rsid w:val="005A62E9"/>
    <w:rsid w:val="005A7AF1"/>
    <w:rsid w:val="005A7C04"/>
    <w:rsid w:val="005A7CCF"/>
    <w:rsid w:val="005B0862"/>
    <w:rsid w:val="005B0CFF"/>
    <w:rsid w:val="005B10EC"/>
    <w:rsid w:val="005B1252"/>
    <w:rsid w:val="005B13F4"/>
    <w:rsid w:val="005B2469"/>
    <w:rsid w:val="005B4BCD"/>
    <w:rsid w:val="005B57C5"/>
    <w:rsid w:val="005B5856"/>
    <w:rsid w:val="005B6169"/>
    <w:rsid w:val="005B6908"/>
    <w:rsid w:val="005B704A"/>
    <w:rsid w:val="005C05E9"/>
    <w:rsid w:val="005C0883"/>
    <w:rsid w:val="005C224B"/>
    <w:rsid w:val="005C2C09"/>
    <w:rsid w:val="005C2D3E"/>
    <w:rsid w:val="005C2ED4"/>
    <w:rsid w:val="005C30F4"/>
    <w:rsid w:val="005C371D"/>
    <w:rsid w:val="005C456A"/>
    <w:rsid w:val="005C4AD3"/>
    <w:rsid w:val="005C51A9"/>
    <w:rsid w:val="005C533E"/>
    <w:rsid w:val="005C55E4"/>
    <w:rsid w:val="005C5EB7"/>
    <w:rsid w:val="005C6D55"/>
    <w:rsid w:val="005D0173"/>
    <w:rsid w:val="005D02A5"/>
    <w:rsid w:val="005D184D"/>
    <w:rsid w:val="005D2EEB"/>
    <w:rsid w:val="005D3A74"/>
    <w:rsid w:val="005D4012"/>
    <w:rsid w:val="005D43CD"/>
    <w:rsid w:val="005D4840"/>
    <w:rsid w:val="005D56DA"/>
    <w:rsid w:val="005D5FDF"/>
    <w:rsid w:val="005D66E2"/>
    <w:rsid w:val="005D6F0B"/>
    <w:rsid w:val="005E02C7"/>
    <w:rsid w:val="005E0CAE"/>
    <w:rsid w:val="005E1069"/>
    <w:rsid w:val="005E16E8"/>
    <w:rsid w:val="005E17DD"/>
    <w:rsid w:val="005E1DE7"/>
    <w:rsid w:val="005E30D2"/>
    <w:rsid w:val="005E3EC9"/>
    <w:rsid w:val="005E549C"/>
    <w:rsid w:val="005E5D16"/>
    <w:rsid w:val="005E7358"/>
    <w:rsid w:val="005F332E"/>
    <w:rsid w:val="005F378C"/>
    <w:rsid w:val="005F590B"/>
    <w:rsid w:val="005F5D8B"/>
    <w:rsid w:val="005F5FE0"/>
    <w:rsid w:val="005F6D05"/>
    <w:rsid w:val="005F6EEB"/>
    <w:rsid w:val="00601BED"/>
    <w:rsid w:val="00602642"/>
    <w:rsid w:val="00602DDA"/>
    <w:rsid w:val="00603555"/>
    <w:rsid w:val="00603F46"/>
    <w:rsid w:val="0060411C"/>
    <w:rsid w:val="006043A3"/>
    <w:rsid w:val="00605486"/>
    <w:rsid w:val="006072D1"/>
    <w:rsid w:val="00607317"/>
    <w:rsid w:val="0060765F"/>
    <w:rsid w:val="00607AF2"/>
    <w:rsid w:val="00607B90"/>
    <w:rsid w:val="00607E58"/>
    <w:rsid w:val="006115C1"/>
    <w:rsid w:val="006117A5"/>
    <w:rsid w:val="00611D1C"/>
    <w:rsid w:val="00611EB9"/>
    <w:rsid w:val="00612796"/>
    <w:rsid w:val="006132D2"/>
    <w:rsid w:val="0061438E"/>
    <w:rsid w:val="00614887"/>
    <w:rsid w:val="00614C33"/>
    <w:rsid w:val="00615A9B"/>
    <w:rsid w:val="006165A6"/>
    <w:rsid w:val="00616DDD"/>
    <w:rsid w:val="006171C6"/>
    <w:rsid w:val="00617351"/>
    <w:rsid w:val="00621412"/>
    <w:rsid w:val="00621934"/>
    <w:rsid w:val="006221E2"/>
    <w:rsid w:val="00622D20"/>
    <w:rsid w:val="00624FBE"/>
    <w:rsid w:val="006258A9"/>
    <w:rsid w:val="00625A26"/>
    <w:rsid w:val="00625D85"/>
    <w:rsid w:val="00625E2D"/>
    <w:rsid w:val="006262FA"/>
    <w:rsid w:val="00626626"/>
    <w:rsid w:val="00626EF6"/>
    <w:rsid w:val="006276EC"/>
    <w:rsid w:val="00630C7D"/>
    <w:rsid w:val="00631A8A"/>
    <w:rsid w:val="006321AF"/>
    <w:rsid w:val="00632308"/>
    <w:rsid w:val="00633009"/>
    <w:rsid w:val="0063383C"/>
    <w:rsid w:val="00633B17"/>
    <w:rsid w:val="00633B31"/>
    <w:rsid w:val="0063495F"/>
    <w:rsid w:val="00634BA2"/>
    <w:rsid w:val="006355EC"/>
    <w:rsid w:val="006356D7"/>
    <w:rsid w:val="00637233"/>
    <w:rsid w:val="00637428"/>
    <w:rsid w:val="006377B1"/>
    <w:rsid w:val="00637AF1"/>
    <w:rsid w:val="00640F3A"/>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BDA"/>
    <w:rsid w:val="00666DAC"/>
    <w:rsid w:val="00671086"/>
    <w:rsid w:val="006715E0"/>
    <w:rsid w:val="006719E2"/>
    <w:rsid w:val="00671A8A"/>
    <w:rsid w:val="006731C6"/>
    <w:rsid w:val="00673482"/>
    <w:rsid w:val="006738F2"/>
    <w:rsid w:val="00674660"/>
    <w:rsid w:val="00674744"/>
    <w:rsid w:val="006767AC"/>
    <w:rsid w:val="00676F67"/>
    <w:rsid w:val="006806A9"/>
    <w:rsid w:val="006810EA"/>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3DDE"/>
    <w:rsid w:val="006A4F59"/>
    <w:rsid w:val="006A6B8E"/>
    <w:rsid w:val="006A7346"/>
    <w:rsid w:val="006A7505"/>
    <w:rsid w:val="006B1E9D"/>
    <w:rsid w:val="006B3AE2"/>
    <w:rsid w:val="006B4CE9"/>
    <w:rsid w:val="006B62B3"/>
    <w:rsid w:val="006B67F9"/>
    <w:rsid w:val="006B6990"/>
    <w:rsid w:val="006B6F10"/>
    <w:rsid w:val="006C05B2"/>
    <w:rsid w:val="006C0A60"/>
    <w:rsid w:val="006C0E91"/>
    <w:rsid w:val="006C244C"/>
    <w:rsid w:val="006C300E"/>
    <w:rsid w:val="006C387E"/>
    <w:rsid w:val="006C3998"/>
    <w:rsid w:val="006C3A26"/>
    <w:rsid w:val="006C57F6"/>
    <w:rsid w:val="006C5A2C"/>
    <w:rsid w:val="006C5D6E"/>
    <w:rsid w:val="006C60BA"/>
    <w:rsid w:val="006D0075"/>
    <w:rsid w:val="006D0FDC"/>
    <w:rsid w:val="006D1433"/>
    <w:rsid w:val="006D145B"/>
    <w:rsid w:val="006D20B0"/>
    <w:rsid w:val="006D229B"/>
    <w:rsid w:val="006D24E4"/>
    <w:rsid w:val="006D456A"/>
    <w:rsid w:val="006D6661"/>
    <w:rsid w:val="006D713D"/>
    <w:rsid w:val="006E0D9F"/>
    <w:rsid w:val="006E0E77"/>
    <w:rsid w:val="006E1A7E"/>
    <w:rsid w:val="006E22B6"/>
    <w:rsid w:val="006E28E0"/>
    <w:rsid w:val="006E2BD6"/>
    <w:rsid w:val="006E41C4"/>
    <w:rsid w:val="006E41C8"/>
    <w:rsid w:val="006E4AA6"/>
    <w:rsid w:val="006E4B4D"/>
    <w:rsid w:val="006E52D5"/>
    <w:rsid w:val="006E5E30"/>
    <w:rsid w:val="006E61C6"/>
    <w:rsid w:val="006E7ABC"/>
    <w:rsid w:val="006E7FCC"/>
    <w:rsid w:val="006F0030"/>
    <w:rsid w:val="006F1A99"/>
    <w:rsid w:val="006F3991"/>
    <w:rsid w:val="006F4362"/>
    <w:rsid w:val="006F51BE"/>
    <w:rsid w:val="006F5A31"/>
    <w:rsid w:val="006F7C4C"/>
    <w:rsid w:val="006F7F89"/>
    <w:rsid w:val="00703078"/>
    <w:rsid w:val="00703958"/>
    <w:rsid w:val="00703CC0"/>
    <w:rsid w:val="007056F6"/>
    <w:rsid w:val="00705CDF"/>
    <w:rsid w:val="00705D61"/>
    <w:rsid w:val="00706083"/>
    <w:rsid w:val="00707B79"/>
    <w:rsid w:val="0071024B"/>
    <w:rsid w:val="007103E5"/>
    <w:rsid w:val="0071096E"/>
    <w:rsid w:val="007118C8"/>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6F8"/>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6E08"/>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6CE0"/>
    <w:rsid w:val="0076797B"/>
    <w:rsid w:val="007679D4"/>
    <w:rsid w:val="0077151F"/>
    <w:rsid w:val="00771D4B"/>
    <w:rsid w:val="00772CB8"/>
    <w:rsid w:val="00772CFD"/>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1D1"/>
    <w:rsid w:val="0078588A"/>
    <w:rsid w:val="00785C70"/>
    <w:rsid w:val="00785F02"/>
    <w:rsid w:val="00785FAA"/>
    <w:rsid w:val="00786A0A"/>
    <w:rsid w:val="007872A4"/>
    <w:rsid w:val="0078746F"/>
    <w:rsid w:val="0079501C"/>
    <w:rsid w:val="007968E9"/>
    <w:rsid w:val="0079708B"/>
    <w:rsid w:val="00797618"/>
    <w:rsid w:val="007979B9"/>
    <w:rsid w:val="007A24CA"/>
    <w:rsid w:val="007A3E02"/>
    <w:rsid w:val="007A3F9C"/>
    <w:rsid w:val="007A4E21"/>
    <w:rsid w:val="007A5A26"/>
    <w:rsid w:val="007A6387"/>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38A4"/>
    <w:rsid w:val="007C3BE1"/>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170"/>
    <w:rsid w:val="007E1B60"/>
    <w:rsid w:val="007E2DDD"/>
    <w:rsid w:val="007E3A4E"/>
    <w:rsid w:val="007E48BD"/>
    <w:rsid w:val="007E6135"/>
    <w:rsid w:val="007E64EA"/>
    <w:rsid w:val="007E75F8"/>
    <w:rsid w:val="007F03AB"/>
    <w:rsid w:val="007F09B1"/>
    <w:rsid w:val="007F12C6"/>
    <w:rsid w:val="007F1FB0"/>
    <w:rsid w:val="007F3784"/>
    <w:rsid w:val="007F414C"/>
    <w:rsid w:val="007F49AE"/>
    <w:rsid w:val="007F4A21"/>
    <w:rsid w:val="007F72A4"/>
    <w:rsid w:val="007F7F97"/>
    <w:rsid w:val="007F7FC1"/>
    <w:rsid w:val="00800910"/>
    <w:rsid w:val="00801017"/>
    <w:rsid w:val="00801D82"/>
    <w:rsid w:val="008029BD"/>
    <w:rsid w:val="00804348"/>
    <w:rsid w:val="00804C3B"/>
    <w:rsid w:val="00804D45"/>
    <w:rsid w:val="00807DE2"/>
    <w:rsid w:val="00810E4F"/>
    <w:rsid w:val="008116FE"/>
    <w:rsid w:val="00811D68"/>
    <w:rsid w:val="00813AF0"/>
    <w:rsid w:val="00814430"/>
    <w:rsid w:val="00814820"/>
    <w:rsid w:val="00815350"/>
    <w:rsid w:val="00816BF9"/>
    <w:rsid w:val="00817055"/>
    <w:rsid w:val="008176B6"/>
    <w:rsid w:val="008179DE"/>
    <w:rsid w:val="00817BA2"/>
    <w:rsid w:val="00817D40"/>
    <w:rsid w:val="00821190"/>
    <w:rsid w:val="008211BD"/>
    <w:rsid w:val="008229C3"/>
    <w:rsid w:val="00822FD2"/>
    <w:rsid w:val="00824FD4"/>
    <w:rsid w:val="0082503E"/>
    <w:rsid w:val="0082519C"/>
    <w:rsid w:val="008252E3"/>
    <w:rsid w:val="008261CC"/>
    <w:rsid w:val="0082645A"/>
    <w:rsid w:val="00826545"/>
    <w:rsid w:val="008267DF"/>
    <w:rsid w:val="008278D0"/>
    <w:rsid w:val="00827B46"/>
    <w:rsid w:val="00830670"/>
    <w:rsid w:val="00830CAB"/>
    <w:rsid w:val="00830E7C"/>
    <w:rsid w:val="0083123B"/>
    <w:rsid w:val="00831AF3"/>
    <w:rsid w:val="008327B3"/>
    <w:rsid w:val="0083286A"/>
    <w:rsid w:val="008343BC"/>
    <w:rsid w:val="00834642"/>
    <w:rsid w:val="00834FCA"/>
    <w:rsid w:val="00837453"/>
    <w:rsid w:val="00840550"/>
    <w:rsid w:val="008410C8"/>
    <w:rsid w:val="00841666"/>
    <w:rsid w:val="0084167A"/>
    <w:rsid w:val="00841EC5"/>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202"/>
    <w:rsid w:val="00860679"/>
    <w:rsid w:val="008606CA"/>
    <w:rsid w:val="00861625"/>
    <w:rsid w:val="0086196E"/>
    <w:rsid w:val="00861A9E"/>
    <w:rsid w:val="00861C88"/>
    <w:rsid w:val="008627C9"/>
    <w:rsid w:val="008629EF"/>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74A"/>
    <w:rsid w:val="00890F2D"/>
    <w:rsid w:val="008914A1"/>
    <w:rsid w:val="008918B8"/>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48CF"/>
    <w:rsid w:val="008A565D"/>
    <w:rsid w:val="008A61BF"/>
    <w:rsid w:val="008A675B"/>
    <w:rsid w:val="008A6A03"/>
    <w:rsid w:val="008A6A09"/>
    <w:rsid w:val="008A7E9B"/>
    <w:rsid w:val="008B0DE4"/>
    <w:rsid w:val="008B18EA"/>
    <w:rsid w:val="008B1CF0"/>
    <w:rsid w:val="008B2B03"/>
    <w:rsid w:val="008B3811"/>
    <w:rsid w:val="008B439B"/>
    <w:rsid w:val="008B5088"/>
    <w:rsid w:val="008B52EB"/>
    <w:rsid w:val="008B5A79"/>
    <w:rsid w:val="008B7286"/>
    <w:rsid w:val="008C0B9E"/>
    <w:rsid w:val="008C0DD6"/>
    <w:rsid w:val="008C1368"/>
    <w:rsid w:val="008C438E"/>
    <w:rsid w:val="008C53F2"/>
    <w:rsid w:val="008C5954"/>
    <w:rsid w:val="008C7124"/>
    <w:rsid w:val="008C7F54"/>
    <w:rsid w:val="008D13F0"/>
    <w:rsid w:val="008D1FA6"/>
    <w:rsid w:val="008D340D"/>
    <w:rsid w:val="008D3E96"/>
    <w:rsid w:val="008D418F"/>
    <w:rsid w:val="008D43B3"/>
    <w:rsid w:val="008D4CB8"/>
    <w:rsid w:val="008D515B"/>
    <w:rsid w:val="008D5231"/>
    <w:rsid w:val="008D556B"/>
    <w:rsid w:val="008D6B09"/>
    <w:rsid w:val="008D6B53"/>
    <w:rsid w:val="008D6EF6"/>
    <w:rsid w:val="008D7143"/>
    <w:rsid w:val="008E00B7"/>
    <w:rsid w:val="008E0F21"/>
    <w:rsid w:val="008E1C4D"/>
    <w:rsid w:val="008E2421"/>
    <w:rsid w:val="008E38EF"/>
    <w:rsid w:val="008E3C19"/>
    <w:rsid w:val="008E4670"/>
    <w:rsid w:val="008E549A"/>
    <w:rsid w:val="008E6429"/>
    <w:rsid w:val="008E74AD"/>
    <w:rsid w:val="008F0077"/>
    <w:rsid w:val="008F0E7B"/>
    <w:rsid w:val="008F0F0D"/>
    <w:rsid w:val="008F18FD"/>
    <w:rsid w:val="008F30E0"/>
    <w:rsid w:val="008F3124"/>
    <w:rsid w:val="008F3C94"/>
    <w:rsid w:val="008F3E88"/>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B39"/>
    <w:rsid w:val="00910221"/>
    <w:rsid w:val="009104CB"/>
    <w:rsid w:val="00910505"/>
    <w:rsid w:val="0091087B"/>
    <w:rsid w:val="00910B45"/>
    <w:rsid w:val="009112EB"/>
    <w:rsid w:val="009132ED"/>
    <w:rsid w:val="00914261"/>
    <w:rsid w:val="00914F29"/>
    <w:rsid w:val="00915F49"/>
    <w:rsid w:val="00916A3E"/>
    <w:rsid w:val="00916F35"/>
    <w:rsid w:val="009173A9"/>
    <w:rsid w:val="00917406"/>
    <w:rsid w:val="00917809"/>
    <w:rsid w:val="00921AA1"/>
    <w:rsid w:val="00922DC5"/>
    <w:rsid w:val="009233C4"/>
    <w:rsid w:val="00924C94"/>
    <w:rsid w:val="00924D2F"/>
    <w:rsid w:val="00925BE3"/>
    <w:rsid w:val="00926026"/>
    <w:rsid w:val="00926ACA"/>
    <w:rsid w:val="00927A96"/>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A3E"/>
    <w:rsid w:val="00940DC4"/>
    <w:rsid w:val="009417A9"/>
    <w:rsid w:val="00941C22"/>
    <w:rsid w:val="00943622"/>
    <w:rsid w:val="00943817"/>
    <w:rsid w:val="00944177"/>
    <w:rsid w:val="0094430F"/>
    <w:rsid w:val="009455FD"/>
    <w:rsid w:val="009457D0"/>
    <w:rsid w:val="009460D1"/>
    <w:rsid w:val="00946D36"/>
    <w:rsid w:val="00947331"/>
    <w:rsid w:val="009475B8"/>
    <w:rsid w:val="00950063"/>
    <w:rsid w:val="009506F9"/>
    <w:rsid w:val="009512DE"/>
    <w:rsid w:val="009514FA"/>
    <w:rsid w:val="0095180D"/>
    <w:rsid w:val="00951A57"/>
    <w:rsid w:val="00952A91"/>
    <w:rsid w:val="00953394"/>
    <w:rsid w:val="0095437C"/>
    <w:rsid w:val="009545F0"/>
    <w:rsid w:val="00954626"/>
    <w:rsid w:val="00955485"/>
    <w:rsid w:val="009554B8"/>
    <w:rsid w:val="009554EF"/>
    <w:rsid w:val="009557F6"/>
    <w:rsid w:val="009561AC"/>
    <w:rsid w:val="009576CE"/>
    <w:rsid w:val="00960FC6"/>
    <w:rsid w:val="0096204E"/>
    <w:rsid w:val="0096275D"/>
    <w:rsid w:val="00962B6A"/>
    <w:rsid w:val="00962D74"/>
    <w:rsid w:val="00964C64"/>
    <w:rsid w:val="00964FCD"/>
    <w:rsid w:val="00965764"/>
    <w:rsid w:val="00965875"/>
    <w:rsid w:val="009662F2"/>
    <w:rsid w:val="0096642D"/>
    <w:rsid w:val="00971B70"/>
    <w:rsid w:val="009723C3"/>
    <w:rsid w:val="00972D7E"/>
    <w:rsid w:val="00972FC7"/>
    <w:rsid w:val="00975AFA"/>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D1D"/>
    <w:rsid w:val="00992F59"/>
    <w:rsid w:val="00993950"/>
    <w:rsid w:val="00994A38"/>
    <w:rsid w:val="00994D23"/>
    <w:rsid w:val="00995AE7"/>
    <w:rsid w:val="00995EDD"/>
    <w:rsid w:val="00996077"/>
    <w:rsid w:val="00997564"/>
    <w:rsid w:val="00997EBB"/>
    <w:rsid w:val="009A0676"/>
    <w:rsid w:val="009A0A10"/>
    <w:rsid w:val="009A1076"/>
    <w:rsid w:val="009A1274"/>
    <w:rsid w:val="009A1F20"/>
    <w:rsid w:val="009A2243"/>
    <w:rsid w:val="009A37DE"/>
    <w:rsid w:val="009A5354"/>
    <w:rsid w:val="009A57C9"/>
    <w:rsid w:val="009A7732"/>
    <w:rsid w:val="009B08E0"/>
    <w:rsid w:val="009B1875"/>
    <w:rsid w:val="009B2DE1"/>
    <w:rsid w:val="009B4CF4"/>
    <w:rsid w:val="009B4F8C"/>
    <w:rsid w:val="009B5282"/>
    <w:rsid w:val="009B5976"/>
    <w:rsid w:val="009B5F09"/>
    <w:rsid w:val="009B6FC9"/>
    <w:rsid w:val="009C00B7"/>
    <w:rsid w:val="009C0541"/>
    <w:rsid w:val="009C10EB"/>
    <w:rsid w:val="009C129F"/>
    <w:rsid w:val="009C1A51"/>
    <w:rsid w:val="009C1BF5"/>
    <w:rsid w:val="009C25DE"/>
    <w:rsid w:val="009C2C91"/>
    <w:rsid w:val="009C2EFB"/>
    <w:rsid w:val="009C31E4"/>
    <w:rsid w:val="009C328E"/>
    <w:rsid w:val="009C3859"/>
    <w:rsid w:val="009C3D4D"/>
    <w:rsid w:val="009C4A50"/>
    <w:rsid w:val="009C4BB7"/>
    <w:rsid w:val="009C5579"/>
    <w:rsid w:val="009C6738"/>
    <w:rsid w:val="009C6D94"/>
    <w:rsid w:val="009C7408"/>
    <w:rsid w:val="009C7CA3"/>
    <w:rsid w:val="009D09AE"/>
    <w:rsid w:val="009D1A72"/>
    <w:rsid w:val="009D3347"/>
    <w:rsid w:val="009D4169"/>
    <w:rsid w:val="009D6A62"/>
    <w:rsid w:val="009E08DD"/>
    <w:rsid w:val="009E1CB8"/>
    <w:rsid w:val="009E1DCD"/>
    <w:rsid w:val="009E2D48"/>
    <w:rsid w:val="009E32BE"/>
    <w:rsid w:val="009E3F58"/>
    <w:rsid w:val="009E44F2"/>
    <w:rsid w:val="009E59D6"/>
    <w:rsid w:val="009E6BC5"/>
    <w:rsid w:val="009E70C3"/>
    <w:rsid w:val="009F0128"/>
    <w:rsid w:val="009F0738"/>
    <w:rsid w:val="009F2494"/>
    <w:rsid w:val="009F2A0E"/>
    <w:rsid w:val="009F2CFA"/>
    <w:rsid w:val="009F3F09"/>
    <w:rsid w:val="009F4551"/>
    <w:rsid w:val="009F4C83"/>
    <w:rsid w:val="009F4D6E"/>
    <w:rsid w:val="009F4F75"/>
    <w:rsid w:val="009F4FC2"/>
    <w:rsid w:val="009F50DD"/>
    <w:rsid w:val="00A0059B"/>
    <w:rsid w:val="00A017DA"/>
    <w:rsid w:val="00A01AA0"/>
    <w:rsid w:val="00A01CC4"/>
    <w:rsid w:val="00A02958"/>
    <w:rsid w:val="00A02B08"/>
    <w:rsid w:val="00A02F22"/>
    <w:rsid w:val="00A032A1"/>
    <w:rsid w:val="00A038AD"/>
    <w:rsid w:val="00A04143"/>
    <w:rsid w:val="00A04E18"/>
    <w:rsid w:val="00A04F72"/>
    <w:rsid w:val="00A05738"/>
    <w:rsid w:val="00A05A6E"/>
    <w:rsid w:val="00A07CDB"/>
    <w:rsid w:val="00A10E48"/>
    <w:rsid w:val="00A10E67"/>
    <w:rsid w:val="00A10F71"/>
    <w:rsid w:val="00A123F9"/>
    <w:rsid w:val="00A127CC"/>
    <w:rsid w:val="00A12AA6"/>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5924"/>
    <w:rsid w:val="00A4628E"/>
    <w:rsid w:val="00A463F9"/>
    <w:rsid w:val="00A466D6"/>
    <w:rsid w:val="00A46DA6"/>
    <w:rsid w:val="00A470E5"/>
    <w:rsid w:val="00A50262"/>
    <w:rsid w:val="00A516E3"/>
    <w:rsid w:val="00A51E5B"/>
    <w:rsid w:val="00A551B8"/>
    <w:rsid w:val="00A55282"/>
    <w:rsid w:val="00A56D6F"/>
    <w:rsid w:val="00A57B60"/>
    <w:rsid w:val="00A57FB7"/>
    <w:rsid w:val="00A60109"/>
    <w:rsid w:val="00A60769"/>
    <w:rsid w:val="00A616E8"/>
    <w:rsid w:val="00A617A6"/>
    <w:rsid w:val="00A62532"/>
    <w:rsid w:val="00A63617"/>
    <w:rsid w:val="00A63930"/>
    <w:rsid w:val="00A63CF0"/>
    <w:rsid w:val="00A64D38"/>
    <w:rsid w:val="00A65B04"/>
    <w:rsid w:val="00A65F08"/>
    <w:rsid w:val="00A66108"/>
    <w:rsid w:val="00A661AD"/>
    <w:rsid w:val="00A66850"/>
    <w:rsid w:val="00A6789A"/>
    <w:rsid w:val="00A67BDB"/>
    <w:rsid w:val="00A70C17"/>
    <w:rsid w:val="00A72EAD"/>
    <w:rsid w:val="00A72F4C"/>
    <w:rsid w:val="00A73FBD"/>
    <w:rsid w:val="00A74AF9"/>
    <w:rsid w:val="00A75666"/>
    <w:rsid w:val="00A75C68"/>
    <w:rsid w:val="00A760C7"/>
    <w:rsid w:val="00A80A7C"/>
    <w:rsid w:val="00A80FF3"/>
    <w:rsid w:val="00A837E6"/>
    <w:rsid w:val="00A85625"/>
    <w:rsid w:val="00A866E7"/>
    <w:rsid w:val="00A87202"/>
    <w:rsid w:val="00A87212"/>
    <w:rsid w:val="00A879FB"/>
    <w:rsid w:val="00A87C98"/>
    <w:rsid w:val="00A91651"/>
    <w:rsid w:val="00A92CF2"/>
    <w:rsid w:val="00A93164"/>
    <w:rsid w:val="00A93ABE"/>
    <w:rsid w:val="00A94EAC"/>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63"/>
    <w:rsid w:val="00AA7B82"/>
    <w:rsid w:val="00AB08F2"/>
    <w:rsid w:val="00AB0D87"/>
    <w:rsid w:val="00AB1AEC"/>
    <w:rsid w:val="00AB1E66"/>
    <w:rsid w:val="00AB2549"/>
    <w:rsid w:val="00AB3227"/>
    <w:rsid w:val="00AB38A7"/>
    <w:rsid w:val="00AB47CB"/>
    <w:rsid w:val="00AB4D0A"/>
    <w:rsid w:val="00AB5202"/>
    <w:rsid w:val="00AB58BC"/>
    <w:rsid w:val="00AC0FF1"/>
    <w:rsid w:val="00AC2FFA"/>
    <w:rsid w:val="00AC34A1"/>
    <w:rsid w:val="00AC3E81"/>
    <w:rsid w:val="00AC4070"/>
    <w:rsid w:val="00AC4D9C"/>
    <w:rsid w:val="00AC5285"/>
    <w:rsid w:val="00AC5716"/>
    <w:rsid w:val="00AC6C14"/>
    <w:rsid w:val="00AC6C9A"/>
    <w:rsid w:val="00AC7E37"/>
    <w:rsid w:val="00AD2029"/>
    <w:rsid w:val="00AD39AC"/>
    <w:rsid w:val="00AD3C4E"/>
    <w:rsid w:val="00AD51C5"/>
    <w:rsid w:val="00AD554A"/>
    <w:rsid w:val="00AD62B8"/>
    <w:rsid w:val="00AD6533"/>
    <w:rsid w:val="00AD7769"/>
    <w:rsid w:val="00AD7F7D"/>
    <w:rsid w:val="00AE05A5"/>
    <w:rsid w:val="00AE169A"/>
    <w:rsid w:val="00AE2EE2"/>
    <w:rsid w:val="00AE3EA6"/>
    <w:rsid w:val="00AE554F"/>
    <w:rsid w:val="00AE5DBB"/>
    <w:rsid w:val="00AE61DC"/>
    <w:rsid w:val="00AE6449"/>
    <w:rsid w:val="00AE65F1"/>
    <w:rsid w:val="00AE6D4D"/>
    <w:rsid w:val="00AF0534"/>
    <w:rsid w:val="00AF0C22"/>
    <w:rsid w:val="00AF0DC4"/>
    <w:rsid w:val="00AF1C05"/>
    <w:rsid w:val="00AF1F78"/>
    <w:rsid w:val="00AF3308"/>
    <w:rsid w:val="00AF3369"/>
    <w:rsid w:val="00AF383B"/>
    <w:rsid w:val="00AF461D"/>
    <w:rsid w:val="00AF52ED"/>
    <w:rsid w:val="00AF5FF4"/>
    <w:rsid w:val="00AF669B"/>
    <w:rsid w:val="00AF79D1"/>
    <w:rsid w:val="00AF7DE0"/>
    <w:rsid w:val="00B000DE"/>
    <w:rsid w:val="00B02B7E"/>
    <w:rsid w:val="00B02E41"/>
    <w:rsid w:val="00B037B2"/>
    <w:rsid w:val="00B05E61"/>
    <w:rsid w:val="00B06362"/>
    <w:rsid w:val="00B06A16"/>
    <w:rsid w:val="00B0720F"/>
    <w:rsid w:val="00B07EE0"/>
    <w:rsid w:val="00B1093F"/>
    <w:rsid w:val="00B11C3B"/>
    <w:rsid w:val="00B12336"/>
    <w:rsid w:val="00B12685"/>
    <w:rsid w:val="00B126DC"/>
    <w:rsid w:val="00B131D7"/>
    <w:rsid w:val="00B13251"/>
    <w:rsid w:val="00B15C8D"/>
    <w:rsid w:val="00B16468"/>
    <w:rsid w:val="00B16CE6"/>
    <w:rsid w:val="00B16DC1"/>
    <w:rsid w:val="00B17F69"/>
    <w:rsid w:val="00B203AB"/>
    <w:rsid w:val="00B203B2"/>
    <w:rsid w:val="00B209C2"/>
    <w:rsid w:val="00B20ED4"/>
    <w:rsid w:val="00B20FA8"/>
    <w:rsid w:val="00B21791"/>
    <w:rsid w:val="00B2378E"/>
    <w:rsid w:val="00B24939"/>
    <w:rsid w:val="00B249A1"/>
    <w:rsid w:val="00B25FE4"/>
    <w:rsid w:val="00B26133"/>
    <w:rsid w:val="00B26330"/>
    <w:rsid w:val="00B26E55"/>
    <w:rsid w:val="00B26F52"/>
    <w:rsid w:val="00B270BC"/>
    <w:rsid w:val="00B27160"/>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474D1"/>
    <w:rsid w:val="00B47B9C"/>
    <w:rsid w:val="00B5023D"/>
    <w:rsid w:val="00B5119B"/>
    <w:rsid w:val="00B5228F"/>
    <w:rsid w:val="00B52412"/>
    <w:rsid w:val="00B52A51"/>
    <w:rsid w:val="00B52A5A"/>
    <w:rsid w:val="00B534FC"/>
    <w:rsid w:val="00B53738"/>
    <w:rsid w:val="00B54885"/>
    <w:rsid w:val="00B54D24"/>
    <w:rsid w:val="00B55CD1"/>
    <w:rsid w:val="00B56FF7"/>
    <w:rsid w:val="00B60A9A"/>
    <w:rsid w:val="00B60C0F"/>
    <w:rsid w:val="00B614C9"/>
    <w:rsid w:val="00B62D5C"/>
    <w:rsid w:val="00B63336"/>
    <w:rsid w:val="00B64FD7"/>
    <w:rsid w:val="00B65937"/>
    <w:rsid w:val="00B66837"/>
    <w:rsid w:val="00B67C22"/>
    <w:rsid w:val="00B70BDE"/>
    <w:rsid w:val="00B7376D"/>
    <w:rsid w:val="00B73B76"/>
    <w:rsid w:val="00B74335"/>
    <w:rsid w:val="00B7488B"/>
    <w:rsid w:val="00B75814"/>
    <w:rsid w:val="00B75A18"/>
    <w:rsid w:val="00B75C80"/>
    <w:rsid w:val="00B76EBA"/>
    <w:rsid w:val="00B77B1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03A"/>
    <w:rsid w:val="00BB35D5"/>
    <w:rsid w:val="00BB3DCE"/>
    <w:rsid w:val="00BB48DE"/>
    <w:rsid w:val="00BB4B0F"/>
    <w:rsid w:val="00BB532D"/>
    <w:rsid w:val="00BB5391"/>
    <w:rsid w:val="00BB5C7B"/>
    <w:rsid w:val="00BB6456"/>
    <w:rsid w:val="00BC0C13"/>
    <w:rsid w:val="00BC0E83"/>
    <w:rsid w:val="00BC17A2"/>
    <w:rsid w:val="00BC3BBB"/>
    <w:rsid w:val="00BC451F"/>
    <w:rsid w:val="00BC4534"/>
    <w:rsid w:val="00BC6A70"/>
    <w:rsid w:val="00BD1B6E"/>
    <w:rsid w:val="00BD2673"/>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4DE"/>
    <w:rsid w:val="00BF0A21"/>
    <w:rsid w:val="00BF0C24"/>
    <w:rsid w:val="00BF0F5E"/>
    <w:rsid w:val="00BF1728"/>
    <w:rsid w:val="00BF17FD"/>
    <w:rsid w:val="00BF1B6E"/>
    <w:rsid w:val="00BF204C"/>
    <w:rsid w:val="00BF2102"/>
    <w:rsid w:val="00BF2C57"/>
    <w:rsid w:val="00BF2FED"/>
    <w:rsid w:val="00BF3631"/>
    <w:rsid w:val="00BF4947"/>
    <w:rsid w:val="00BF4974"/>
    <w:rsid w:val="00BF5C15"/>
    <w:rsid w:val="00BF664B"/>
    <w:rsid w:val="00BF7466"/>
    <w:rsid w:val="00C00065"/>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CA9"/>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1334"/>
    <w:rsid w:val="00C31338"/>
    <w:rsid w:val="00C32638"/>
    <w:rsid w:val="00C3298F"/>
    <w:rsid w:val="00C33DFA"/>
    <w:rsid w:val="00C340DE"/>
    <w:rsid w:val="00C37139"/>
    <w:rsid w:val="00C37525"/>
    <w:rsid w:val="00C40E43"/>
    <w:rsid w:val="00C419CB"/>
    <w:rsid w:val="00C41D82"/>
    <w:rsid w:val="00C43DE6"/>
    <w:rsid w:val="00C441AD"/>
    <w:rsid w:val="00C46BE3"/>
    <w:rsid w:val="00C50D7F"/>
    <w:rsid w:val="00C50F41"/>
    <w:rsid w:val="00C524EF"/>
    <w:rsid w:val="00C52A53"/>
    <w:rsid w:val="00C530B0"/>
    <w:rsid w:val="00C53DF6"/>
    <w:rsid w:val="00C54524"/>
    <w:rsid w:val="00C551AE"/>
    <w:rsid w:val="00C5602E"/>
    <w:rsid w:val="00C56275"/>
    <w:rsid w:val="00C61004"/>
    <w:rsid w:val="00C64860"/>
    <w:rsid w:val="00C64B5F"/>
    <w:rsid w:val="00C65A85"/>
    <w:rsid w:val="00C65E2B"/>
    <w:rsid w:val="00C65F9D"/>
    <w:rsid w:val="00C660E1"/>
    <w:rsid w:val="00C666D0"/>
    <w:rsid w:val="00C669EF"/>
    <w:rsid w:val="00C672E7"/>
    <w:rsid w:val="00C67B13"/>
    <w:rsid w:val="00C72C98"/>
    <w:rsid w:val="00C73429"/>
    <w:rsid w:val="00C73484"/>
    <w:rsid w:val="00C73646"/>
    <w:rsid w:val="00C73FDB"/>
    <w:rsid w:val="00C744A6"/>
    <w:rsid w:val="00C75074"/>
    <w:rsid w:val="00C75C25"/>
    <w:rsid w:val="00C767DF"/>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6944"/>
    <w:rsid w:val="00C9762F"/>
    <w:rsid w:val="00C97B3E"/>
    <w:rsid w:val="00CA2161"/>
    <w:rsid w:val="00CA243E"/>
    <w:rsid w:val="00CA3A49"/>
    <w:rsid w:val="00CA4702"/>
    <w:rsid w:val="00CA4AB2"/>
    <w:rsid w:val="00CA655A"/>
    <w:rsid w:val="00CA67AA"/>
    <w:rsid w:val="00CA6F4E"/>
    <w:rsid w:val="00CA70A6"/>
    <w:rsid w:val="00CB0EED"/>
    <w:rsid w:val="00CB1426"/>
    <w:rsid w:val="00CB186F"/>
    <w:rsid w:val="00CB1A76"/>
    <w:rsid w:val="00CB1FAD"/>
    <w:rsid w:val="00CB2B7E"/>
    <w:rsid w:val="00CB3F6E"/>
    <w:rsid w:val="00CB5787"/>
    <w:rsid w:val="00CC0080"/>
    <w:rsid w:val="00CC0B40"/>
    <w:rsid w:val="00CC0DA2"/>
    <w:rsid w:val="00CC109F"/>
    <w:rsid w:val="00CC12A5"/>
    <w:rsid w:val="00CC17A1"/>
    <w:rsid w:val="00CC217F"/>
    <w:rsid w:val="00CC2D3C"/>
    <w:rsid w:val="00CC2DC5"/>
    <w:rsid w:val="00CC31E7"/>
    <w:rsid w:val="00CC46EE"/>
    <w:rsid w:val="00CC4FF8"/>
    <w:rsid w:val="00CC5916"/>
    <w:rsid w:val="00CC62A9"/>
    <w:rsid w:val="00CC636B"/>
    <w:rsid w:val="00CC63A2"/>
    <w:rsid w:val="00CC6B0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5911"/>
    <w:rsid w:val="00CD745B"/>
    <w:rsid w:val="00CE36F9"/>
    <w:rsid w:val="00CE3C4B"/>
    <w:rsid w:val="00CE4E25"/>
    <w:rsid w:val="00CE4EBA"/>
    <w:rsid w:val="00CE51E1"/>
    <w:rsid w:val="00CE5C5F"/>
    <w:rsid w:val="00CE73E4"/>
    <w:rsid w:val="00CF0066"/>
    <w:rsid w:val="00CF0C0A"/>
    <w:rsid w:val="00CF1B9E"/>
    <w:rsid w:val="00CF1C41"/>
    <w:rsid w:val="00CF4518"/>
    <w:rsid w:val="00CF45B9"/>
    <w:rsid w:val="00CF506D"/>
    <w:rsid w:val="00CF5F3A"/>
    <w:rsid w:val="00CF7462"/>
    <w:rsid w:val="00CF7AF4"/>
    <w:rsid w:val="00D006BB"/>
    <w:rsid w:val="00D007DF"/>
    <w:rsid w:val="00D01840"/>
    <w:rsid w:val="00D01F24"/>
    <w:rsid w:val="00D024FA"/>
    <w:rsid w:val="00D03209"/>
    <w:rsid w:val="00D0360B"/>
    <w:rsid w:val="00D039D4"/>
    <w:rsid w:val="00D04ED3"/>
    <w:rsid w:val="00D05060"/>
    <w:rsid w:val="00D057A9"/>
    <w:rsid w:val="00D05848"/>
    <w:rsid w:val="00D05863"/>
    <w:rsid w:val="00D05DB0"/>
    <w:rsid w:val="00D064D1"/>
    <w:rsid w:val="00D066BD"/>
    <w:rsid w:val="00D07460"/>
    <w:rsid w:val="00D07F86"/>
    <w:rsid w:val="00D100F7"/>
    <w:rsid w:val="00D101A2"/>
    <w:rsid w:val="00D104FA"/>
    <w:rsid w:val="00D106B2"/>
    <w:rsid w:val="00D10D6D"/>
    <w:rsid w:val="00D11CFF"/>
    <w:rsid w:val="00D12591"/>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497"/>
    <w:rsid w:val="00D30A0A"/>
    <w:rsid w:val="00D30E60"/>
    <w:rsid w:val="00D31989"/>
    <w:rsid w:val="00D32B9C"/>
    <w:rsid w:val="00D32E2E"/>
    <w:rsid w:val="00D33942"/>
    <w:rsid w:val="00D34A34"/>
    <w:rsid w:val="00D34B28"/>
    <w:rsid w:val="00D35B6C"/>
    <w:rsid w:val="00D36988"/>
    <w:rsid w:val="00D37243"/>
    <w:rsid w:val="00D4060A"/>
    <w:rsid w:val="00D40DF0"/>
    <w:rsid w:val="00D4219A"/>
    <w:rsid w:val="00D42248"/>
    <w:rsid w:val="00D42EE7"/>
    <w:rsid w:val="00D43017"/>
    <w:rsid w:val="00D43BB4"/>
    <w:rsid w:val="00D450BF"/>
    <w:rsid w:val="00D45149"/>
    <w:rsid w:val="00D45869"/>
    <w:rsid w:val="00D4589C"/>
    <w:rsid w:val="00D4590F"/>
    <w:rsid w:val="00D46E65"/>
    <w:rsid w:val="00D475B4"/>
    <w:rsid w:val="00D477CD"/>
    <w:rsid w:val="00D47C1C"/>
    <w:rsid w:val="00D50170"/>
    <w:rsid w:val="00D50E73"/>
    <w:rsid w:val="00D5250F"/>
    <w:rsid w:val="00D530B1"/>
    <w:rsid w:val="00D54735"/>
    <w:rsid w:val="00D54B3E"/>
    <w:rsid w:val="00D554CE"/>
    <w:rsid w:val="00D56221"/>
    <w:rsid w:val="00D56F3A"/>
    <w:rsid w:val="00D57053"/>
    <w:rsid w:val="00D574B8"/>
    <w:rsid w:val="00D575E8"/>
    <w:rsid w:val="00D60178"/>
    <w:rsid w:val="00D60DAA"/>
    <w:rsid w:val="00D61F55"/>
    <w:rsid w:val="00D6291C"/>
    <w:rsid w:val="00D656D3"/>
    <w:rsid w:val="00D65741"/>
    <w:rsid w:val="00D65DA4"/>
    <w:rsid w:val="00D6705A"/>
    <w:rsid w:val="00D67397"/>
    <w:rsid w:val="00D67D53"/>
    <w:rsid w:val="00D67EF5"/>
    <w:rsid w:val="00D70342"/>
    <w:rsid w:val="00D72C91"/>
    <w:rsid w:val="00D7326B"/>
    <w:rsid w:val="00D73750"/>
    <w:rsid w:val="00D74AC0"/>
    <w:rsid w:val="00D75BB1"/>
    <w:rsid w:val="00D770FC"/>
    <w:rsid w:val="00D802D2"/>
    <w:rsid w:val="00D80537"/>
    <w:rsid w:val="00D80F7D"/>
    <w:rsid w:val="00D81751"/>
    <w:rsid w:val="00D82E1E"/>
    <w:rsid w:val="00D848D3"/>
    <w:rsid w:val="00D8541F"/>
    <w:rsid w:val="00D874DB"/>
    <w:rsid w:val="00D87997"/>
    <w:rsid w:val="00D92BF3"/>
    <w:rsid w:val="00D92E21"/>
    <w:rsid w:val="00D9319C"/>
    <w:rsid w:val="00D939FF"/>
    <w:rsid w:val="00D944D7"/>
    <w:rsid w:val="00D94B03"/>
    <w:rsid w:val="00D95126"/>
    <w:rsid w:val="00D9578E"/>
    <w:rsid w:val="00D970F3"/>
    <w:rsid w:val="00D978D0"/>
    <w:rsid w:val="00D97D6E"/>
    <w:rsid w:val="00D97F53"/>
    <w:rsid w:val="00DA0841"/>
    <w:rsid w:val="00DA0A6F"/>
    <w:rsid w:val="00DA0A88"/>
    <w:rsid w:val="00DA11D7"/>
    <w:rsid w:val="00DA25B3"/>
    <w:rsid w:val="00DA30A7"/>
    <w:rsid w:val="00DA4259"/>
    <w:rsid w:val="00DA4458"/>
    <w:rsid w:val="00DA49E0"/>
    <w:rsid w:val="00DA5A80"/>
    <w:rsid w:val="00DA66A3"/>
    <w:rsid w:val="00DA6EA4"/>
    <w:rsid w:val="00DA79B7"/>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10DE"/>
    <w:rsid w:val="00DC2E98"/>
    <w:rsid w:val="00DC43B5"/>
    <w:rsid w:val="00DC66AD"/>
    <w:rsid w:val="00DC71FB"/>
    <w:rsid w:val="00DC72C6"/>
    <w:rsid w:val="00DC7C33"/>
    <w:rsid w:val="00DD07B0"/>
    <w:rsid w:val="00DD0DA3"/>
    <w:rsid w:val="00DD227E"/>
    <w:rsid w:val="00DD2885"/>
    <w:rsid w:val="00DD31BE"/>
    <w:rsid w:val="00DD32BF"/>
    <w:rsid w:val="00DD4799"/>
    <w:rsid w:val="00DD5C45"/>
    <w:rsid w:val="00DD6328"/>
    <w:rsid w:val="00DE101B"/>
    <w:rsid w:val="00DE1058"/>
    <w:rsid w:val="00DE1554"/>
    <w:rsid w:val="00DE4B50"/>
    <w:rsid w:val="00DE4D10"/>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6432"/>
    <w:rsid w:val="00DF7301"/>
    <w:rsid w:val="00E01564"/>
    <w:rsid w:val="00E02FC1"/>
    <w:rsid w:val="00E03B66"/>
    <w:rsid w:val="00E04602"/>
    <w:rsid w:val="00E04FEB"/>
    <w:rsid w:val="00E050D6"/>
    <w:rsid w:val="00E055C8"/>
    <w:rsid w:val="00E0708B"/>
    <w:rsid w:val="00E07179"/>
    <w:rsid w:val="00E078F3"/>
    <w:rsid w:val="00E1140C"/>
    <w:rsid w:val="00E133AA"/>
    <w:rsid w:val="00E13F50"/>
    <w:rsid w:val="00E14A78"/>
    <w:rsid w:val="00E14F6D"/>
    <w:rsid w:val="00E15B00"/>
    <w:rsid w:val="00E166DE"/>
    <w:rsid w:val="00E16A09"/>
    <w:rsid w:val="00E170EA"/>
    <w:rsid w:val="00E206F0"/>
    <w:rsid w:val="00E20903"/>
    <w:rsid w:val="00E224FE"/>
    <w:rsid w:val="00E22904"/>
    <w:rsid w:val="00E22B8E"/>
    <w:rsid w:val="00E22E4F"/>
    <w:rsid w:val="00E235B3"/>
    <w:rsid w:val="00E235B9"/>
    <w:rsid w:val="00E25589"/>
    <w:rsid w:val="00E27928"/>
    <w:rsid w:val="00E279E2"/>
    <w:rsid w:val="00E27F89"/>
    <w:rsid w:val="00E30A51"/>
    <w:rsid w:val="00E31DA4"/>
    <w:rsid w:val="00E33083"/>
    <w:rsid w:val="00E3360B"/>
    <w:rsid w:val="00E33FBA"/>
    <w:rsid w:val="00E34836"/>
    <w:rsid w:val="00E36AE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3874"/>
    <w:rsid w:val="00E5611F"/>
    <w:rsid w:val="00E5632C"/>
    <w:rsid w:val="00E5636A"/>
    <w:rsid w:val="00E5732D"/>
    <w:rsid w:val="00E574C3"/>
    <w:rsid w:val="00E57622"/>
    <w:rsid w:val="00E57AF7"/>
    <w:rsid w:val="00E57C2B"/>
    <w:rsid w:val="00E57DB2"/>
    <w:rsid w:val="00E6022E"/>
    <w:rsid w:val="00E615B0"/>
    <w:rsid w:val="00E629B0"/>
    <w:rsid w:val="00E629C0"/>
    <w:rsid w:val="00E6326F"/>
    <w:rsid w:val="00E6362C"/>
    <w:rsid w:val="00E63B17"/>
    <w:rsid w:val="00E64437"/>
    <w:rsid w:val="00E64BB9"/>
    <w:rsid w:val="00E655F8"/>
    <w:rsid w:val="00E65678"/>
    <w:rsid w:val="00E66057"/>
    <w:rsid w:val="00E6793F"/>
    <w:rsid w:val="00E71FE7"/>
    <w:rsid w:val="00E72332"/>
    <w:rsid w:val="00E72F7E"/>
    <w:rsid w:val="00E73353"/>
    <w:rsid w:val="00E74932"/>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060"/>
    <w:rsid w:val="00E858A9"/>
    <w:rsid w:val="00E85EE6"/>
    <w:rsid w:val="00E86314"/>
    <w:rsid w:val="00E8772F"/>
    <w:rsid w:val="00E91738"/>
    <w:rsid w:val="00E9313C"/>
    <w:rsid w:val="00E944CF"/>
    <w:rsid w:val="00E954B4"/>
    <w:rsid w:val="00E9617A"/>
    <w:rsid w:val="00E96184"/>
    <w:rsid w:val="00E9637B"/>
    <w:rsid w:val="00EA0222"/>
    <w:rsid w:val="00EA0CFD"/>
    <w:rsid w:val="00EA0FC3"/>
    <w:rsid w:val="00EA284E"/>
    <w:rsid w:val="00EA3792"/>
    <w:rsid w:val="00EA3D6F"/>
    <w:rsid w:val="00EA44BB"/>
    <w:rsid w:val="00EA4B6A"/>
    <w:rsid w:val="00EA54AA"/>
    <w:rsid w:val="00EA5ADA"/>
    <w:rsid w:val="00EA69E3"/>
    <w:rsid w:val="00EA7537"/>
    <w:rsid w:val="00EA79D2"/>
    <w:rsid w:val="00EB0C89"/>
    <w:rsid w:val="00EB0CE0"/>
    <w:rsid w:val="00EB0E21"/>
    <w:rsid w:val="00EB2162"/>
    <w:rsid w:val="00EB3772"/>
    <w:rsid w:val="00EB4471"/>
    <w:rsid w:val="00EB44C0"/>
    <w:rsid w:val="00EB4855"/>
    <w:rsid w:val="00EB5434"/>
    <w:rsid w:val="00EB5698"/>
    <w:rsid w:val="00EB58D1"/>
    <w:rsid w:val="00EB6D9B"/>
    <w:rsid w:val="00EB725B"/>
    <w:rsid w:val="00EB7EB6"/>
    <w:rsid w:val="00EC0569"/>
    <w:rsid w:val="00EC0B62"/>
    <w:rsid w:val="00EC1F09"/>
    <w:rsid w:val="00EC5CB9"/>
    <w:rsid w:val="00EC687A"/>
    <w:rsid w:val="00ED275F"/>
    <w:rsid w:val="00ED28D5"/>
    <w:rsid w:val="00ED2F84"/>
    <w:rsid w:val="00ED33E4"/>
    <w:rsid w:val="00ED4455"/>
    <w:rsid w:val="00ED5578"/>
    <w:rsid w:val="00ED6FC0"/>
    <w:rsid w:val="00ED724E"/>
    <w:rsid w:val="00ED78B4"/>
    <w:rsid w:val="00EE1B8D"/>
    <w:rsid w:val="00EE2C34"/>
    <w:rsid w:val="00EE3423"/>
    <w:rsid w:val="00EE4FA1"/>
    <w:rsid w:val="00EE5B99"/>
    <w:rsid w:val="00EE5C88"/>
    <w:rsid w:val="00EE64ED"/>
    <w:rsid w:val="00EE7825"/>
    <w:rsid w:val="00EE7AB9"/>
    <w:rsid w:val="00EE7B7D"/>
    <w:rsid w:val="00EE7B8B"/>
    <w:rsid w:val="00EF3BB9"/>
    <w:rsid w:val="00EF4C55"/>
    <w:rsid w:val="00EF6232"/>
    <w:rsid w:val="00EF6CAF"/>
    <w:rsid w:val="00EF7FE2"/>
    <w:rsid w:val="00F001C1"/>
    <w:rsid w:val="00F00329"/>
    <w:rsid w:val="00F00ECD"/>
    <w:rsid w:val="00F0163F"/>
    <w:rsid w:val="00F01EAC"/>
    <w:rsid w:val="00F04AE9"/>
    <w:rsid w:val="00F05605"/>
    <w:rsid w:val="00F07583"/>
    <w:rsid w:val="00F11CF8"/>
    <w:rsid w:val="00F11D10"/>
    <w:rsid w:val="00F12320"/>
    <w:rsid w:val="00F1298D"/>
    <w:rsid w:val="00F12CE3"/>
    <w:rsid w:val="00F14E54"/>
    <w:rsid w:val="00F15630"/>
    <w:rsid w:val="00F16A71"/>
    <w:rsid w:val="00F16AD3"/>
    <w:rsid w:val="00F16E22"/>
    <w:rsid w:val="00F16E61"/>
    <w:rsid w:val="00F203FA"/>
    <w:rsid w:val="00F204FF"/>
    <w:rsid w:val="00F210A5"/>
    <w:rsid w:val="00F22132"/>
    <w:rsid w:val="00F23E40"/>
    <w:rsid w:val="00F24A20"/>
    <w:rsid w:val="00F24E6C"/>
    <w:rsid w:val="00F2549C"/>
    <w:rsid w:val="00F25C2D"/>
    <w:rsid w:val="00F25FEC"/>
    <w:rsid w:val="00F271A3"/>
    <w:rsid w:val="00F2765F"/>
    <w:rsid w:val="00F305A8"/>
    <w:rsid w:val="00F30790"/>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5B67"/>
    <w:rsid w:val="00F46155"/>
    <w:rsid w:val="00F469BD"/>
    <w:rsid w:val="00F46CF4"/>
    <w:rsid w:val="00F47ADE"/>
    <w:rsid w:val="00F50720"/>
    <w:rsid w:val="00F55F5A"/>
    <w:rsid w:val="00F562D9"/>
    <w:rsid w:val="00F56981"/>
    <w:rsid w:val="00F573FB"/>
    <w:rsid w:val="00F57D51"/>
    <w:rsid w:val="00F60B92"/>
    <w:rsid w:val="00F60C04"/>
    <w:rsid w:val="00F62E6B"/>
    <w:rsid w:val="00F63336"/>
    <w:rsid w:val="00F6427B"/>
    <w:rsid w:val="00F65901"/>
    <w:rsid w:val="00F6592C"/>
    <w:rsid w:val="00F65CDD"/>
    <w:rsid w:val="00F663B0"/>
    <w:rsid w:val="00F66E85"/>
    <w:rsid w:val="00F675EF"/>
    <w:rsid w:val="00F712A0"/>
    <w:rsid w:val="00F71C9A"/>
    <w:rsid w:val="00F72191"/>
    <w:rsid w:val="00F7264A"/>
    <w:rsid w:val="00F73120"/>
    <w:rsid w:val="00F74298"/>
    <w:rsid w:val="00F74C4F"/>
    <w:rsid w:val="00F74ED7"/>
    <w:rsid w:val="00F75D0A"/>
    <w:rsid w:val="00F76577"/>
    <w:rsid w:val="00F7686D"/>
    <w:rsid w:val="00F76DD0"/>
    <w:rsid w:val="00F777FD"/>
    <w:rsid w:val="00F807E2"/>
    <w:rsid w:val="00F81711"/>
    <w:rsid w:val="00F81A45"/>
    <w:rsid w:val="00F825BA"/>
    <w:rsid w:val="00F82AEB"/>
    <w:rsid w:val="00F84940"/>
    <w:rsid w:val="00F857C9"/>
    <w:rsid w:val="00F85E36"/>
    <w:rsid w:val="00F85FB3"/>
    <w:rsid w:val="00F86CC4"/>
    <w:rsid w:val="00F916DA"/>
    <w:rsid w:val="00F93241"/>
    <w:rsid w:val="00F9333C"/>
    <w:rsid w:val="00F93A97"/>
    <w:rsid w:val="00F9465E"/>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32BB"/>
    <w:rsid w:val="00FA36DB"/>
    <w:rsid w:val="00FA4505"/>
    <w:rsid w:val="00FA6ADC"/>
    <w:rsid w:val="00FB09E4"/>
    <w:rsid w:val="00FB164F"/>
    <w:rsid w:val="00FB210E"/>
    <w:rsid w:val="00FB213B"/>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162"/>
    <w:rsid w:val="00FD0275"/>
    <w:rsid w:val="00FD0879"/>
    <w:rsid w:val="00FD17B6"/>
    <w:rsid w:val="00FD282C"/>
    <w:rsid w:val="00FD3A4C"/>
    <w:rsid w:val="00FD3B5A"/>
    <w:rsid w:val="00FD4397"/>
    <w:rsid w:val="00FD43A1"/>
    <w:rsid w:val="00FD43CE"/>
    <w:rsid w:val="00FD4943"/>
    <w:rsid w:val="00FD76D4"/>
    <w:rsid w:val="00FD7A34"/>
    <w:rsid w:val="00FE093D"/>
    <w:rsid w:val="00FE0E90"/>
    <w:rsid w:val="00FE103A"/>
    <w:rsid w:val="00FE1488"/>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68"/>
    <o:shapelayout v:ext="edit">
      <o:idmap v:ext="edit" data="1"/>
    </o:shapelayout>
  </w:shapeDefaults>
  <w:decimalSymbol w:val=","/>
  <w:listSeparator w:val=";"/>
  <w14:docId w14:val="424632E6"/>
  <w15:docId w15:val="{99B20ED2-356A-4FB3-88FB-30FD89812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uiPriority w:val="99"/>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Заголовок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uiPriority w:val="99"/>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 w:type="paragraph" w:customStyle="1" w:styleId="affffffff8">
    <w:name w:val="Содержимое таблицы"/>
    <w:basedOn w:val="a5"/>
    <w:rsid w:val="00482216"/>
    <w:pPr>
      <w:suppressLineNumbers/>
      <w:suppressAutoHyphen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WW8Num10z0">
    <w:name w:val="WW8Num10z0"/>
    <w:rsid w:val="00482216"/>
    <w:rPr>
      <w:rFonts w:ascii="Times New Roman" w:hAnsi="Times New Roman" w:cs="Times New Roman"/>
    </w:rPr>
  </w:style>
  <w:style w:type="paragraph" w:customStyle="1" w:styleId="affffffff9">
    <w:name w:val="ОсновнойРПС"/>
    <w:basedOn w:val="a5"/>
    <w:link w:val="affffffffa"/>
    <w:rsid w:val="00482216"/>
    <w:pPr>
      <w:spacing w:after="0" w:line="360" w:lineRule="auto"/>
      <w:ind w:firstLine="709"/>
      <w:jc w:val="both"/>
    </w:pPr>
    <w:rPr>
      <w:rFonts w:ascii="Times New Roman" w:hAnsi="Times New Roman"/>
      <w:sz w:val="28"/>
      <w:szCs w:val="28"/>
    </w:rPr>
  </w:style>
  <w:style w:type="character" w:customStyle="1" w:styleId="affffffffa">
    <w:name w:val="ОсновнойРПС Знак"/>
    <w:basedOn w:val="a6"/>
    <w:link w:val="affffffff9"/>
    <w:rsid w:val="00482216"/>
    <w:rPr>
      <w:rFonts w:ascii="Times New Roman" w:eastAsia="Times New Roman" w:hAnsi="Times New Roman" w:cs="Times New Roman"/>
      <w:sz w:val="28"/>
      <w:szCs w:val="28"/>
      <w:lang w:eastAsia="ru-RU"/>
    </w:rPr>
  </w:style>
  <w:style w:type="paragraph" w:customStyle="1" w:styleId="1f9">
    <w:name w:val="Текст1"/>
    <w:basedOn w:val="a5"/>
    <w:rsid w:val="008F30E0"/>
    <w:pPr>
      <w:spacing w:after="0" w:line="240" w:lineRule="auto"/>
    </w:pPr>
    <w:rPr>
      <w:rFonts w:ascii="Consolas" w:eastAsia="Calibri" w:hAnsi="Consolas"/>
      <w:sz w:val="21"/>
      <w:szCs w:val="21"/>
      <w:lang w:eastAsia="ar-SA"/>
    </w:rPr>
  </w:style>
  <w:style w:type="character" w:customStyle="1" w:styleId="WW-Absatz-Standardschriftart1111111111111111111">
    <w:name w:val="WW-Absatz-Standardschriftart1111111111111111111"/>
    <w:rsid w:val="008F30E0"/>
  </w:style>
  <w:style w:type="paragraph" w:customStyle="1" w:styleId="affffffffb">
    <w:name w:val="Заголовок таблицы"/>
    <w:basedOn w:val="affffffff8"/>
    <w:rsid w:val="008F30E0"/>
    <w:pPr>
      <w:jc w:val="center"/>
    </w:pPr>
    <w:rPr>
      <w:b/>
      <w:bCs/>
    </w:rPr>
  </w:style>
  <w:style w:type="character" w:customStyle="1" w:styleId="FontStyle158">
    <w:name w:val="Font Style158"/>
    <w:uiPriority w:val="99"/>
    <w:rsid w:val="008F30E0"/>
    <w:rPr>
      <w:rFonts w:eastAsia="Times New Roman"/>
      <w:color w:val="auto"/>
      <w:sz w:val="26"/>
      <w:lang w:val="ru-RU"/>
    </w:rPr>
  </w:style>
  <w:style w:type="paragraph" w:customStyle="1" w:styleId="Style81">
    <w:name w:val="Style81"/>
    <w:basedOn w:val="a5"/>
    <w:uiPriority w:val="99"/>
    <w:rsid w:val="008F30E0"/>
    <w:pPr>
      <w:widowControl w:val="0"/>
      <w:suppressAutoHyphens/>
      <w:autoSpaceDE w:val="0"/>
      <w:spacing w:after="0" w:line="240" w:lineRule="auto"/>
      <w:textAlignment w:val="baseline"/>
    </w:pPr>
    <w:rPr>
      <w:rFonts w:ascii="Times New Roman" w:eastAsia="Arial Unicode MS" w:hAnsi="Times New Roman"/>
      <w:kern w:val="1"/>
      <w:sz w:val="24"/>
      <w:szCs w:val="24"/>
      <w:lang w:eastAsia="hi-IN" w:bidi="hi-IN"/>
    </w:rPr>
  </w:style>
  <w:style w:type="paragraph" w:customStyle="1" w:styleId="Standard">
    <w:name w:val="Standard"/>
    <w:rsid w:val="008F30E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FontStyle79">
    <w:name w:val="Font Style79"/>
    <w:basedOn w:val="a6"/>
    <w:uiPriority w:val="99"/>
    <w:rsid w:val="008F30E0"/>
    <w:rPr>
      <w:rFonts w:ascii="Times New Roman" w:hAnsi="Times New Roman" w:cs="Times New Roman"/>
      <w:sz w:val="22"/>
      <w:szCs w:val="22"/>
    </w:rPr>
  </w:style>
  <w:style w:type="character" w:customStyle="1" w:styleId="FontStyle83">
    <w:name w:val="Font Style83"/>
    <w:basedOn w:val="a6"/>
    <w:uiPriority w:val="99"/>
    <w:rsid w:val="008F30E0"/>
    <w:rPr>
      <w:rFonts w:ascii="Times New Roman" w:hAnsi="Times New Roman" w:cs="Times New Roman"/>
      <w:sz w:val="22"/>
      <w:szCs w:val="22"/>
    </w:rPr>
  </w:style>
  <w:style w:type="table" w:customStyle="1" w:styleId="2fd">
    <w:name w:val="Сетка таблицы2"/>
    <w:basedOn w:val="a7"/>
    <w:next w:val="ad"/>
    <w:uiPriority w:val="39"/>
    <w:rsid w:val="008F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861"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221584/" TargetMode="External"/><Relationship Id="rId47" Type="http://schemas.openxmlformats.org/officeDocument/2006/relationships/hyperlink" Target="http://www.consultant.ru/document/cons_doc_LAW_302972/" TargetMode="External"/><Relationship Id="rId63" Type="http://schemas.openxmlformats.org/officeDocument/2006/relationships/hyperlink" Target="http://www.consultant.ru/document/cons_doc_LAW_124233/" TargetMode="External"/><Relationship Id="rId68" Type="http://schemas.openxmlformats.org/officeDocument/2006/relationships/hyperlink" Target="http://www.consultant.ru/document/cons_doc_LAW_191595/" TargetMode="External"/><Relationship Id="rId84" Type="http://schemas.openxmlformats.org/officeDocument/2006/relationships/hyperlink" Target="http://www.consultant.ru/cons/cgi/online.cgi?req=doc;base=STR;n=190" TargetMode="External"/><Relationship Id="rId89" Type="http://schemas.openxmlformats.org/officeDocument/2006/relationships/hyperlink" Target="http://www.consultant.ru/cons/cgi/online.cgi?req=doc;base=STR;n=5830" TargetMode="External"/><Relationship Id="rId112" Type="http://schemas.openxmlformats.org/officeDocument/2006/relationships/hyperlink" Target="http://www.consultant.ru/cons/cgi/online.cgi?req=doc;base=STR;n=5320" TargetMode="External"/><Relationship Id="rId133" Type="http://schemas.openxmlformats.org/officeDocument/2006/relationships/hyperlink" Target="http://www.consultant.ru/cons/cgi/online.cgi?req=doc;base=STR;n=13695" TargetMode="External"/><Relationship Id="rId138" Type="http://schemas.openxmlformats.org/officeDocument/2006/relationships/hyperlink" Target="http://www.consultant.ru/cons/cgi/online.cgi?req=doc;base=STR;n=20653" TargetMode="External"/><Relationship Id="rId154" Type="http://schemas.openxmlformats.org/officeDocument/2006/relationships/hyperlink" Target="http://www.consultant.ru/document/cons_doc_LAW_200185/" TargetMode="External"/><Relationship Id="rId159" Type="http://schemas.openxmlformats.org/officeDocument/2006/relationships/hyperlink" Target="http://www.consultant.ru/document/cons_doc_LAW_69173/" TargetMode="External"/><Relationship Id="rId175" Type="http://schemas.openxmlformats.org/officeDocument/2006/relationships/hyperlink" Target="http://www.consultant.ru/document/cons_doc_LAW_100598/" TargetMode="External"/><Relationship Id="rId170" Type="http://schemas.openxmlformats.org/officeDocument/2006/relationships/hyperlink" Target="http://www.consultant.ru/document/cons_doc_LAW_90936/" TargetMode="External"/><Relationship Id="rId191" Type="http://schemas.openxmlformats.org/officeDocument/2006/relationships/hyperlink" Target="http://www.consultant.ru/document/cons_doc_LAW_103739/" TargetMode="External"/><Relationship Id="rId196" Type="http://schemas.openxmlformats.org/officeDocument/2006/relationships/hyperlink" Target="https://ru.wikipedia.org/wiki/2005_&#1075;&#1086;&#1076;" TargetMode="External"/><Relationship Id="rId16" Type="http://schemas.openxmlformats.org/officeDocument/2006/relationships/image" Target="media/image7.wmf"/><Relationship Id="rId107" Type="http://schemas.openxmlformats.org/officeDocument/2006/relationships/hyperlink" Target="http://www.consultant.ru/cons/cgi/online.cgi?req=doc;base=STR;n=14936" TargetMode="External"/><Relationship Id="rId11" Type="http://schemas.openxmlformats.org/officeDocument/2006/relationships/image" Target="media/image3.wmf"/><Relationship Id="rId32" Type="http://schemas.openxmlformats.org/officeDocument/2006/relationships/hyperlink" Target="http://www.consultant.ru/document/cons_doc_LAW_217925/" TargetMode="External"/><Relationship Id="rId37" Type="http://schemas.openxmlformats.org/officeDocument/2006/relationships/hyperlink" Target="http://www.consultant.ru/document/cons_doc_LAW_303794/" TargetMode="External"/><Relationship Id="rId53" Type="http://schemas.openxmlformats.org/officeDocument/2006/relationships/hyperlink" Target="http://www.consultant.ru/document/cons_doc_LAW_68380/" TargetMode="External"/><Relationship Id="rId58" Type="http://schemas.openxmlformats.org/officeDocument/2006/relationships/hyperlink" Target="http://www.consultant.ru/document/cons_doc_LAW_186038/" TargetMode="External"/><Relationship Id="rId74" Type="http://schemas.openxmlformats.org/officeDocument/2006/relationships/hyperlink" Target="http://www.consultant.ru/cons/cgi/online.cgi?req=doc;base=STR;n=6624" TargetMode="External"/><Relationship Id="rId79" Type="http://schemas.openxmlformats.org/officeDocument/2006/relationships/hyperlink" Target="http://www.consultant.ru/cons/cgi/online.cgi?req=doc;base=OTN;n=2543" TargetMode="External"/><Relationship Id="rId102" Type="http://schemas.openxmlformats.org/officeDocument/2006/relationships/hyperlink" Target="http://www.consultant.ru/document/cons_doc_LAW_109932/" TargetMode="External"/><Relationship Id="rId123" Type="http://schemas.openxmlformats.org/officeDocument/2006/relationships/hyperlink" Target="http://www.consultant.ru/cons/cgi/online.cgi?req=doc;base=STR;n=22386" TargetMode="External"/><Relationship Id="rId128" Type="http://schemas.openxmlformats.org/officeDocument/2006/relationships/hyperlink" Target="http://www.consultant.ru/cons/cgi/online.cgi?req=doc;base=STR;n=20665" TargetMode="External"/><Relationship Id="rId144" Type="http://schemas.openxmlformats.org/officeDocument/2006/relationships/hyperlink" Target="http://www.consultant.ru/cons/cgi/online.cgi?req=doc;base=STR;n=15022" TargetMode="External"/><Relationship Id="rId149" Type="http://schemas.openxmlformats.org/officeDocument/2006/relationships/hyperlink" Target="http://www.consultant.ru/cons/cgi/online.cgi?req=doc;base=STR;n=1631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EXP;n=527971" TargetMode="External"/><Relationship Id="rId95" Type="http://schemas.openxmlformats.org/officeDocument/2006/relationships/hyperlink" Target="http://www.consultant.ru/cons/cgi/online.cgi?req=doc;base=STR;n=20950" TargetMode="External"/><Relationship Id="rId160" Type="http://schemas.openxmlformats.org/officeDocument/2006/relationships/hyperlink" Target="http://www.consultant.ru/document/cons_doc_LAW_69173/" TargetMode="External"/><Relationship Id="rId165" Type="http://schemas.openxmlformats.org/officeDocument/2006/relationships/hyperlink" Target="http://www.consultant.ru/document/cons_doc_LAW_99288/" TargetMode="External"/><Relationship Id="rId181" Type="http://schemas.openxmlformats.org/officeDocument/2006/relationships/hyperlink" Target="http://www.consultant.ru/document/cons_doc_LAW_88788/" TargetMode="External"/><Relationship Id="rId186" Type="http://schemas.openxmlformats.org/officeDocument/2006/relationships/hyperlink" Target="http://www.consultant.ru/cons/cgi/online.cgi?req=doc;base=STR;n=7931" TargetMode="External"/><Relationship Id="rId22" Type="http://schemas.openxmlformats.org/officeDocument/2006/relationships/hyperlink" Target="http://docs.cntd.ru/document/901876063" TargetMode="External"/><Relationship Id="rId27" Type="http://schemas.openxmlformats.org/officeDocument/2006/relationships/hyperlink" Target="http://www.consultant.ru/document/cons_doc_LAW_300889/" TargetMode="External"/><Relationship Id="rId43" Type="http://schemas.openxmlformats.org/officeDocument/2006/relationships/hyperlink" Target="http://www.consultant.ru/document/cons_doc_LAW_173035/" TargetMode="External"/><Relationship Id="rId48" Type="http://schemas.openxmlformats.org/officeDocument/2006/relationships/hyperlink" Target="http://www.consultant.ru/document/cons_doc_LAW_148719/" TargetMode="External"/><Relationship Id="rId64" Type="http://schemas.openxmlformats.org/officeDocument/2006/relationships/hyperlink" Target="http://www.consultant.ru/document/cons_doc_LAW_314355/" TargetMode="External"/><Relationship Id="rId69" Type="http://schemas.openxmlformats.org/officeDocument/2006/relationships/hyperlink" Target="http://www.consultant.ru/document/cons_doc_LAW_101790/" TargetMode="External"/><Relationship Id="rId113" Type="http://schemas.openxmlformats.org/officeDocument/2006/relationships/hyperlink" Target="http://www.consultant.ru/cons/cgi/online.cgi?req=doc;base=STR;n=9219" TargetMode="External"/><Relationship Id="rId118" Type="http://schemas.openxmlformats.org/officeDocument/2006/relationships/hyperlink" Target="http://www.consultant.ru/cons/cgi/online.cgi?req=doc;base=STR;n=3031" TargetMode="External"/><Relationship Id="rId134" Type="http://schemas.openxmlformats.org/officeDocument/2006/relationships/hyperlink" Target="http://www.consultant.ru/cons/cgi/online.cgi?req=doc;base=STR;n=20649" TargetMode="External"/><Relationship Id="rId139" Type="http://schemas.openxmlformats.org/officeDocument/2006/relationships/hyperlink" Target="http://www.consultant.ru/cons/cgi/online.cgi?req=doc;base=STR;n=16012" TargetMode="External"/><Relationship Id="rId80" Type="http://schemas.openxmlformats.org/officeDocument/2006/relationships/hyperlink" Target="http://www.consultant.ru/cons/cgi/online.cgi?req=doc;base=STR;n=16288" TargetMode="External"/><Relationship Id="rId85" Type="http://schemas.openxmlformats.org/officeDocument/2006/relationships/hyperlink" Target="http://www.consultant.ru/cons/cgi/online.cgi?req=doc;base=STR;n=8285" TargetMode="External"/><Relationship Id="rId150" Type="http://schemas.openxmlformats.org/officeDocument/2006/relationships/hyperlink" Target="http://www.consultant.ru/document/cons_doc_LAW_119016/" TargetMode="External"/><Relationship Id="rId155" Type="http://schemas.openxmlformats.org/officeDocument/2006/relationships/hyperlink" Target="http://www.consultant.ru/document/cons_doc_LAW_159505/" TargetMode="External"/><Relationship Id="rId171" Type="http://schemas.openxmlformats.org/officeDocument/2006/relationships/hyperlink" Target="http://www.consultant.ru/document/cons_doc_LAW_110006/" TargetMode="External"/><Relationship Id="rId176" Type="http://schemas.openxmlformats.org/officeDocument/2006/relationships/hyperlink" Target="http://www.consultant.ru/document/cons_doc_LAW_154412/" TargetMode="External"/><Relationship Id="rId192" Type="http://schemas.openxmlformats.org/officeDocument/2006/relationships/hyperlink" Target="http://www.consultant.ru/document/cons_doc_LAW_70501/" TargetMode="External"/><Relationship Id="rId197"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7664/" TargetMode="External"/><Relationship Id="rId38" Type="http://schemas.openxmlformats.org/officeDocument/2006/relationships/hyperlink" Target="http://www.consultant.ru/document/cons_doc_LAW_168304/" TargetMode="External"/><Relationship Id="rId59" Type="http://schemas.openxmlformats.org/officeDocument/2006/relationships/hyperlink" Target="http://www.consultant.ru/document/cons_doc_LAW_314541/" TargetMode="External"/><Relationship Id="rId103" Type="http://schemas.openxmlformats.org/officeDocument/2006/relationships/hyperlink" Target="http://www.consultant.ru/cons/cgi/online.cgi?req=doc;base=STR;n=17854" TargetMode="External"/><Relationship Id="rId108" Type="http://schemas.openxmlformats.org/officeDocument/2006/relationships/hyperlink" Target="http://www.consultant.ru/cons/cgi/online.cgi?req=doc;base=STR;n=237" TargetMode="External"/><Relationship Id="rId124" Type="http://schemas.openxmlformats.org/officeDocument/2006/relationships/hyperlink" Target="http://www.consultant.ru/cons/cgi/online.cgi?req=doc;base=STR;n=16855" TargetMode="External"/><Relationship Id="rId129" Type="http://schemas.openxmlformats.org/officeDocument/2006/relationships/hyperlink" Target="http://www.consultant.ru/cons/cgi/online.cgi?req=doc;base=STR;n=16475" TargetMode="External"/><Relationship Id="rId54" Type="http://schemas.openxmlformats.org/officeDocument/2006/relationships/hyperlink" Target="http://www.consultant.ru/document/cons_doc_LAW_12627/" TargetMode="External"/><Relationship Id="rId70" Type="http://schemas.openxmlformats.org/officeDocument/2006/relationships/hyperlink" Target="http://www.consultant.ru/cons/cgi/online.cgi?req=doc;base=EXP;n=368815" TargetMode="External"/><Relationship Id="rId75" Type="http://schemas.openxmlformats.org/officeDocument/2006/relationships/hyperlink" Target="http://www.consultant.ru/cons/cgi/online.cgi?req=doc;base=STR;n=6149" TargetMode="External"/><Relationship Id="rId91" Type="http://schemas.openxmlformats.org/officeDocument/2006/relationships/hyperlink" Target="http://www.consultant.ru/document/cons_doc_LAW_135771/" TargetMode="External"/><Relationship Id="rId96" Type="http://schemas.openxmlformats.org/officeDocument/2006/relationships/hyperlink" Target="http://www.consultant.ru/cons/cgi/online.cgi?req=doc;base=STR;n=21177" TargetMode="External"/><Relationship Id="rId140" Type="http://schemas.openxmlformats.org/officeDocument/2006/relationships/hyperlink" Target="http://www.consultant.ru/cons/cgi/online.cgi?req=doc;base=STR;n=20824" TargetMode="External"/><Relationship Id="rId145" Type="http://schemas.openxmlformats.org/officeDocument/2006/relationships/hyperlink" Target="http://www.consultant.ru/cons/cgi/online.cgi?req=doc;base=STR;n=1707" TargetMode="External"/><Relationship Id="rId161" Type="http://schemas.openxmlformats.org/officeDocument/2006/relationships/hyperlink" Target="http://www.consultant.ru/document/cons_doc_LAW_42228/" TargetMode="External"/><Relationship Id="rId166" Type="http://schemas.openxmlformats.org/officeDocument/2006/relationships/hyperlink" Target="http://www.consultant.ru/document/cons_doc_LAW_200192/" TargetMode="External"/><Relationship Id="rId182" Type="http://schemas.openxmlformats.org/officeDocument/2006/relationships/hyperlink" Target="http://www.consultant.ru/document/cons_doc_LAW_71421/" TargetMode="External"/><Relationship Id="rId187" Type="http://schemas.openxmlformats.org/officeDocument/2006/relationships/hyperlink" Target="http://www.consultant.ru/cons/cgi/online.cgi?req=doc;base=STR;n=489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00834/" TargetMode="External"/><Relationship Id="rId28" Type="http://schemas.openxmlformats.org/officeDocument/2006/relationships/hyperlink" Target="http://www.consultant.ru/document/cons_doc_LAW_303638/" TargetMode="External"/><Relationship Id="rId49" Type="http://schemas.openxmlformats.org/officeDocument/2006/relationships/hyperlink" Target="http://www.consultant.ru/document/cons_doc_LAW_302970/" TargetMode="External"/><Relationship Id="rId114" Type="http://schemas.openxmlformats.org/officeDocument/2006/relationships/hyperlink" Target="http://www.consultant.ru/cons/cgi/online.cgi?req=doc;base=STR;n=5560" TargetMode="External"/><Relationship Id="rId119" Type="http://schemas.openxmlformats.org/officeDocument/2006/relationships/hyperlink" Target="http://www.consultant.ru/cons/cgi/online.cgi?req=doc;base=STR;n=438" TargetMode="External"/><Relationship Id="rId44" Type="http://schemas.openxmlformats.org/officeDocument/2006/relationships/hyperlink" Target="http://www.consultant.ru/document/cons_doc_LAW_300892/" TargetMode="External"/><Relationship Id="rId60" Type="http://schemas.openxmlformats.org/officeDocument/2006/relationships/hyperlink" Target="http://www.consultant.ru/document/cons_doc_LAW_111609/" TargetMode="External"/><Relationship Id="rId65" Type="http://schemas.openxmlformats.org/officeDocument/2006/relationships/hyperlink" Target="http://www.consultant.ru/document/cons_doc_LAW_221482/" TargetMode="External"/><Relationship Id="rId81" Type="http://schemas.openxmlformats.org/officeDocument/2006/relationships/hyperlink" Target="http://www.consultant.ru/cons/cgi/online.cgi?req=doc;base=STR;n=16224" TargetMode="External"/><Relationship Id="rId86" Type="http://schemas.openxmlformats.org/officeDocument/2006/relationships/hyperlink" Target="http://www.consultant.ru/cons/cgi/online.cgi?req=doc;base=STR;n=16456" TargetMode="External"/><Relationship Id="rId130" Type="http://schemas.openxmlformats.org/officeDocument/2006/relationships/hyperlink" Target="http://www.consultant.ru/cons/cgi/online.cgi?req=doc;base=STR;n=16275" TargetMode="External"/><Relationship Id="rId135" Type="http://schemas.openxmlformats.org/officeDocument/2006/relationships/hyperlink" Target="http://www.consultant.ru/cons/cgi/online.cgi?req=doc;base=STR;n=16271" TargetMode="External"/><Relationship Id="rId151" Type="http://schemas.openxmlformats.org/officeDocument/2006/relationships/hyperlink" Target="http://www.consultant.ru/document/cons_doc_LAW_41082/" TargetMode="External"/><Relationship Id="rId156" Type="http://schemas.openxmlformats.org/officeDocument/2006/relationships/hyperlink" Target="http://www.consultant.ru/document/cons_doc_LAW_13040/" TargetMode="External"/><Relationship Id="rId177" Type="http://schemas.openxmlformats.org/officeDocument/2006/relationships/hyperlink" Target="http://www.consultant.ru/document/cons_doc_LAW_158992/" TargetMode="External"/><Relationship Id="rId198" Type="http://schemas.openxmlformats.org/officeDocument/2006/relationships/theme" Target="theme/theme1.xml"/><Relationship Id="rId172" Type="http://schemas.openxmlformats.org/officeDocument/2006/relationships/hyperlink" Target="http://www.consultant.ru/document/cons_doc_LAW_101890/" TargetMode="External"/><Relationship Id="rId193" Type="http://schemas.openxmlformats.org/officeDocument/2006/relationships/hyperlink" Target="http://www.consultant.ru/document/cons_doc_LAW_308069/" TargetMode="External"/><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A0830C6ED96213DD2AA949D8F3FC13708D761D7DLEK" TargetMode="External"/><Relationship Id="rId39" Type="http://schemas.openxmlformats.org/officeDocument/2006/relationships/hyperlink" Target="http://www.consultant.ru/document/cons_doc_LAW_314853/" TargetMode="External"/><Relationship Id="rId109" Type="http://schemas.openxmlformats.org/officeDocument/2006/relationships/hyperlink" Target="http://www.consultant.ru/cons/cgi/online.cgi?req=doc;base=STR;n=491" TargetMode="External"/><Relationship Id="rId34" Type="http://schemas.openxmlformats.org/officeDocument/2006/relationships/hyperlink" Target="http://www.consultant.ru/document/cons_doc_LAW_314821/" TargetMode="External"/><Relationship Id="rId50" Type="http://schemas.openxmlformats.org/officeDocument/2006/relationships/hyperlink" Target="http://www.consultant.ru/document/cons_doc_LAW_296535/" TargetMode="External"/><Relationship Id="rId55" Type="http://schemas.openxmlformats.org/officeDocument/2006/relationships/hyperlink" Target="http://www.consultant.ru/document/cons_doc_LAW_198341/" TargetMode="External"/><Relationship Id="rId76" Type="http://schemas.openxmlformats.org/officeDocument/2006/relationships/hyperlink" Target="http://www.consultant.ru/cons/cgi/online.cgi?req=doc;base=OTN;n=1965" TargetMode="External"/><Relationship Id="rId97" Type="http://schemas.openxmlformats.org/officeDocument/2006/relationships/hyperlink" Target="http://www.consultant.ru/cons/cgi/online.cgi?req=doc;base=STR;n=1135" TargetMode="External"/><Relationship Id="rId104" Type="http://schemas.openxmlformats.org/officeDocument/2006/relationships/hyperlink" Target="http://www.consultant.ru/cons/cgi/online.cgi?req=doc;base=STR;n=20527" TargetMode="External"/><Relationship Id="rId120" Type="http://schemas.openxmlformats.org/officeDocument/2006/relationships/hyperlink" Target="http://www.consultant.ru/cons/cgi/online.cgi?req=doc;base=STR;n=1611" TargetMode="External"/><Relationship Id="rId125" Type="http://schemas.openxmlformats.org/officeDocument/2006/relationships/hyperlink" Target="http://www.consultant.ru/cons/cgi/online.cgi?req=doc;base=STR;n=944" TargetMode="External"/><Relationship Id="rId141" Type="http://schemas.openxmlformats.org/officeDocument/2006/relationships/hyperlink" Target="http://www.consultant.ru/cons/cgi/online.cgi?req=doc;base=STR;n=20856" TargetMode="External"/><Relationship Id="rId146" Type="http://schemas.openxmlformats.org/officeDocument/2006/relationships/hyperlink" Target="http://www.consultant.ru/cons/cgi/online.cgi?req=doc;base=STR;n=5742" TargetMode="External"/><Relationship Id="rId167" Type="http://schemas.openxmlformats.org/officeDocument/2006/relationships/hyperlink" Target="http://www.consultant.ru/document/cons_doc_LAW_185747/" TargetMode="External"/><Relationship Id="rId188" Type="http://schemas.openxmlformats.org/officeDocument/2006/relationships/hyperlink" Target="http://www.consultant.ru/cons/cgi/online.cgi?req=doc;base=STR;n=6709" TargetMode="External"/><Relationship Id="rId7" Type="http://schemas.openxmlformats.org/officeDocument/2006/relationships/endnotes" Target="endnotes.xml"/><Relationship Id="rId71" Type="http://schemas.openxmlformats.org/officeDocument/2006/relationships/hyperlink" Target="http://www.consultant.ru/document/cons_doc_LAW_220533/" TargetMode="External"/><Relationship Id="rId92" Type="http://schemas.openxmlformats.org/officeDocument/2006/relationships/hyperlink" Target="http://www.consultant.ru/cons/cgi/online.cgi?req=doc;base=EXP;n=362333" TargetMode="External"/><Relationship Id="rId162" Type="http://schemas.openxmlformats.org/officeDocument/2006/relationships/hyperlink" Target="http://www.consultant.ru/document/cons_doc_LAW_41563/" TargetMode="External"/><Relationship Id="rId183" Type="http://schemas.openxmlformats.org/officeDocument/2006/relationships/hyperlink" Target="http://www.consultant.ru/document/cons_doc_LAW_71041/" TargetMode="External"/><Relationship Id="rId2" Type="http://schemas.openxmlformats.org/officeDocument/2006/relationships/numbering" Target="numbering.xml"/><Relationship Id="rId29" Type="http://schemas.openxmlformats.org/officeDocument/2006/relationships/hyperlink" Target="http://www.consultant.ru/document/cons_doc_LAW_314393/" TargetMode="External"/><Relationship Id="rId24" Type="http://schemas.openxmlformats.org/officeDocument/2006/relationships/hyperlink" Target="http://www.consultant.ru/document/cons_doc_LAW_303617/" TargetMode="External"/><Relationship Id="rId40" Type="http://schemas.openxmlformats.org/officeDocument/2006/relationships/hyperlink" Target="http://www.consultant.ru/document/cons_doc_LAW_304239/" TargetMode="External"/><Relationship Id="rId45" Type="http://schemas.openxmlformats.org/officeDocument/2006/relationships/hyperlink" Target="http://www.consultant.ru/document/cons_doc_LAW_314856/" TargetMode="External"/><Relationship Id="rId66" Type="http://schemas.openxmlformats.org/officeDocument/2006/relationships/hyperlink" Target="http://www.consultant.ru/document/cons_doc_LAW_189189/" TargetMode="External"/><Relationship Id="rId87" Type="http://schemas.openxmlformats.org/officeDocument/2006/relationships/hyperlink" Target="http://www.consultant.ru/cons/cgi/online.cgi?req=doc;base=STR;n=1017" TargetMode="External"/><Relationship Id="rId110" Type="http://schemas.openxmlformats.org/officeDocument/2006/relationships/hyperlink" Target="http://www.consultant.ru/cons/cgi/online.cgi?req=doc;base=STR;n=21874" TargetMode="External"/><Relationship Id="rId115" Type="http://schemas.openxmlformats.org/officeDocument/2006/relationships/hyperlink" Target="http://www.consultant.ru/cons/cgi/online.cgi?req=doc;base=STR;n=22414" TargetMode="External"/><Relationship Id="rId131" Type="http://schemas.openxmlformats.org/officeDocument/2006/relationships/hyperlink" Target="http://www.consultant.ru/cons/cgi/online.cgi?req=doc;base=STR;n=21120" TargetMode="External"/><Relationship Id="rId136" Type="http://schemas.openxmlformats.org/officeDocument/2006/relationships/hyperlink" Target="http://www.consultant.ru/cons/cgi/online.cgi?req=doc;base=STR;n=19856" TargetMode="External"/><Relationship Id="rId157" Type="http://schemas.openxmlformats.org/officeDocument/2006/relationships/hyperlink" Target="http://www.consultant.ru/document/cons_doc_LAW_40314/" TargetMode="External"/><Relationship Id="rId178" Type="http://schemas.openxmlformats.org/officeDocument/2006/relationships/hyperlink" Target="http://www.consultant.ru/document/cons_doc_LAW_204665/" TargetMode="External"/><Relationship Id="rId61" Type="http://schemas.openxmlformats.org/officeDocument/2006/relationships/hyperlink" Target="http://www.consultant.ru/document/cons_doc_LAW_223649/" TargetMode="External"/><Relationship Id="rId82" Type="http://schemas.openxmlformats.org/officeDocument/2006/relationships/hyperlink" Target="http://www.consultant.ru/cons/cgi/online.cgi?req=doc;base=STR;n=5626" TargetMode="External"/><Relationship Id="rId152" Type="http://schemas.openxmlformats.org/officeDocument/2006/relationships/hyperlink" Target="http://www.consultant.ru/document/cons_doc_LAW_42862/" TargetMode="External"/><Relationship Id="rId173" Type="http://schemas.openxmlformats.org/officeDocument/2006/relationships/hyperlink" Target="http://www.consultant.ru/document/cons_doc_LAW_33101/" TargetMode="External"/><Relationship Id="rId194" Type="http://schemas.openxmlformats.org/officeDocument/2006/relationships/hyperlink" Target="http://www.consultant.ru/document/cons_doc_LAW_297899/" TargetMode="External"/><Relationship Id="rId19" Type="http://schemas.openxmlformats.org/officeDocument/2006/relationships/hyperlink" Target="consultantplus://offline/ref=49699D5AB43A6FC29F41BF96096ED96215DB2DAC418EA4FE42258377L3K"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221339/" TargetMode="External"/><Relationship Id="rId56" Type="http://schemas.openxmlformats.org/officeDocument/2006/relationships/hyperlink" Target="http://www.consultant.ru/document/cons_doc_LAW_312573/" TargetMode="External"/><Relationship Id="rId77" Type="http://schemas.openxmlformats.org/officeDocument/2006/relationships/hyperlink" Target="http://www.consultant.ru/cons/cgi/online.cgi?req=doc;base=OTN;n=8515" TargetMode="External"/><Relationship Id="rId100" Type="http://schemas.openxmlformats.org/officeDocument/2006/relationships/hyperlink" Target="http://www.consultant.ru/cons/cgi/online.cgi?req=doc;base=STR;n=4907" TargetMode="External"/><Relationship Id="rId105" Type="http://schemas.openxmlformats.org/officeDocument/2006/relationships/hyperlink" Target="http://www.consultant.ru/cons/cgi/online.cgi?req=doc;base=STR;n=19699" TargetMode="External"/><Relationship Id="rId126" Type="http://schemas.openxmlformats.org/officeDocument/2006/relationships/hyperlink" Target="http://www.consultant.ru/cons/cgi/online.cgi?req=doc;base=STR;n=944" TargetMode="External"/><Relationship Id="rId147" Type="http://schemas.openxmlformats.org/officeDocument/2006/relationships/hyperlink" Target="http://www.consultant.ru/cons/cgi/online.cgi?req=doc;base=STR;n=3014" TargetMode="External"/><Relationship Id="rId168" Type="http://schemas.openxmlformats.org/officeDocument/2006/relationships/hyperlink" Target="http://www.consultant.ru/document/cons_doc_LAW_112428/" TargetMode="External"/><Relationship Id="rId8" Type="http://schemas.openxmlformats.org/officeDocument/2006/relationships/image" Target="media/image1.png"/><Relationship Id="rId51" Type="http://schemas.openxmlformats.org/officeDocument/2006/relationships/hyperlink" Target="http://www.consultant.ru/document/cons_doc_LAW_314380/" TargetMode="External"/><Relationship Id="rId72" Type="http://schemas.openxmlformats.org/officeDocument/2006/relationships/hyperlink" Target="http://www.consultant.ru/document/cons_doc_LAW_114654/" TargetMode="External"/><Relationship Id="rId93" Type="http://schemas.openxmlformats.org/officeDocument/2006/relationships/hyperlink" Target="http://www.consultant.ru/cons/cgi/online.cgi?req=doc;base=STR;n=14791" TargetMode="External"/><Relationship Id="rId98" Type="http://schemas.openxmlformats.org/officeDocument/2006/relationships/hyperlink" Target="http://www.consultant.ru/cons/cgi/online.cgi?req=doc;base=STR;n=4708" TargetMode="External"/><Relationship Id="rId121" Type="http://schemas.openxmlformats.org/officeDocument/2006/relationships/hyperlink" Target="http://www.consultant.ru/cons/cgi/online.cgi?req=doc;base=STR;n=107" TargetMode="External"/><Relationship Id="rId142" Type="http://schemas.openxmlformats.org/officeDocument/2006/relationships/hyperlink" Target="http://www.consultant.ru/document/cons_doc_LAW_215006/" TargetMode="External"/><Relationship Id="rId163" Type="http://schemas.openxmlformats.org/officeDocument/2006/relationships/hyperlink" Target="http://www.consultant.ru/document/cons_doc_LAW_74425/" TargetMode="External"/><Relationship Id="rId184" Type="http://schemas.openxmlformats.org/officeDocument/2006/relationships/hyperlink" Target="http://www.consultant.ru/cons/cgi/online.cgi?req=doc;base=STR;n=7739" TargetMode="External"/><Relationship Id="rId189" Type="http://schemas.openxmlformats.org/officeDocument/2006/relationships/hyperlink" Target="http://www.consultant.ru/cons/cgi/online.cgi?req=doc;base=STR;n=4544" TargetMode="External"/><Relationship Id="rId3" Type="http://schemas.openxmlformats.org/officeDocument/2006/relationships/styles" Target="styles.xml"/><Relationship Id="rId25" Type="http://schemas.openxmlformats.org/officeDocument/2006/relationships/hyperlink" Target="http://www.consultant.ru/document/cons_doc_LAW_156884/" TargetMode="External"/><Relationship Id="rId46" Type="http://schemas.openxmlformats.org/officeDocument/2006/relationships/hyperlink" Target="http://www.consultant.ru/document/cons_doc_LAW_292652/" TargetMode="External"/><Relationship Id="rId67" Type="http://schemas.openxmlformats.org/officeDocument/2006/relationships/hyperlink" Target="http://www.consultant.ru/document/cons_doc_LAW_186843/" TargetMode="External"/><Relationship Id="rId116" Type="http://schemas.openxmlformats.org/officeDocument/2006/relationships/hyperlink" Target="http://www.consultant.ru/cons/cgi/online.cgi?req=doc;base=STR;n=22413" TargetMode="External"/><Relationship Id="rId137" Type="http://schemas.openxmlformats.org/officeDocument/2006/relationships/hyperlink" Target="http://www.consultant.ru/cons/cgi/online.cgi?req=doc;base=STR;n=20602" TargetMode="External"/><Relationship Id="rId158" Type="http://schemas.openxmlformats.org/officeDocument/2006/relationships/hyperlink" Target="http://www.consultant.ru/document/cons_doc_LAW_98117/" TargetMode="External"/><Relationship Id="rId20" Type="http://schemas.openxmlformats.org/officeDocument/2006/relationships/hyperlink" Target="http://docs.cntd.ru/document/460181137" TargetMode="External"/><Relationship Id="rId41" Type="http://schemas.openxmlformats.org/officeDocument/2006/relationships/hyperlink" Target="http://www.consultant.ru/document/cons_doc_LAW_317662/" TargetMode="External"/><Relationship Id="rId62" Type="http://schemas.openxmlformats.org/officeDocument/2006/relationships/hyperlink" Target="http://www.consultant.ru/document/cons_doc_LAW_105276/" TargetMode="External"/><Relationship Id="rId83" Type="http://schemas.openxmlformats.org/officeDocument/2006/relationships/hyperlink" Target="http://www.consultant.ru/cons/cgi/online.cgi?req=doc;base=STR;n=5626" TargetMode="External"/><Relationship Id="rId88" Type="http://schemas.openxmlformats.org/officeDocument/2006/relationships/hyperlink" Target="http://www.consultant.ru/cons/cgi/online.cgi?req=doc;base=STR;n=7270" TargetMode="External"/><Relationship Id="rId111" Type="http://schemas.openxmlformats.org/officeDocument/2006/relationships/hyperlink" Target="http://www.consultant.ru/cons/cgi/online.cgi?req=doc;base=STR;n=5319" TargetMode="External"/><Relationship Id="rId132" Type="http://schemas.openxmlformats.org/officeDocument/2006/relationships/hyperlink" Target="http://www.consultant.ru/cons/cgi/online.cgi?req=doc;base=STR;n=13779" TargetMode="External"/><Relationship Id="rId153" Type="http://schemas.openxmlformats.org/officeDocument/2006/relationships/hyperlink" Target="http://www.consultant.ru/document/cons_doc_LAW_111251/" TargetMode="External"/><Relationship Id="rId174" Type="http://schemas.openxmlformats.org/officeDocument/2006/relationships/hyperlink" Target="http://www.consultant.ru/document/cons_doc_LAW_115312/" TargetMode="External"/><Relationship Id="rId179" Type="http://schemas.openxmlformats.org/officeDocument/2006/relationships/hyperlink" Target="http://www.consultant.ru/document/cons_doc_LAW_208142/" TargetMode="External"/><Relationship Id="rId195" Type="http://schemas.openxmlformats.org/officeDocument/2006/relationships/hyperlink" Target="https://ru.wikipedia.org/wiki/11_&#1103;&#1085;&#1074;&#1072;&#1088;&#1103;" TargetMode="External"/><Relationship Id="rId190" Type="http://schemas.openxmlformats.org/officeDocument/2006/relationships/hyperlink" Target="http://www.consultant.ru/document/cons_doc_LAW_239819/" TargetMode="External"/><Relationship Id="rId15" Type="http://schemas.openxmlformats.org/officeDocument/2006/relationships/image" Target="media/image6.wmf"/><Relationship Id="rId36" Type="http://schemas.openxmlformats.org/officeDocument/2006/relationships/hyperlink" Target="http://www.consultant.ru/document/cons_doc_LAW_304324/" TargetMode="External"/><Relationship Id="rId57" Type="http://schemas.openxmlformats.org/officeDocument/2006/relationships/hyperlink" Target="http://www.consultant.ru/document/cons_doc_LAW_88710/" TargetMode="External"/><Relationship Id="rId106" Type="http://schemas.openxmlformats.org/officeDocument/2006/relationships/hyperlink" Target="http://www.consultant.ru/cons/cgi/online.cgi?req=doc;base=STR;n=21411" TargetMode="External"/><Relationship Id="rId127" Type="http://schemas.openxmlformats.org/officeDocument/2006/relationships/hyperlink" Target="http://www.consultant.ru/document/cons_doc_LAW_305589/" TargetMode="External"/><Relationship Id="rId10" Type="http://schemas.openxmlformats.org/officeDocument/2006/relationships/image" Target="media/image2.wmf"/><Relationship Id="rId31" Type="http://schemas.openxmlformats.org/officeDocument/2006/relationships/hyperlink" Target="http://www.consultant.ru/document/cons_doc_LAW_191767/" TargetMode="External"/><Relationship Id="rId52" Type="http://schemas.openxmlformats.org/officeDocument/2006/relationships/hyperlink" Target="http://www.consultant.ru/cons/cgi/online.cgi?req=doc;base=EXP;n=332106" TargetMode="External"/><Relationship Id="rId73" Type="http://schemas.openxmlformats.org/officeDocument/2006/relationships/hyperlink" Target="http://www.consultant.ru/document/cons_doc_LAW_160632/" TargetMode="External"/><Relationship Id="rId78" Type="http://schemas.openxmlformats.org/officeDocument/2006/relationships/hyperlink" Target="http://www.consultant.ru/cons/cgi/online.cgi?req=doc;base=OTN;n=8507" TargetMode="External"/><Relationship Id="rId94" Type="http://schemas.openxmlformats.org/officeDocument/2006/relationships/hyperlink" Target="http://www.consultant.ru/document/cons_doc_LAW_163186/" TargetMode="External"/><Relationship Id="rId99" Type="http://schemas.openxmlformats.org/officeDocument/2006/relationships/hyperlink" Target="http://www.consultant.ru/cons/cgi/online.cgi?req=doc;base=STR;n=717" TargetMode="External"/><Relationship Id="rId101" Type="http://schemas.openxmlformats.org/officeDocument/2006/relationships/hyperlink" Target="http://www.consultant.ru/document/cons_doc_LAW_109933/" TargetMode="External"/><Relationship Id="rId122" Type="http://schemas.openxmlformats.org/officeDocument/2006/relationships/hyperlink" Target="http://www.consultant.ru/cons/cgi/online.cgi?req=doc;base=STR;n=5582" TargetMode="External"/><Relationship Id="rId143" Type="http://schemas.openxmlformats.org/officeDocument/2006/relationships/hyperlink" Target="http://www.consultant.ru/cons/cgi/online.cgi?req=doc;base=STR;n=536" TargetMode="External"/><Relationship Id="rId148" Type="http://schemas.openxmlformats.org/officeDocument/2006/relationships/hyperlink" Target="http://www.consultant.ru/cons/cgi/online.cgi?req=doc;base=STR;n=14698" TargetMode="External"/><Relationship Id="rId164" Type="http://schemas.openxmlformats.org/officeDocument/2006/relationships/hyperlink" Target="http://www.consultant.ru/document/cons_doc_LAW_216755/" TargetMode="External"/><Relationship Id="rId169" Type="http://schemas.openxmlformats.org/officeDocument/2006/relationships/hyperlink" Target="http://www.consultant.ru/document/cons_doc_LAW_41585/" TargetMode="External"/><Relationship Id="rId185" Type="http://schemas.openxmlformats.org/officeDocument/2006/relationships/hyperlink" Target="http://www.consultant.ru/cons/cgi/online.cgi?req=doc;base=STR;n=776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222976/" TargetMode="External"/><Relationship Id="rId26" Type="http://schemas.openxmlformats.org/officeDocument/2006/relationships/hyperlink" Target="http://www.consultant.ru/document/cons_doc_LAW_2899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44085-E8AA-4B9E-B857-30376832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115774</Words>
  <Characters>659913</Characters>
  <Application>Microsoft Office Word</Application>
  <DocSecurity>0</DocSecurity>
  <Lines>5499</Lines>
  <Paragraphs>1548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Svetlana</cp:lastModifiedBy>
  <cp:revision>19</cp:revision>
  <cp:lastPrinted>2017-11-20T10:54:00Z</cp:lastPrinted>
  <dcterms:created xsi:type="dcterms:W3CDTF">2019-04-07T08:44:00Z</dcterms:created>
  <dcterms:modified xsi:type="dcterms:W3CDTF">2019-08-19T10:32:00Z</dcterms:modified>
</cp:coreProperties>
</file>