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60" w:rsidRPr="005C7CE2" w:rsidRDefault="00EC0F60" w:rsidP="00EC0F60">
      <w:pPr>
        <w:tabs>
          <w:tab w:val="left" w:pos="709"/>
        </w:tabs>
        <w:spacing w:line="276" w:lineRule="auto"/>
        <w:jc w:val="center"/>
        <w:rPr>
          <w:bCs/>
          <w:color w:val="auto"/>
          <w:sz w:val="28"/>
          <w:szCs w:val="28"/>
        </w:rPr>
      </w:pPr>
      <w:r w:rsidRPr="005C7CE2">
        <w:rPr>
          <w:bCs/>
          <w:color w:val="auto"/>
          <w:sz w:val="28"/>
          <w:szCs w:val="28"/>
        </w:rPr>
        <w:t xml:space="preserve">Отчет </w:t>
      </w:r>
    </w:p>
    <w:p w:rsidR="00EC0F60" w:rsidRPr="005C7CE2" w:rsidRDefault="00EC0F60" w:rsidP="00EC0F60">
      <w:pPr>
        <w:spacing w:line="276" w:lineRule="auto"/>
        <w:jc w:val="center"/>
        <w:rPr>
          <w:bCs/>
          <w:color w:val="auto"/>
          <w:sz w:val="28"/>
          <w:szCs w:val="28"/>
        </w:rPr>
      </w:pPr>
      <w:r w:rsidRPr="005C7CE2">
        <w:rPr>
          <w:bCs/>
          <w:color w:val="auto"/>
          <w:sz w:val="28"/>
          <w:szCs w:val="28"/>
        </w:rPr>
        <w:t xml:space="preserve">Главы </w:t>
      </w:r>
      <w:proofErr w:type="spellStart"/>
      <w:r w:rsidRPr="005C7CE2">
        <w:rPr>
          <w:bCs/>
          <w:color w:val="auto"/>
          <w:sz w:val="28"/>
          <w:szCs w:val="28"/>
        </w:rPr>
        <w:t>Гаврилово-Посадского</w:t>
      </w:r>
      <w:proofErr w:type="spellEnd"/>
      <w:r w:rsidRPr="005C7CE2">
        <w:rPr>
          <w:bCs/>
          <w:color w:val="auto"/>
          <w:sz w:val="28"/>
          <w:szCs w:val="28"/>
        </w:rPr>
        <w:t xml:space="preserve"> муниципального района</w:t>
      </w:r>
    </w:p>
    <w:p w:rsidR="00EC0F60" w:rsidRPr="005C7CE2" w:rsidRDefault="00EC0F60" w:rsidP="00EC0F60">
      <w:pPr>
        <w:spacing w:line="276" w:lineRule="auto"/>
        <w:jc w:val="center"/>
        <w:rPr>
          <w:bCs/>
          <w:color w:val="auto"/>
          <w:sz w:val="28"/>
          <w:szCs w:val="28"/>
        </w:rPr>
      </w:pPr>
      <w:r w:rsidRPr="005C7CE2">
        <w:rPr>
          <w:bCs/>
          <w:color w:val="auto"/>
          <w:sz w:val="28"/>
          <w:szCs w:val="28"/>
        </w:rPr>
        <w:t>о работе администрации за 2019 год</w:t>
      </w:r>
    </w:p>
    <w:p w:rsidR="00EC0F60" w:rsidRPr="005C7CE2" w:rsidRDefault="00EC0F60" w:rsidP="00EC0F60">
      <w:pPr>
        <w:spacing w:line="276" w:lineRule="auto"/>
        <w:jc w:val="center"/>
        <w:rPr>
          <w:bCs/>
          <w:color w:val="auto"/>
          <w:sz w:val="28"/>
          <w:szCs w:val="28"/>
        </w:rPr>
      </w:pPr>
    </w:p>
    <w:p w:rsidR="00EC0F60" w:rsidRPr="005C7CE2" w:rsidRDefault="00EC0F60" w:rsidP="00EC0F60">
      <w:pPr>
        <w:spacing w:line="276" w:lineRule="auto"/>
        <w:jc w:val="center"/>
        <w:rPr>
          <w:bCs/>
          <w:color w:val="auto"/>
          <w:sz w:val="28"/>
          <w:szCs w:val="28"/>
        </w:rPr>
      </w:pPr>
      <w:r w:rsidRPr="005C7CE2">
        <w:rPr>
          <w:bCs/>
          <w:color w:val="auto"/>
          <w:sz w:val="28"/>
          <w:szCs w:val="28"/>
        </w:rPr>
        <w:t>Уважаемые депутаты, коллеги!</w:t>
      </w:r>
    </w:p>
    <w:p w:rsidR="00EC0F60" w:rsidRPr="005C7CE2" w:rsidRDefault="00EC0F60" w:rsidP="00EC0F60">
      <w:pPr>
        <w:spacing w:line="276" w:lineRule="auto"/>
        <w:jc w:val="center"/>
        <w:rPr>
          <w:bCs/>
          <w:color w:val="auto"/>
          <w:sz w:val="28"/>
          <w:szCs w:val="28"/>
        </w:rPr>
      </w:pPr>
    </w:p>
    <w:p w:rsidR="00EC0F60" w:rsidRPr="005C7CE2" w:rsidRDefault="00EC0F60" w:rsidP="00EC0F60">
      <w:pPr>
        <w:shd w:val="clear" w:color="auto" w:fill="FFFFFF"/>
        <w:tabs>
          <w:tab w:val="left" w:pos="709"/>
        </w:tabs>
        <w:spacing w:line="276" w:lineRule="auto"/>
        <w:jc w:val="both"/>
        <w:rPr>
          <w:bCs/>
          <w:color w:val="222222"/>
          <w:sz w:val="28"/>
          <w:szCs w:val="28"/>
          <w:lang w:eastAsia="ru-RU"/>
        </w:rPr>
      </w:pPr>
      <w:r w:rsidRPr="005C7CE2">
        <w:rPr>
          <w:bCs/>
          <w:color w:val="auto"/>
          <w:sz w:val="28"/>
          <w:szCs w:val="28"/>
          <w:lang w:eastAsia="ru-RU"/>
        </w:rPr>
        <w:t xml:space="preserve">         </w:t>
      </w:r>
      <w:r w:rsidRPr="005C7CE2">
        <w:rPr>
          <w:bCs/>
          <w:color w:val="auto"/>
          <w:sz w:val="28"/>
          <w:szCs w:val="28"/>
          <w:shd w:val="clear" w:color="auto" w:fill="FFFFFF"/>
          <w:lang w:eastAsia="ru-RU"/>
        </w:rPr>
        <w:t xml:space="preserve">Сегодня Вам  представляется  отчет о деятельности  администрации </w:t>
      </w:r>
      <w:proofErr w:type="spellStart"/>
      <w:r w:rsidRPr="005C7CE2">
        <w:rPr>
          <w:bCs/>
          <w:color w:val="auto"/>
          <w:sz w:val="28"/>
          <w:szCs w:val="28"/>
          <w:shd w:val="clear" w:color="auto" w:fill="FFFFFF"/>
          <w:lang w:eastAsia="ru-RU"/>
        </w:rPr>
        <w:t>Гаврилово-Посадского</w:t>
      </w:r>
      <w:proofErr w:type="spellEnd"/>
      <w:r w:rsidRPr="005C7CE2">
        <w:rPr>
          <w:bCs/>
          <w:color w:val="auto"/>
          <w:sz w:val="28"/>
          <w:szCs w:val="28"/>
          <w:shd w:val="clear" w:color="auto" w:fill="FFFFFF"/>
          <w:lang w:eastAsia="ru-RU"/>
        </w:rPr>
        <w:t xml:space="preserve"> муниципального района  в 2019 году. Для нас прошлый  год  был  значимым:   юбилейная  дата основания  районного  центра, вхождение  города в состав туристических,  реализация  ключевых инвестиционных  проектов.  </w:t>
      </w:r>
    </w:p>
    <w:p w:rsidR="00EC0F60" w:rsidRPr="005C7CE2" w:rsidRDefault="00EC0F60" w:rsidP="00EC0F60">
      <w:pPr>
        <w:tabs>
          <w:tab w:val="left" w:pos="709"/>
        </w:tabs>
        <w:spacing w:line="276" w:lineRule="auto"/>
        <w:jc w:val="both"/>
        <w:rPr>
          <w:bCs/>
          <w:color w:val="auto"/>
          <w:sz w:val="28"/>
          <w:szCs w:val="28"/>
          <w:lang w:eastAsia="ru-RU"/>
        </w:rPr>
      </w:pPr>
      <w:r w:rsidRPr="005C7CE2">
        <w:rPr>
          <w:bCs/>
          <w:color w:val="auto"/>
          <w:sz w:val="28"/>
          <w:szCs w:val="28"/>
          <w:shd w:val="clear" w:color="auto" w:fill="FFFFFF"/>
          <w:lang w:eastAsia="ru-RU"/>
        </w:rPr>
        <w:t xml:space="preserve">          Администрация района – это именно тот орган власти, который  призван решать   насущные проблемы  своих жителей. Поэтому мы стремимся создать механизмы, реализовать  мероприятия,  которые способствовали бы повышению  уровня жизни граждан. Успех преобразований, происходящих в районе, во многом зависит от нашей совместной работы.</w:t>
      </w:r>
    </w:p>
    <w:p w:rsidR="00EC0F60" w:rsidRPr="005C7CE2" w:rsidRDefault="00EC0F60" w:rsidP="00EC0F60">
      <w:pPr>
        <w:shd w:val="clear" w:color="auto" w:fill="FFFFFF"/>
        <w:spacing w:line="276" w:lineRule="auto"/>
        <w:jc w:val="both"/>
        <w:rPr>
          <w:bCs/>
          <w:color w:val="auto"/>
          <w:sz w:val="28"/>
          <w:szCs w:val="28"/>
        </w:rPr>
      </w:pPr>
      <w:r w:rsidRPr="005C7CE2">
        <w:rPr>
          <w:bCs/>
          <w:color w:val="auto"/>
          <w:sz w:val="28"/>
          <w:szCs w:val="28"/>
          <w:shd w:val="clear" w:color="auto" w:fill="FFFFFF"/>
          <w:lang w:eastAsia="ru-RU"/>
        </w:rPr>
        <w:t xml:space="preserve">         Я остановлюсь на  наиболее важных событиях прошлого 2019 года,  которые ощутило на себе большинство жителей района.</w:t>
      </w:r>
    </w:p>
    <w:p w:rsidR="00EC0F60" w:rsidRPr="005C7CE2" w:rsidRDefault="00EC0F60" w:rsidP="00EC0F60">
      <w:pPr>
        <w:tabs>
          <w:tab w:val="left" w:pos="709"/>
        </w:tabs>
        <w:spacing w:line="276" w:lineRule="auto"/>
        <w:ind w:hanging="180"/>
        <w:jc w:val="both"/>
        <w:rPr>
          <w:bCs/>
          <w:color w:val="auto"/>
          <w:sz w:val="28"/>
          <w:szCs w:val="28"/>
        </w:rPr>
      </w:pPr>
      <w:r w:rsidRPr="005C7CE2">
        <w:rPr>
          <w:bCs/>
          <w:color w:val="auto"/>
          <w:sz w:val="28"/>
          <w:szCs w:val="28"/>
        </w:rPr>
        <w:t xml:space="preserve"> </w:t>
      </w:r>
      <w:r w:rsidRPr="005C7CE2">
        <w:rPr>
          <w:bCs/>
          <w:color w:val="auto"/>
          <w:sz w:val="28"/>
          <w:szCs w:val="28"/>
        </w:rPr>
        <w:tab/>
      </w:r>
      <w:r w:rsidRPr="005C7CE2">
        <w:rPr>
          <w:bCs/>
          <w:color w:val="auto"/>
          <w:sz w:val="28"/>
          <w:szCs w:val="28"/>
        </w:rPr>
        <w:tab/>
      </w:r>
    </w:p>
    <w:p w:rsidR="00EC0F60" w:rsidRPr="005C7CE2" w:rsidRDefault="00EC0F60" w:rsidP="00EC0F60">
      <w:pPr>
        <w:tabs>
          <w:tab w:val="left" w:pos="709"/>
        </w:tabs>
        <w:spacing w:line="276" w:lineRule="auto"/>
        <w:ind w:hanging="180"/>
        <w:jc w:val="both"/>
        <w:rPr>
          <w:bCs/>
          <w:color w:val="auto"/>
          <w:sz w:val="28"/>
          <w:szCs w:val="28"/>
          <w:u w:val="single"/>
        </w:rPr>
      </w:pPr>
      <w:r w:rsidRPr="005C7CE2">
        <w:rPr>
          <w:bCs/>
          <w:color w:val="auto"/>
          <w:sz w:val="28"/>
          <w:szCs w:val="28"/>
        </w:rPr>
        <w:t xml:space="preserve">           </w:t>
      </w:r>
      <w:r w:rsidRPr="005C7CE2">
        <w:rPr>
          <w:bCs/>
          <w:color w:val="auto"/>
          <w:sz w:val="28"/>
          <w:szCs w:val="28"/>
        </w:rPr>
        <w:tab/>
      </w:r>
      <w:r w:rsidRPr="005C7CE2">
        <w:rPr>
          <w:bCs/>
          <w:color w:val="auto"/>
          <w:sz w:val="28"/>
          <w:szCs w:val="28"/>
          <w:u w:val="single"/>
        </w:rPr>
        <w:t xml:space="preserve">1. Экономика </w:t>
      </w:r>
    </w:p>
    <w:p w:rsidR="00EC0F60" w:rsidRPr="005C7CE2" w:rsidRDefault="00EC0F60" w:rsidP="00EC0F60">
      <w:pPr>
        <w:spacing w:line="276" w:lineRule="auto"/>
        <w:ind w:firstLine="540"/>
        <w:jc w:val="center"/>
        <w:rPr>
          <w:bCs/>
          <w:color w:val="auto"/>
          <w:sz w:val="28"/>
          <w:szCs w:val="28"/>
          <w:u w:val="single"/>
        </w:rPr>
      </w:pPr>
    </w:p>
    <w:p w:rsidR="00EC0F60" w:rsidRPr="005C7CE2" w:rsidRDefault="00EC0F60" w:rsidP="00EC0F60">
      <w:pPr>
        <w:tabs>
          <w:tab w:val="left" w:pos="567"/>
          <w:tab w:val="left" w:pos="709"/>
          <w:tab w:val="left" w:pos="851"/>
        </w:tabs>
        <w:spacing w:line="276" w:lineRule="auto"/>
        <w:ind w:firstLine="540"/>
        <w:jc w:val="both"/>
        <w:rPr>
          <w:bCs/>
          <w:sz w:val="28"/>
          <w:szCs w:val="28"/>
        </w:rPr>
      </w:pPr>
      <w:r w:rsidRPr="005C7CE2">
        <w:rPr>
          <w:bCs/>
          <w:sz w:val="28"/>
          <w:szCs w:val="28"/>
        </w:rPr>
        <w:t xml:space="preserve">Экономика нашего района по-прежнему характеризуется  ведущей   ролью отрасли сельского  хозяйства.  Район  продолжает удерживать лидирующие  позиции в регионе.  Развитие этого сектора  особенно  важно  для нас, поэтому  строительство  животноводческих комплексов,  модернизация старых объектов,  являются  гарантом сохранения и увеличения темпов экономического роста. </w:t>
      </w:r>
    </w:p>
    <w:p w:rsidR="00EC0F60" w:rsidRPr="005C7CE2" w:rsidRDefault="00EC0F60" w:rsidP="00EC0F60">
      <w:pPr>
        <w:spacing w:line="276" w:lineRule="auto"/>
        <w:ind w:firstLine="720"/>
        <w:jc w:val="both"/>
        <w:rPr>
          <w:bCs/>
          <w:sz w:val="28"/>
          <w:szCs w:val="28"/>
        </w:rPr>
      </w:pPr>
      <w:r w:rsidRPr="005C7CE2">
        <w:rPr>
          <w:bCs/>
          <w:sz w:val="28"/>
          <w:szCs w:val="28"/>
        </w:rPr>
        <w:t xml:space="preserve">Успешно реализуется  в рамках программы Минсельхоза  проект по строительству  молочно-товарной фермы для КРС на 1200 голов  дойного стада  АО «Племенной завод имени Дзержинского» вблизи  </w:t>
      </w:r>
      <w:proofErr w:type="spellStart"/>
      <w:r w:rsidRPr="005C7CE2">
        <w:rPr>
          <w:bCs/>
          <w:sz w:val="28"/>
          <w:szCs w:val="28"/>
        </w:rPr>
        <w:t>с</w:t>
      </w:r>
      <w:proofErr w:type="gramStart"/>
      <w:r w:rsidRPr="005C7CE2">
        <w:rPr>
          <w:bCs/>
          <w:sz w:val="28"/>
          <w:szCs w:val="28"/>
        </w:rPr>
        <w:t>.О</w:t>
      </w:r>
      <w:proofErr w:type="gramEnd"/>
      <w:r w:rsidRPr="005C7CE2">
        <w:rPr>
          <w:bCs/>
          <w:sz w:val="28"/>
          <w:szCs w:val="28"/>
        </w:rPr>
        <w:t>сановец</w:t>
      </w:r>
      <w:proofErr w:type="spellEnd"/>
      <w:r w:rsidRPr="005C7CE2">
        <w:rPr>
          <w:bCs/>
          <w:sz w:val="28"/>
          <w:szCs w:val="28"/>
        </w:rPr>
        <w:t>. Этот объект    построен за   счет  внебюджетных инвестиций и  сейчас находится в стадии опытной эксплуатации.</w:t>
      </w:r>
    </w:p>
    <w:p w:rsidR="00EC0F60" w:rsidRPr="005C7CE2" w:rsidRDefault="00EC0F60" w:rsidP="00EC0F60">
      <w:pPr>
        <w:spacing w:line="276" w:lineRule="auto"/>
        <w:ind w:firstLine="720"/>
        <w:jc w:val="both"/>
        <w:rPr>
          <w:bCs/>
          <w:color w:val="auto"/>
          <w:sz w:val="28"/>
          <w:szCs w:val="28"/>
        </w:rPr>
      </w:pPr>
      <w:r w:rsidRPr="005C7CE2">
        <w:rPr>
          <w:bCs/>
          <w:sz w:val="28"/>
          <w:szCs w:val="28"/>
        </w:rPr>
        <w:t xml:space="preserve"> </w:t>
      </w:r>
      <w:r w:rsidRPr="005C7CE2">
        <w:rPr>
          <w:bCs/>
          <w:color w:val="auto"/>
          <w:sz w:val="28"/>
          <w:szCs w:val="28"/>
        </w:rPr>
        <w:t xml:space="preserve">Для укомплектования комплекса, в конце 2019 года, закуплено 490 (четыреста девяносто) голов  нетелей  </w:t>
      </w:r>
      <w:proofErr w:type="spellStart"/>
      <w:r w:rsidRPr="005C7CE2">
        <w:rPr>
          <w:bCs/>
          <w:color w:val="auto"/>
          <w:sz w:val="28"/>
          <w:szCs w:val="28"/>
        </w:rPr>
        <w:t>голштинской</w:t>
      </w:r>
      <w:proofErr w:type="spellEnd"/>
      <w:r w:rsidRPr="005C7CE2">
        <w:rPr>
          <w:bCs/>
          <w:color w:val="auto"/>
          <w:sz w:val="28"/>
          <w:szCs w:val="28"/>
        </w:rPr>
        <w:t xml:space="preserve"> породы.  </w:t>
      </w:r>
    </w:p>
    <w:p w:rsidR="00EC0F60" w:rsidRPr="005C7CE2" w:rsidRDefault="00EC0F60" w:rsidP="00EC0F60">
      <w:pPr>
        <w:spacing w:line="276" w:lineRule="auto"/>
        <w:ind w:firstLine="720"/>
        <w:jc w:val="both"/>
        <w:rPr>
          <w:bCs/>
          <w:sz w:val="28"/>
          <w:szCs w:val="28"/>
        </w:rPr>
      </w:pPr>
      <w:r w:rsidRPr="005C7CE2">
        <w:rPr>
          <w:bCs/>
          <w:sz w:val="28"/>
          <w:szCs w:val="28"/>
        </w:rPr>
        <w:t xml:space="preserve">Еще одним  масштабным инвестиционным  проектом выступает свиноводческий комплекс «Петровский» на 2,5 тысячи голов основных свиноматок, который    возведен группой компаний «Дымов» за полтора года. Объем инвестиций  на реализацию данного проекта составляет  более двух миллиардов рублей, создано 101 (сто одно) рабочее место. В декабре минувшего года, на комплекс  завезено поголовье в  1(тысячу) 400 голов свиней. На  данный  момент предприятие находится в стадии опытной эксплуатации. </w:t>
      </w:r>
    </w:p>
    <w:p w:rsidR="00EC0F60" w:rsidRPr="005C7CE2" w:rsidRDefault="00EC0F60" w:rsidP="00EC0F60">
      <w:pPr>
        <w:pStyle w:val="Default"/>
        <w:tabs>
          <w:tab w:val="left" w:pos="709"/>
        </w:tabs>
        <w:spacing w:line="276" w:lineRule="auto"/>
        <w:jc w:val="both"/>
        <w:rPr>
          <w:bCs/>
          <w:color w:val="auto"/>
          <w:sz w:val="28"/>
          <w:szCs w:val="28"/>
        </w:rPr>
      </w:pPr>
      <w:r w:rsidRPr="005C7CE2">
        <w:rPr>
          <w:bCs/>
          <w:color w:val="auto"/>
          <w:sz w:val="28"/>
          <w:szCs w:val="28"/>
        </w:rPr>
        <w:lastRenderedPageBreak/>
        <w:t xml:space="preserve">         В замыслах  инвестора, в 2020 году, приступить к реализации на территории нашего района еще одного аналогичного проекта  в районе села </w:t>
      </w:r>
      <w:proofErr w:type="spellStart"/>
      <w:r w:rsidRPr="005C7CE2">
        <w:rPr>
          <w:bCs/>
          <w:color w:val="auto"/>
          <w:sz w:val="28"/>
          <w:szCs w:val="28"/>
        </w:rPr>
        <w:t>Ярышево</w:t>
      </w:r>
      <w:proofErr w:type="spellEnd"/>
      <w:r w:rsidRPr="005C7CE2">
        <w:rPr>
          <w:bCs/>
          <w:color w:val="auto"/>
          <w:sz w:val="28"/>
          <w:szCs w:val="28"/>
        </w:rPr>
        <w:t>.</w:t>
      </w:r>
    </w:p>
    <w:p w:rsidR="00EC0F60" w:rsidRPr="005C7CE2" w:rsidRDefault="00EC0F60" w:rsidP="00EC0F60">
      <w:pPr>
        <w:shd w:val="clear" w:color="auto" w:fill="FFFFFF"/>
        <w:tabs>
          <w:tab w:val="left" w:pos="709"/>
        </w:tabs>
        <w:spacing w:line="276" w:lineRule="auto"/>
        <w:jc w:val="both"/>
        <w:rPr>
          <w:bCs/>
          <w:sz w:val="28"/>
          <w:szCs w:val="28"/>
        </w:rPr>
      </w:pPr>
      <w:r w:rsidRPr="005C7CE2">
        <w:rPr>
          <w:bCs/>
          <w:sz w:val="28"/>
          <w:szCs w:val="28"/>
        </w:rPr>
        <w:t xml:space="preserve">         </w:t>
      </w:r>
    </w:p>
    <w:p w:rsidR="00EC0F60" w:rsidRPr="005C7CE2" w:rsidRDefault="00EC0F60" w:rsidP="00EC0F60">
      <w:pPr>
        <w:tabs>
          <w:tab w:val="left" w:pos="567"/>
          <w:tab w:val="left" w:pos="709"/>
          <w:tab w:val="left" w:pos="851"/>
        </w:tabs>
        <w:spacing w:line="276" w:lineRule="auto"/>
        <w:ind w:firstLine="540"/>
        <w:jc w:val="both"/>
        <w:rPr>
          <w:bCs/>
          <w:sz w:val="28"/>
          <w:szCs w:val="28"/>
        </w:rPr>
      </w:pPr>
      <w:r w:rsidRPr="005C7CE2">
        <w:rPr>
          <w:bCs/>
          <w:sz w:val="28"/>
          <w:szCs w:val="28"/>
        </w:rPr>
        <w:t>Инвестиционную привлекательность нашего района  формируют меры поддержки, которые государство может предложить инвестору, а муниципалитет – реализовать.</w:t>
      </w:r>
    </w:p>
    <w:p w:rsidR="00EC0F60" w:rsidRPr="005C7CE2" w:rsidRDefault="00EC0F60" w:rsidP="00EC0F60">
      <w:pPr>
        <w:tabs>
          <w:tab w:val="left" w:pos="567"/>
          <w:tab w:val="left" w:pos="709"/>
          <w:tab w:val="left" w:pos="851"/>
        </w:tabs>
        <w:spacing w:line="276" w:lineRule="auto"/>
        <w:ind w:firstLine="540"/>
        <w:jc w:val="both"/>
        <w:rPr>
          <w:bCs/>
          <w:sz w:val="28"/>
          <w:szCs w:val="28"/>
        </w:rPr>
      </w:pPr>
      <w:r w:rsidRPr="005C7CE2">
        <w:rPr>
          <w:bCs/>
          <w:sz w:val="28"/>
          <w:szCs w:val="28"/>
        </w:rPr>
        <w:t xml:space="preserve">За счет  средств  Фонда развития моногородов будет построена  дорога  к </w:t>
      </w:r>
      <w:proofErr w:type="spellStart"/>
      <w:r w:rsidRPr="005C7CE2">
        <w:rPr>
          <w:bCs/>
          <w:sz w:val="28"/>
          <w:szCs w:val="28"/>
        </w:rPr>
        <w:t>свинокомплексу</w:t>
      </w:r>
      <w:proofErr w:type="spellEnd"/>
      <w:r w:rsidRPr="005C7CE2">
        <w:rPr>
          <w:bCs/>
          <w:sz w:val="28"/>
          <w:szCs w:val="28"/>
        </w:rPr>
        <w:t xml:space="preserve"> «Петровский» стоимостью 60 млн. рублей. В прошлом году  было начато ее строительство. </w:t>
      </w:r>
    </w:p>
    <w:p w:rsidR="00EC0F60" w:rsidRPr="005C7CE2" w:rsidRDefault="00EC0F60" w:rsidP="00EC0F60">
      <w:pPr>
        <w:tabs>
          <w:tab w:val="left" w:pos="567"/>
          <w:tab w:val="left" w:pos="709"/>
          <w:tab w:val="left" w:pos="851"/>
        </w:tabs>
        <w:spacing w:line="276" w:lineRule="auto"/>
        <w:ind w:firstLine="540"/>
        <w:jc w:val="both"/>
        <w:rPr>
          <w:bCs/>
          <w:sz w:val="28"/>
          <w:szCs w:val="28"/>
        </w:rPr>
      </w:pPr>
      <w:r w:rsidRPr="005C7CE2">
        <w:rPr>
          <w:bCs/>
          <w:sz w:val="28"/>
          <w:szCs w:val="28"/>
        </w:rPr>
        <w:t xml:space="preserve">Запроектированные  автомобильные  дороги  к  комплексу КРС в </w:t>
      </w:r>
      <w:proofErr w:type="spellStart"/>
      <w:r w:rsidRPr="005C7CE2">
        <w:rPr>
          <w:bCs/>
          <w:sz w:val="28"/>
          <w:szCs w:val="28"/>
        </w:rPr>
        <w:t>Осановце</w:t>
      </w:r>
      <w:proofErr w:type="spellEnd"/>
      <w:r w:rsidRPr="005C7CE2">
        <w:rPr>
          <w:bCs/>
          <w:sz w:val="28"/>
          <w:szCs w:val="28"/>
        </w:rPr>
        <w:t xml:space="preserve"> и  второй очереди  </w:t>
      </w:r>
      <w:proofErr w:type="spellStart"/>
      <w:r w:rsidRPr="005C7CE2">
        <w:rPr>
          <w:bCs/>
          <w:sz w:val="28"/>
          <w:szCs w:val="28"/>
        </w:rPr>
        <w:t>свинокомплекса</w:t>
      </w:r>
      <w:proofErr w:type="spellEnd"/>
      <w:r w:rsidRPr="005C7CE2">
        <w:rPr>
          <w:bCs/>
          <w:sz w:val="28"/>
          <w:szCs w:val="28"/>
        </w:rPr>
        <w:t xml:space="preserve"> в Ярышеве  планируется построить  в рамках программы  Минсельхоза в 2020 году.  Общая протяжённость  этих  дорог составит более 8  килом</w:t>
      </w:r>
      <w:r>
        <w:rPr>
          <w:bCs/>
          <w:sz w:val="28"/>
          <w:szCs w:val="28"/>
        </w:rPr>
        <w:t>е</w:t>
      </w:r>
      <w:r w:rsidRPr="005C7CE2">
        <w:rPr>
          <w:bCs/>
          <w:sz w:val="28"/>
          <w:szCs w:val="28"/>
        </w:rPr>
        <w:t>тров, объем  бюджетных инвестиций около  225 млн</w:t>
      </w:r>
      <w:r>
        <w:rPr>
          <w:bCs/>
          <w:sz w:val="28"/>
          <w:szCs w:val="28"/>
        </w:rPr>
        <w:t>.</w:t>
      </w:r>
      <w:r w:rsidRPr="005C7CE2">
        <w:rPr>
          <w:bCs/>
          <w:sz w:val="28"/>
          <w:szCs w:val="28"/>
        </w:rPr>
        <w:t xml:space="preserve"> рублей. </w:t>
      </w:r>
    </w:p>
    <w:p w:rsidR="00EC0F60" w:rsidRPr="005C7CE2" w:rsidRDefault="00EC0F60" w:rsidP="00EC0F60">
      <w:pPr>
        <w:tabs>
          <w:tab w:val="left" w:pos="567"/>
          <w:tab w:val="left" w:pos="709"/>
          <w:tab w:val="left" w:pos="851"/>
        </w:tabs>
        <w:spacing w:line="276" w:lineRule="auto"/>
        <w:ind w:firstLine="540"/>
        <w:jc w:val="both"/>
        <w:rPr>
          <w:bCs/>
          <w:sz w:val="28"/>
          <w:szCs w:val="28"/>
        </w:rPr>
      </w:pPr>
    </w:p>
    <w:p w:rsidR="00EC0F60" w:rsidRPr="005C7CE2" w:rsidRDefault="00EC0F60" w:rsidP="00EC0F60">
      <w:pPr>
        <w:spacing w:line="276" w:lineRule="auto"/>
        <w:ind w:firstLine="708"/>
        <w:jc w:val="both"/>
        <w:rPr>
          <w:bCs/>
          <w:sz w:val="28"/>
          <w:szCs w:val="28"/>
        </w:rPr>
      </w:pPr>
      <w:r w:rsidRPr="005C7CE2">
        <w:rPr>
          <w:bCs/>
          <w:sz w:val="28"/>
          <w:szCs w:val="28"/>
        </w:rPr>
        <w:t xml:space="preserve">За 2019 год на развитие агропромышленного комплекса </w:t>
      </w:r>
      <w:proofErr w:type="spellStart"/>
      <w:r w:rsidRPr="005C7CE2">
        <w:rPr>
          <w:bCs/>
          <w:sz w:val="28"/>
          <w:szCs w:val="28"/>
        </w:rPr>
        <w:t>Гаврилово-Посадского</w:t>
      </w:r>
      <w:proofErr w:type="spellEnd"/>
      <w:r w:rsidRPr="005C7CE2">
        <w:rPr>
          <w:bCs/>
          <w:sz w:val="28"/>
          <w:szCs w:val="28"/>
        </w:rPr>
        <w:t xml:space="preserve"> муниципального района в рамках Государственной программы развития сельского хозяйства из средств федерального и областного бюджетов направлено более 81 миллиона рублей.</w:t>
      </w:r>
    </w:p>
    <w:p w:rsidR="00EC0F60" w:rsidRPr="005C7CE2" w:rsidRDefault="00EC0F60" w:rsidP="00EC0F60">
      <w:pPr>
        <w:shd w:val="clear" w:color="auto" w:fill="FFFFFF"/>
        <w:spacing w:line="276" w:lineRule="auto"/>
        <w:jc w:val="both"/>
        <w:rPr>
          <w:bCs/>
          <w:sz w:val="28"/>
          <w:szCs w:val="28"/>
        </w:rPr>
      </w:pPr>
      <w:r w:rsidRPr="005C7CE2">
        <w:rPr>
          <w:bCs/>
          <w:sz w:val="28"/>
          <w:szCs w:val="28"/>
        </w:rPr>
        <w:t xml:space="preserve">          Более 2-х миллионов рублей получили фермеры на  развитие КФХ.</w:t>
      </w:r>
    </w:p>
    <w:p w:rsidR="00EC0F60" w:rsidRPr="005C7CE2" w:rsidRDefault="00EC0F60" w:rsidP="00EC0F60">
      <w:pPr>
        <w:spacing w:line="276" w:lineRule="auto"/>
        <w:ind w:firstLine="720"/>
        <w:jc w:val="both"/>
        <w:rPr>
          <w:bCs/>
          <w:color w:val="7030A0"/>
          <w:sz w:val="28"/>
          <w:szCs w:val="28"/>
        </w:rPr>
      </w:pPr>
      <w:proofErr w:type="gramStart"/>
      <w:r w:rsidRPr="005C7CE2">
        <w:rPr>
          <w:bCs/>
          <w:sz w:val="28"/>
          <w:szCs w:val="28"/>
        </w:rPr>
        <w:t>Собранный урожай в бункерном весе составил более  44 тысяч тонн (со  средней урожайностью 29 центнеров с гектара.</w:t>
      </w:r>
      <w:proofErr w:type="gramEnd"/>
      <w:r w:rsidRPr="005C7CE2">
        <w:rPr>
          <w:bCs/>
          <w:sz w:val="28"/>
          <w:szCs w:val="28"/>
        </w:rPr>
        <w:t xml:space="preserve"> Объем производства зерновых и зернобобовых культур нашими аграриями в 2019 году составил 35 % от общего объёма произведенных зерновых и зернобобовых культур по области. </w:t>
      </w:r>
    </w:p>
    <w:p w:rsidR="00EC0F60" w:rsidRPr="005C7CE2" w:rsidRDefault="00EC0F60" w:rsidP="00EC0F60">
      <w:pPr>
        <w:spacing w:line="276" w:lineRule="auto"/>
        <w:ind w:firstLine="708"/>
        <w:jc w:val="both"/>
        <w:rPr>
          <w:bCs/>
          <w:sz w:val="28"/>
          <w:szCs w:val="28"/>
        </w:rPr>
      </w:pPr>
      <w:r w:rsidRPr="005C7CE2">
        <w:rPr>
          <w:bCs/>
          <w:sz w:val="28"/>
          <w:szCs w:val="28"/>
        </w:rPr>
        <w:t xml:space="preserve">Передовыми хозяйствами  остаются  «Растениеводческое хозяйство Родина», «Племенной завод имени Дзержинского» и СПК «Рассвет». Вместе они ежегодно производят 29 тысяч тонн,  или  65 %  от всего  валового  сбора  зерна  в  районе. </w:t>
      </w:r>
    </w:p>
    <w:p w:rsidR="00EC0F60" w:rsidRPr="005C7CE2" w:rsidRDefault="00EC0F60" w:rsidP="00EC0F60">
      <w:pPr>
        <w:spacing w:line="276" w:lineRule="auto"/>
        <w:ind w:firstLine="720"/>
        <w:jc w:val="both"/>
        <w:rPr>
          <w:bCs/>
          <w:sz w:val="28"/>
          <w:szCs w:val="28"/>
        </w:rPr>
      </w:pPr>
      <w:r w:rsidRPr="005C7CE2">
        <w:rPr>
          <w:bCs/>
          <w:sz w:val="28"/>
          <w:szCs w:val="28"/>
        </w:rPr>
        <w:t xml:space="preserve">В 2019 году, хозяйствами района приобретено 29 единиц сельскохозяйственной техники. </w:t>
      </w:r>
    </w:p>
    <w:p w:rsidR="00EC0F60" w:rsidRPr="005C7CE2" w:rsidRDefault="00EC0F60" w:rsidP="00EC0F60">
      <w:pPr>
        <w:spacing w:line="276" w:lineRule="auto"/>
        <w:ind w:firstLine="720"/>
        <w:jc w:val="both"/>
        <w:rPr>
          <w:bCs/>
          <w:sz w:val="28"/>
          <w:szCs w:val="28"/>
        </w:rPr>
      </w:pPr>
    </w:p>
    <w:p w:rsidR="00EC0F60" w:rsidRPr="005C7CE2" w:rsidRDefault="00EC0F60" w:rsidP="00EC0F60">
      <w:pPr>
        <w:spacing w:line="276" w:lineRule="auto"/>
        <w:ind w:firstLine="720"/>
        <w:jc w:val="both"/>
        <w:rPr>
          <w:bCs/>
          <w:color w:val="auto"/>
          <w:sz w:val="28"/>
          <w:szCs w:val="28"/>
        </w:rPr>
      </w:pPr>
      <w:r w:rsidRPr="005C7CE2">
        <w:rPr>
          <w:bCs/>
          <w:color w:val="auto"/>
          <w:sz w:val="28"/>
          <w:szCs w:val="28"/>
        </w:rPr>
        <w:t xml:space="preserve">Несмотря на неблагоприятные погодные условия, - холодное и дождливое лето, в прошлом году заготовлены корма в  необходимом объеме -  около 39 центнеров  кормовых единиц на  одну  условную голову скота.   </w:t>
      </w:r>
    </w:p>
    <w:p w:rsidR="00EC0F60" w:rsidRPr="005C7CE2" w:rsidRDefault="00EC0F60" w:rsidP="00EC0F60">
      <w:pPr>
        <w:spacing w:line="276" w:lineRule="auto"/>
        <w:ind w:firstLine="720"/>
        <w:jc w:val="both"/>
        <w:rPr>
          <w:bCs/>
          <w:color w:val="auto"/>
          <w:sz w:val="28"/>
          <w:szCs w:val="28"/>
        </w:rPr>
      </w:pPr>
    </w:p>
    <w:p w:rsidR="00EC0F60" w:rsidRPr="005C7CE2" w:rsidRDefault="00EC0F60" w:rsidP="00EC0F60">
      <w:pPr>
        <w:spacing w:line="276" w:lineRule="auto"/>
        <w:ind w:firstLine="720"/>
        <w:jc w:val="both"/>
        <w:rPr>
          <w:bCs/>
          <w:sz w:val="28"/>
          <w:szCs w:val="28"/>
        </w:rPr>
      </w:pPr>
      <w:r w:rsidRPr="005C7CE2">
        <w:rPr>
          <w:bCs/>
          <w:sz w:val="28"/>
          <w:szCs w:val="28"/>
        </w:rPr>
        <w:t xml:space="preserve">Сельскохозяйственные земли должны использоваться по назначению. Введение в оборот неиспользуемой земли – приоритетная  задача, которую ставит  перед  муниципалитетами  Губернатор. 2020 год  должен стать  годом  земельного  контроля, планируется активная работа с  нерадивыми собственниками сельхозугодий. </w:t>
      </w:r>
    </w:p>
    <w:p w:rsidR="00EC0F60" w:rsidRPr="005C7CE2" w:rsidRDefault="00EC0F60" w:rsidP="00EC0F60">
      <w:pPr>
        <w:spacing w:line="276" w:lineRule="auto"/>
        <w:ind w:firstLine="720"/>
        <w:jc w:val="both"/>
        <w:rPr>
          <w:bCs/>
          <w:sz w:val="28"/>
          <w:szCs w:val="28"/>
        </w:rPr>
      </w:pPr>
    </w:p>
    <w:p w:rsidR="00EC0F60" w:rsidRPr="005C7CE2" w:rsidRDefault="00EC0F60" w:rsidP="00EC0F60">
      <w:pPr>
        <w:spacing w:line="276" w:lineRule="auto"/>
        <w:ind w:firstLine="720"/>
        <w:jc w:val="both"/>
        <w:rPr>
          <w:bCs/>
          <w:sz w:val="28"/>
          <w:szCs w:val="28"/>
        </w:rPr>
      </w:pPr>
      <w:r w:rsidRPr="005C7CE2">
        <w:rPr>
          <w:bCs/>
          <w:sz w:val="28"/>
          <w:szCs w:val="28"/>
        </w:rPr>
        <w:lastRenderedPageBreak/>
        <w:t xml:space="preserve">Главную роль, в развитии сельского хозяйства играет животноводство. </w:t>
      </w:r>
    </w:p>
    <w:p w:rsidR="00EC0F60" w:rsidRPr="005C7CE2" w:rsidRDefault="00EC0F60" w:rsidP="00EC0F60">
      <w:pPr>
        <w:spacing w:line="276" w:lineRule="auto"/>
        <w:ind w:firstLine="720"/>
        <w:jc w:val="both"/>
        <w:rPr>
          <w:bCs/>
          <w:sz w:val="28"/>
          <w:szCs w:val="28"/>
        </w:rPr>
      </w:pPr>
      <w:r w:rsidRPr="005C7CE2">
        <w:rPr>
          <w:bCs/>
          <w:sz w:val="28"/>
          <w:szCs w:val="28"/>
        </w:rPr>
        <w:t>На сегодняшний день, в хозяйствах района, поголовье крупного рогатого скота составляет более  10 тысяч  голов, рост на 6% к прошлогоднему уровню.</w:t>
      </w:r>
    </w:p>
    <w:p w:rsidR="00EC0F60" w:rsidRPr="005C7CE2" w:rsidRDefault="00EC0F60" w:rsidP="00EC0F60">
      <w:pPr>
        <w:spacing w:line="276" w:lineRule="auto"/>
        <w:ind w:firstLine="708"/>
        <w:jc w:val="both"/>
        <w:rPr>
          <w:bCs/>
          <w:color w:val="auto"/>
          <w:sz w:val="28"/>
          <w:szCs w:val="28"/>
        </w:rPr>
      </w:pPr>
      <w:r w:rsidRPr="005C7CE2">
        <w:rPr>
          <w:bCs/>
          <w:sz w:val="28"/>
          <w:szCs w:val="28"/>
        </w:rPr>
        <w:t>Валовое производство коровьего молока составило  более 28 тысяч тонн</w:t>
      </w:r>
      <w:r w:rsidRPr="005C7CE2">
        <w:rPr>
          <w:bCs/>
          <w:color w:val="auto"/>
          <w:sz w:val="28"/>
          <w:szCs w:val="28"/>
        </w:rPr>
        <w:t>. Средний надой на корову достиг 8 с половиной тысяч   килограмм, что на 700 килограммов больше</w:t>
      </w:r>
      <w:r w:rsidRPr="005C7CE2">
        <w:rPr>
          <w:bCs/>
          <w:sz w:val="28"/>
          <w:szCs w:val="28"/>
        </w:rPr>
        <w:t xml:space="preserve"> уровня  2018 года.</w:t>
      </w:r>
      <w:r w:rsidRPr="005C7CE2">
        <w:rPr>
          <w:bCs/>
          <w:color w:val="auto"/>
          <w:sz w:val="28"/>
          <w:szCs w:val="28"/>
        </w:rPr>
        <w:t xml:space="preserve"> Рост на   75 тонн  наблюдается и по КФХ.</w:t>
      </w:r>
    </w:p>
    <w:p w:rsidR="00EC0F60" w:rsidRPr="005C7CE2" w:rsidRDefault="00EC0F60" w:rsidP="00EC0F60">
      <w:pPr>
        <w:pStyle w:val="Default"/>
        <w:spacing w:line="276" w:lineRule="auto"/>
        <w:jc w:val="both"/>
        <w:rPr>
          <w:bCs/>
          <w:color w:val="auto"/>
          <w:sz w:val="28"/>
          <w:szCs w:val="28"/>
        </w:rPr>
      </w:pPr>
      <w:r w:rsidRPr="005C7CE2">
        <w:rPr>
          <w:bCs/>
          <w:color w:val="auto"/>
          <w:sz w:val="28"/>
          <w:szCs w:val="28"/>
        </w:rPr>
        <w:t xml:space="preserve">          Больше половины (59%) производимого молока в районе приходится  на долю  Акционерного  Общества  «Племенной завод имени Дзержинского». Это  хозяйство имеет самый высокий надой по Ивановской  области,  а объем производимого молока </w:t>
      </w:r>
      <w:proofErr w:type="spellStart"/>
      <w:r w:rsidRPr="005C7CE2">
        <w:rPr>
          <w:bCs/>
          <w:color w:val="auto"/>
          <w:sz w:val="28"/>
          <w:szCs w:val="28"/>
        </w:rPr>
        <w:t>вцелом</w:t>
      </w:r>
      <w:proofErr w:type="spellEnd"/>
      <w:r w:rsidRPr="005C7CE2">
        <w:rPr>
          <w:bCs/>
          <w:color w:val="auto"/>
          <w:sz w:val="28"/>
          <w:szCs w:val="28"/>
        </w:rPr>
        <w:t xml:space="preserve"> хозяйствами района,  составляет 24 % </w:t>
      </w:r>
      <w:proofErr w:type="gramStart"/>
      <w:r w:rsidRPr="005C7CE2">
        <w:rPr>
          <w:bCs/>
          <w:color w:val="auto"/>
          <w:sz w:val="28"/>
          <w:szCs w:val="28"/>
        </w:rPr>
        <w:t>от</w:t>
      </w:r>
      <w:proofErr w:type="gramEnd"/>
      <w:r w:rsidRPr="005C7CE2">
        <w:rPr>
          <w:bCs/>
          <w:color w:val="auto"/>
          <w:sz w:val="28"/>
          <w:szCs w:val="28"/>
        </w:rPr>
        <w:t xml:space="preserve"> областного. </w:t>
      </w:r>
    </w:p>
    <w:p w:rsidR="00EC0F60" w:rsidRPr="005C7CE2" w:rsidRDefault="00EC0F60" w:rsidP="00EC0F60">
      <w:pPr>
        <w:pStyle w:val="Default"/>
        <w:spacing w:line="276" w:lineRule="auto"/>
        <w:jc w:val="both"/>
        <w:rPr>
          <w:bCs/>
          <w:color w:val="auto"/>
          <w:sz w:val="28"/>
          <w:szCs w:val="28"/>
        </w:rPr>
      </w:pPr>
      <w:r w:rsidRPr="005C7CE2">
        <w:rPr>
          <w:bCs/>
          <w:color w:val="auto"/>
          <w:sz w:val="28"/>
          <w:szCs w:val="28"/>
        </w:rPr>
        <w:t xml:space="preserve">          Рост производства молока достигнут и в большинстве хозяйств района. </w:t>
      </w:r>
    </w:p>
    <w:p w:rsidR="00EC0F60" w:rsidRPr="005C7CE2" w:rsidRDefault="00EC0F60" w:rsidP="00EC0F60">
      <w:pPr>
        <w:pStyle w:val="Default"/>
        <w:spacing w:line="276" w:lineRule="auto"/>
        <w:jc w:val="both"/>
        <w:rPr>
          <w:bCs/>
          <w:sz w:val="28"/>
          <w:szCs w:val="28"/>
        </w:rPr>
      </w:pPr>
      <w:r w:rsidRPr="005C7CE2">
        <w:rPr>
          <w:bCs/>
          <w:color w:val="auto"/>
          <w:sz w:val="28"/>
          <w:szCs w:val="28"/>
        </w:rPr>
        <w:tab/>
        <w:t xml:space="preserve">Ярким объединяющим событием в области сельского  хозяйства  стал  Региональный день Поля 2019, который проходил в </w:t>
      </w:r>
      <w:proofErr w:type="spellStart"/>
      <w:r w:rsidRPr="005C7CE2">
        <w:rPr>
          <w:bCs/>
          <w:color w:val="auto"/>
          <w:sz w:val="28"/>
          <w:szCs w:val="28"/>
        </w:rPr>
        <w:t>Осановецком</w:t>
      </w:r>
      <w:proofErr w:type="spellEnd"/>
      <w:r w:rsidRPr="005C7CE2">
        <w:rPr>
          <w:bCs/>
          <w:color w:val="auto"/>
          <w:sz w:val="28"/>
          <w:szCs w:val="28"/>
        </w:rPr>
        <w:t xml:space="preserve">  поселении. Масштаб и уровень мероприятия, а также его  важность  для  развития  кооперации  сельхозпроизводителей  были  отмечены  как организаторами, так и гостями.   </w:t>
      </w:r>
    </w:p>
    <w:p w:rsidR="00EC0F60" w:rsidRPr="005C7CE2" w:rsidRDefault="00EC0F60" w:rsidP="00EC0F60">
      <w:pPr>
        <w:tabs>
          <w:tab w:val="left" w:pos="567"/>
          <w:tab w:val="left" w:pos="709"/>
          <w:tab w:val="left" w:pos="851"/>
        </w:tabs>
        <w:spacing w:line="276" w:lineRule="auto"/>
        <w:ind w:firstLine="540"/>
        <w:jc w:val="both"/>
        <w:rPr>
          <w:bCs/>
          <w:sz w:val="28"/>
          <w:szCs w:val="28"/>
        </w:rPr>
      </w:pPr>
      <w:r w:rsidRPr="005C7CE2">
        <w:rPr>
          <w:bCs/>
          <w:color w:val="auto"/>
          <w:sz w:val="28"/>
          <w:szCs w:val="28"/>
          <w:lang w:eastAsia="ru-RU"/>
        </w:rPr>
        <w:t xml:space="preserve">  </w:t>
      </w:r>
      <w:r w:rsidRPr="005C7CE2">
        <w:rPr>
          <w:bCs/>
          <w:sz w:val="28"/>
          <w:szCs w:val="28"/>
        </w:rPr>
        <w:t xml:space="preserve"> </w:t>
      </w:r>
    </w:p>
    <w:p w:rsidR="00EC0F60" w:rsidRPr="005C7CE2" w:rsidRDefault="00EC0F60" w:rsidP="00EC0F60">
      <w:pPr>
        <w:tabs>
          <w:tab w:val="left" w:pos="567"/>
          <w:tab w:val="left" w:pos="709"/>
          <w:tab w:val="left" w:pos="851"/>
        </w:tabs>
        <w:spacing w:line="276" w:lineRule="auto"/>
        <w:ind w:firstLine="540"/>
        <w:jc w:val="both"/>
        <w:rPr>
          <w:bCs/>
          <w:color w:val="auto"/>
          <w:sz w:val="28"/>
          <w:szCs w:val="28"/>
        </w:rPr>
      </w:pPr>
      <w:r w:rsidRPr="005C7CE2">
        <w:rPr>
          <w:bCs/>
          <w:sz w:val="28"/>
          <w:szCs w:val="28"/>
        </w:rPr>
        <w:t xml:space="preserve"> Всего крупными и средними предприятиями района за 2019 год отгружено товаров собственного производства на сумму </w:t>
      </w:r>
      <w:r w:rsidRPr="005C7CE2">
        <w:rPr>
          <w:bCs/>
          <w:color w:val="auto"/>
          <w:sz w:val="28"/>
          <w:szCs w:val="28"/>
        </w:rPr>
        <w:t xml:space="preserve">703 миллиона  рублей. </w:t>
      </w:r>
    </w:p>
    <w:p w:rsidR="00EC0F60" w:rsidRPr="005C7CE2" w:rsidRDefault="00EC0F60" w:rsidP="00EC0F60">
      <w:pPr>
        <w:suppressAutoHyphens w:val="0"/>
        <w:spacing w:after="69" w:line="276" w:lineRule="auto"/>
        <w:ind w:firstLine="708"/>
        <w:jc w:val="both"/>
        <w:rPr>
          <w:bCs/>
          <w:color w:val="auto"/>
          <w:sz w:val="28"/>
          <w:szCs w:val="28"/>
          <w:lang w:eastAsia="ru-RU"/>
        </w:rPr>
      </w:pPr>
    </w:p>
    <w:p w:rsidR="00EC0F60" w:rsidRPr="005C7CE2" w:rsidRDefault="00EC0F60" w:rsidP="00EC0F60">
      <w:pPr>
        <w:pStyle w:val="a6"/>
        <w:spacing w:after="0" w:line="276" w:lineRule="auto"/>
        <w:ind w:firstLine="708"/>
        <w:jc w:val="both"/>
        <w:rPr>
          <w:bCs/>
          <w:sz w:val="28"/>
          <w:szCs w:val="28"/>
        </w:rPr>
      </w:pPr>
      <w:r w:rsidRPr="005C7CE2">
        <w:rPr>
          <w:bCs/>
          <w:sz w:val="28"/>
          <w:szCs w:val="28"/>
        </w:rPr>
        <w:t xml:space="preserve">Я повторюсь, что   основной объём отгруженных товаров получен именно за счёт производства продукции сельского хозяйства. </w:t>
      </w:r>
    </w:p>
    <w:p w:rsidR="00EC0F60" w:rsidRPr="005C7CE2" w:rsidRDefault="00EC0F60" w:rsidP="00EC0F60">
      <w:pPr>
        <w:pStyle w:val="a6"/>
        <w:spacing w:after="0" w:line="276" w:lineRule="auto"/>
        <w:ind w:firstLine="708"/>
        <w:jc w:val="both"/>
        <w:rPr>
          <w:bCs/>
          <w:sz w:val="28"/>
          <w:szCs w:val="28"/>
        </w:rPr>
      </w:pPr>
      <w:r w:rsidRPr="005C7CE2">
        <w:rPr>
          <w:bCs/>
          <w:sz w:val="28"/>
          <w:szCs w:val="28"/>
        </w:rPr>
        <w:t>Тем не менее,  инвестиции в иные отрасли   – лёгкую, пищевую  промышленность,  туризм, - необходимы, так как позволяют придать устойчивости  экономике  района.</w:t>
      </w:r>
    </w:p>
    <w:p w:rsidR="00EC0F60" w:rsidRPr="005C7CE2" w:rsidRDefault="00EC0F60" w:rsidP="00EC0F60">
      <w:pPr>
        <w:suppressAutoHyphens w:val="0"/>
        <w:spacing w:after="69" w:line="276" w:lineRule="auto"/>
        <w:ind w:firstLine="708"/>
        <w:jc w:val="both"/>
        <w:rPr>
          <w:bCs/>
          <w:color w:val="auto"/>
          <w:sz w:val="28"/>
          <w:szCs w:val="28"/>
          <w:lang w:eastAsia="ru-RU"/>
        </w:rPr>
      </w:pPr>
      <w:r w:rsidRPr="005C7CE2">
        <w:rPr>
          <w:bCs/>
          <w:color w:val="auto"/>
          <w:sz w:val="28"/>
          <w:szCs w:val="28"/>
          <w:lang w:eastAsia="ru-RU"/>
        </w:rPr>
        <w:t>В целом  экономическая ситуация  остается стабильной: на территории  района  действуют предприятия  пищевой промышленности – Закрытое акционерное общество «</w:t>
      </w:r>
      <w:proofErr w:type="spellStart"/>
      <w:r w:rsidRPr="005C7CE2">
        <w:rPr>
          <w:bCs/>
          <w:color w:val="auto"/>
          <w:sz w:val="28"/>
          <w:szCs w:val="28"/>
          <w:lang w:eastAsia="ru-RU"/>
        </w:rPr>
        <w:t>Гаврилово-Посадский</w:t>
      </w:r>
      <w:proofErr w:type="spellEnd"/>
      <w:r w:rsidRPr="005C7CE2">
        <w:rPr>
          <w:bCs/>
          <w:color w:val="auto"/>
          <w:sz w:val="28"/>
          <w:szCs w:val="28"/>
          <w:lang w:eastAsia="ru-RU"/>
        </w:rPr>
        <w:t xml:space="preserve"> хлебопродукт»,  компания  «Богатый улов»;  текстильной отрасли – Общество «Контакт»,    «</w:t>
      </w:r>
      <w:proofErr w:type="spellStart"/>
      <w:r w:rsidRPr="005C7CE2">
        <w:rPr>
          <w:bCs/>
          <w:color w:val="auto"/>
          <w:sz w:val="28"/>
          <w:szCs w:val="28"/>
          <w:lang w:eastAsia="ru-RU"/>
        </w:rPr>
        <w:t>Гаврилово-Посадская</w:t>
      </w:r>
      <w:proofErr w:type="spellEnd"/>
      <w:r w:rsidRPr="005C7CE2">
        <w:rPr>
          <w:bCs/>
          <w:color w:val="auto"/>
          <w:sz w:val="28"/>
          <w:szCs w:val="28"/>
          <w:lang w:eastAsia="ru-RU"/>
        </w:rPr>
        <w:t xml:space="preserve"> швейная фабрика»,  организации торговли и строительства.</w:t>
      </w:r>
    </w:p>
    <w:p w:rsidR="00EC0F60" w:rsidRPr="005C7CE2" w:rsidRDefault="00EC0F60" w:rsidP="00EC0F60">
      <w:pPr>
        <w:suppressAutoHyphens w:val="0"/>
        <w:spacing w:after="69" w:line="276" w:lineRule="auto"/>
        <w:ind w:firstLine="708"/>
        <w:jc w:val="both"/>
        <w:rPr>
          <w:bCs/>
          <w:color w:val="auto"/>
          <w:sz w:val="28"/>
          <w:szCs w:val="28"/>
          <w:lang w:eastAsia="ru-RU"/>
        </w:rPr>
      </w:pPr>
      <w:r w:rsidRPr="005C7CE2">
        <w:rPr>
          <w:bCs/>
          <w:color w:val="auto"/>
          <w:sz w:val="28"/>
          <w:szCs w:val="28"/>
          <w:lang w:eastAsia="ru-RU"/>
        </w:rPr>
        <w:t xml:space="preserve">У наших  предпринимателей есть планы по развитию, которые мы  поддерживаем. Например, </w:t>
      </w:r>
      <w:proofErr w:type="spellStart"/>
      <w:r w:rsidRPr="005C7CE2">
        <w:rPr>
          <w:bCs/>
          <w:color w:val="auto"/>
          <w:sz w:val="28"/>
          <w:szCs w:val="28"/>
          <w:lang w:eastAsia="ru-RU"/>
        </w:rPr>
        <w:t>Гаврилово-Посадский</w:t>
      </w:r>
      <w:proofErr w:type="spellEnd"/>
      <w:r w:rsidRPr="005C7CE2">
        <w:rPr>
          <w:bCs/>
          <w:color w:val="auto"/>
          <w:sz w:val="28"/>
          <w:szCs w:val="28"/>
          <w:lang w:eastAsia="ru-RU"/>
        </w:rPr>
        <w:t xml:space="preserve">  хлебопродукт намерен  построить завод по производству панировочных сухарей в Петровском поселении. На данный  момент  осуществляется проектирование объекта. </w:t>
      </w:r>
    </w:p>
    <w:p w:rsidR="00EC0F60" w:rsidRPr="005C7CE2" w:rsidRDefault="00EC0F60" w:rsidP="00EC0F60">
      <w:pPr>
        <w:suppressAutoHyphens w:val="0"/>
        <w:spacing w:after="69" w:line="276" w:lineRule="auto"/>
        <w:ind w:firstLine="708"/>
        <w:jc w:val="both"/>
        <w:rPr>
          <w:bCs/>
          <w:color w:val="auto"/>
          <w:sz w:val="28"/>
          <w:szCs w:val="28"/>
          <w:lang w:eastAsia="ru-RU"/>
        </w:rPr>
      </w:pPr>
      <w:r w:rsidRPr="005C7CE2">
        <w:rPr>
          <w:bCs/>
          <w:color w:val="auto"/>
          <w:sz w:val="28"/>
          <w:szCs w:val="28"/>
          <w:lang w:eastAsia="ru-RU"/>
        </w:rPr>
        <w:t xml:space="preserve">Нами прорабатывается  тема организации  молокоперерабатывающего предприятия. </w:t>
      </w:r>
    </w:p>
    <w:p w:rsidR="00EC0F60" w:rsidRPr="005C7CE2" w:rsidRDefault="00EC0F60" w:rsidP="00EC0F60">
      <w:pPr>
        <w:suppressAutoHyphens w:val="0"/>
        <w:spacing w:after="69" w:line="276" w:lineRule="auto"/>
        <w:ind w:firstLine="708"/>
        <w:jc w:val="both"/>
        <w:rPr>
          <w:bCs/>
          <w:color w:val="auto"/>
          <w:sz w:val="28"/>
          <w:szCs w:val="28"/>
          <w:lang w:eastAsia="ru-RU"/>
        </w:rPr>
      </w:pPr>
      <w:r w:rsidRPr="005C7CE2">
        <w:rPr>
          <w:bCs/>
          <w:color w:val="auto"/>
          <w:sz w:val="28"/>
          <w:szCs w:val="28"/>
          <w:lang w:eastAsia="ru-RU"/>
        </w:rPr>
        <w:t xml:space="preserve">Тем не  менее,   по-прежнему остро стоит вопрос с бывшей ткацкой  фабрикой. Инвестором  Олегом Марченко  ведутся подготовительные работы по расчистке цехов и территории. Проект находится на контроле в Департаменте </w:t>
      </w:r>
      <w:r w:rsidRPr="005C7CE2">
        <w:rPr>
          <w:bCs/>
          <w:color w:val="auto"/>
          <w:sz w:val="28"/>
          <w:szCs w:val="28"/>
          <w:lang w:eastAsia="ru-RU"/>
        </w:rPr>
        <w:lastRenderedPageBreak/>
        <w:t xml:space="preserve">экономического развития  Ивановской </w:t>
      </w:r>
      <w:proofErr w:type="gramStart"/>
      <w:r w:rsidRPr="005C7CE2">
        <w:rPr>
          <w:bCs/>
          <w:color w:val="auto"/>
          <w:sz w:val="28"/>
          <w:szCs w:val="28"/>
          <w:lang w:eastAsia="ru-RU"/>
        </w:rPr>
        <w:t>области</w:t>
      </w:r>
      <w:proofErr w:type="gramEnd"/>
      <w:r w:rsidRPr="005C7CE2">
        <w:rPr>
          <w:bCs/>
          <w:color w:val="auto"/>
          <w:sz w:val="28"/>
          <w:szCs w:val="28"/>
          <w:lang w:eastAsia="ru-RU"/>
        </w:rPr>
        <w:t xml:space="preserve"> и мы надеемся, что планы  собственника    по  организации текстильного производства,  будут реализованы.</w:t>
      </w:r>
    </w:p>
    <w:p w:rsidR="00EC0F60" w:rsidRPr="005C7CE2" w:rsidRDefault="00EC0F60" w:rsidP="00EC0F60">
      <w:pPr>
        <w:pStyle w:val="a6"/>
        <w:spacing w:after="0" w:line="276" w:lineRule="auto"/>
        <w:ind w:firstLine="708"/>
        <w:jc w:val="both"/>
        <w:rPr>
          <w:bCs/>
          <w:sz w:val="28"/>
          <w:szCs w:val="28"/>
        </w:rPr>
      </w:pPr>
      <w:r w:rsidRPr="005C7CE2">
        <w:rPr>
          <w:bCs/>
          <w:sz w:val="28"/>
          <w:szCs w:val="28"/>
        </w:rPr>
        <w:t xml:space="preserve">Администрацией  ведется  работа  по  поиску инвесторов,  готовых связать  свой бизнес с нашим районом. </w:t>
      </w:r>
    </w:p>
    <w:p w:rsidR="00EC0F60" w:rsidRPr="005C7CE2" w:rsidRDefault="00EC0F60" w:rsidP="00EC0F60">
      <w:pPr>
        <w:pStyle w:val="a6"/>
        <w:spacing w:after="0" w:line="276" w:lineRule="auto"/>
        <w:ind w:firstLine="708"/>
        <w:jc w:val="both"/>
        <w:rPr>
          <w:bCs/>
          <w:sz w:val="28"/>
          <w:szCs w:val="28"/>
        </w:rPr>
      </w:pPr>
      <w:r w:rsidRPr="005C7CE2">
        <w:rPr>
          <w:bCs/>
          <w:sz w:val="28"/>
          <w:szCs w:val="28"/>
        </w:rPr>
        <w:t>В апреле  прошлого  года администрацией была организована встреча местных производителей с иранской  компанией-экспортером «Томас Грин».</w:t>
      </w:r>
    </w:p>
    <w:p w:rsidR="00EC0F60" w:rsidRPr="005C7CE2" w:rsidRDefault="00EC0F60" w:rsidP="00EC0F60">
      <w:pPr>
        <w:pStyle w:val="a6"/>
        <w:spacing w:after="0" w:line="276" w:lineRule="auto"/>
        <w:ind w:firstLine="708"/>
        <w:jc w:val="both"/>
        <w:rPr>
          <w:bCs/>
          <w:sz w:val="28"/>
          <w:szCs w:val="28"/>
        </w:rPr>
      </w:pPr>
      <w:r w:rsidRPr="005C7CE2">
        <w:rPr>
          <w:bCs/>
          <w:sz w:val="28"/>
          <w:szCs w:val="28"/>
        </w:rPr>
        <w:t xml:space="preserve">В мае 2019 года  наш район  посещала  делегация из Германии.  Наши друзья были  приятно удивлены  примерами  реализации  </w:t>
      </w:r>
      <w:proofErr w:type="spellStart"/>
      <w:r w:rsidRPr="005C7CE2">
        <w:rPr>
          <w:bCs/>
          <w:sz w:val="28"/>
          <w:szCs w:val="28"/>
        </w:rPr>
        <w:t>инвестпроектов</w:t>
      </w:r>
      <w:proofErr w:type="spellEnd"/>
      <w:r w:rsidRPr="005C7CE2">
        <w:rPr>
          <w:bCs/>
          <w:sz w:val="28"/>
          <w:szCs w:val="28"/>
        </w:rPr>
        <w:t xml:space="preserve"> в области сельского  хозяйства и сроками   получения необходимых согласований. </w:t>
      </w:r>
    </w:p>
    <w:p w:rsidR="00EC0F60" w:rsidRPr="005C7CE2" w:rsidRDefault="00EC0F60" w:rsidP="00EC0F60">
      <w:pPr>
        <w:spacing w:line="276" w:lineRule="auto"/>
        <w:ind w:firstLine="720"/>
        <w:jc w:val="both"/>
        <w:rPr>
          <w:bCs/>
          <w:sz w:val="28"/>
          <w:szCs w:val="28"/>
        </w:rPr>
      </w:pPr>
      <w:r w:rsidRPr="005C7CE2">
        <w:rPr>
          <w:bCs/>
          <w:sz w:val="28"/>
          <w:szCs w:val="28"/>
        </w:rPr>
        <w:t>В прошедшем году  встречи с потенциальными инвесторами   проводились  системно,  с участием  агентства по привлечению инвестиций в Ивановскую област</w:t>
      </w:r>
      <w:r>
        <w:rPr>
          <w:bCs/>
          <w:sz w:val="28"/>
          <w:szCs w:val="28"/>
        </w:rPr>
        <w:t>ь</w:t>
      </w:r>
      <w:r w:rsidRPr="005C7CE2">
        <w:rPr>
          <w:bCs/>
          <w:sz w:val="28"/>
          <w:szCs w:val="28"/>
        </w:rPr>
        <w:t>. Приоритетом для нашей   территории являются легкая и пищевая промышленность.</w:t>
      </w:r>
    </w:p>
    <w:p w:rsidR="00EC0F60" w:rsidRPr="005C7CE2" w:rsidRDefault="00EC0F60" w:rsidP="00EC0F60">
      <w:pPr>
        <w:spacing w:line="276" w:lineRule="auto"/>
        <w:ind w:firstLine="720"/>
        <w:jc w:val="both"/>
        <w:rPr>
          <w:bCs/>
          <w:sz w:val="28"/>
          <w:szCs w:val="28"/>
        </w:rPr>
      </w:pPr>
      <w:r w:rsidRPr="005C7CE2">
        <w:rPr>
          <w:bCs/>
          <w:sz w:val="28"/>
          <w:szCs w:val="28"/>
        </w:rPr>
        <w:t xml:space="preserve">Подобные мероприятия проводятся под эгидой Правительства Ивановской области, Департамента сельского хозяйства и продовольствия, Департамента экономического развития и торговли именно на территории нашего района. </w:t>
      </w:r>
    </w:p>
    <w:p w:rsidR="00EC0F60" w:rsidRPr="005C7CE2" w:rsidRDefault="00EC0F60" w:rsidP="00EC0F60">
      <w:pPr>
        <w:spacing w:line="276" w:lineRule="auto"/>
        <w:ind w:firstLine="720"/>
        <w:jc w:val="both"/>
        <w:rPr>
          <w:bCs/>
          <w:sz w:val="28"/>
          <w:szCs w:val="28"/>
        </w:rPr>
      </w:pPr>
    </w:p>
    <w:p w:rsidR="00EC0F60" w:rsidRPr="005C7CE2" w:rsidRDefault="00EC0F60" w:rsidP="00EC0F60">
      <w:pPr>
        <w:suppressAutoHyphens w:val="0"/>
        <w:spacing w:after="69" w:line="276" w:lineRule="auto"/>
        <w:ind w:firstLine="708"/>
        <w:jc w:val="both"/>
        <w:rPr>
          <w:bCs/>
          <w:sz w:val="28"/>
          <w:szCs w:val="28"/>
        </w:rPr>
      </w:pPr>
      <w:r w:rsidRPr="005C7CE2">
        <w:rPr>
          <w:bCs/>
          <w:sz w:val="28"/>
          <w:szCs w:val="28"/>
        </w:rPr>
        <w:t xml:space="preserve">Важнейшим  событием в развитии Гаврилов Посада  в  отчетном  периоде стало открытие  частного «Музея российских национальных напитков» и дегустационного зала.  Музей уже работает ежедневно, и  посетить его может каждый желающий. Часть комплекса в настоящее   реставрируется и переоборудуется под гостиничный комплекс категории 4 звезды. В планах также обустройство внутренней  территории. </w:t>
      </w:r>
    </w:p>
    <w:p w:rsidR="00EC0F60" w:rsidRPr="005C7CE2" w:rsidRDefault="00EC0F60" w:rsidP="00EC0F60">
      <w:pPr>
        <w:spacing w:line="276" w:lineRule="auto"/>
        <w:ind w:firstLine="720"/>
        <w:jc w:val="both"/>
        <w:rPr>
          <w:bCs/>
          <w:sz w:val="28"/>
          <w:szCs w:val="28"/>
        </w:rPr>
      </w:pPr>
      <w:r w:rsidRPr="005C7CE2">
        <w:rPr>
          <w:rFonts w:cs="Calibri"/>
          <w:bCs/>
          <w:sz w:val="28"/>
          <w:szCs w:val="28"/>
        </w:rPr>
        <w:t xml:space="preserve">Этот проект </w:t>
      </w:r>
      <w:r w:rsidRPr="005C7CE2">
        <w:rPr>
          <w:bCs/>
          <w:sz w:val="28"/>
          <w:szCs w:val="28"/>
        </w:rPr>
        <w:t xml:space="preserve"> вызывает  интерес туроператоров и уже пользуется популярностью у  туристов. </w:t>
      </w:r>
    </w:p>
    <w:p w:rsidR="00EC0F60" w:rsidRPr="005C7CE2" w:rsidRDefault="00EC0F60" w:rsidP="00EC0F60">
      <w:pPr>
        <w:spacing w:line="276" w:lineRule="auto"/>
        <w:ind w:firstLine="720"/>
        <w:jc w:val="both"/>
        <w:rPr>
          <w:bCs/>
          <w:sz w:val="28"/>
          <w:szCs w:val="28"/>
        </w:rPr>
      </w:pPr>
      <w:r w:rsidRPr="005C7CE2">
        <w:rPr>
          <w:bCs/>
          <w:sz w:val="28"/>
          <w:szCs w:val="28"/>
        </w:rPr>
        <w:t xml:space="preserve">В 2019 году Гаврилов Посад  вошел в один из радиальных  туристических маршрутов,  реализуемых Владимиро-Суздальским музеем-заповедником,  организованные  группы  туристов  посещают  Царские конюшни. Задачей  муниципалитета  является направление  </w:t>
      </w:r>
      <w:proofErr w:type="spellStart"/>
      <w:r w:rsidRPr="005C7CE2">
        <w:rPr>
          <w:bCs/>
          <w:sz w:val="28"/>
          <w:szCs w:val="28"/>
        </w:rPr>
        <w:t>турпотока</w:t>
      </w:r>
      <w:proofErr w:type="spellEnd"/>
      <w:r w:rsidRPr="005C7CE2">
        <w:rPr>
          <w:bCs/>
          <w:sz w:val="28"/>
          <w:szCs w:val="28"/>
        </w:rPr>
        <w:t xml:space="preserve"> в центр города,  для  чего необходима  реализация проектов  благоустройства вдоль  пешеходного маршрута.</w:t>
      </w:r>
    </w:p>
    <w:p w:rsidR="00EC0F60" w:rsidRPr="005C7CE2" w:rsidRDefault="00EC0F60" w:rsidP="00EC0F60">
      <w:pPr>
        <w:spacing w:line="276" w:lineRule="auto"/>
        <w:ind w:firstLine="720"/>
        <w:jc w:val="both"/>
        <w:rPr>
          <w:bCs/>
          <w:sz w:val="28"/>
          <w:szCs w:val="28"/>
        </w:rPr>
      </w:pPr>
    </w:p>
    <w:p w:rsidR="00EC0F60" w:rsidRPr="005C7CE2" w:rsidRDefault="00EC0F60" w:rsidP="00EC0F60">
      <w:pPr>
        <w:spacing w:line="276" w:lineRule="auto"/>
        <w:ind w:firstLine="720"/>
        <w:jc w:val="both"/>
        <w:rPr>
          <w:bCs/>
          <w:sz w:val="28"/>
          <w:szCs w:val="28"/>
        </w:rPr>
      </w:pPr>
      <w:r w:rsidRPr="005C7CE2">
        <w:rPr>
          <w:bCs/>
          <w:sz w:val="28"/>
          <w:szCs w:val="28"/>
        </w:rPr>
        <w:t xml:space="preserve">Реализация туристического потенциала города  стала стратегической  целью на  2019  и последующие годы. </w:t>
      </w:r>
    </w:p>
    <w:p w:rsidR="00EC0F60" w:rsidRPr="005C7CE2" w:rsidRDefault="00EC0F60" w:rsidP="00EC0F60">
      <w:pPr>
        <w:suppressAutoHyphens w:val="0"/>
        <w:spacing w:after="69" w:line="276" w:lineRule="auto"/>
        <w:ind w:firstLine="708"/>
        <w:jc w:val="both"/>
        <w:rPr>
          <w:bCs/>
          <w:sz w:val="28"/>
          <w:szCs w:val="28"/>
        </w:rPr>
      </w:pPr>
      <w:r w:rsidRPr="005C7CE2">
        <w:rPr>
          <w:bCs/>
          <w:sz w:val="28"/>
          <w:szCs w:val="28"/>
        </w:rPr>
        <w:t xml:space="preserve">Новая территориальная схема развития Ивановской области  подразумевает   Гаврилов Посад в качестве  одного из   туристических центров региона, наряду с такими городами, как Плес, Кинешма, Палех.  </w:t>
      </w:r>
    </w:p>
    <w:p w:rsidR="00EC0F60" w:rsidRPr="005C7CE2" w:rsidRDefault="00EC0F60" w:rsidP="00EC0F60">
      <w:pPr>
        <w:suppressAutoHyphens w:val="0"/>
        <w:spacing w:after="69" w:line="276" w:lineRule="auto"/>
        <w:ind w:firstLine="708"/>
        <w:jc w:val="both"/>
        <w:rPr>
          <w:bCs/>
          <w:sz w:val="28"/>
          <w:szCs w:val="28"/>
        </w:rPr>
      </w:pPr>
      <w:r w:rsidRPr="005C7CE2">
        <w:rPr>
          <w:bCs/>
          <w:sz w:val="28"/>
          <w:szCs w:val="28"/>
        </w:rPr>
        <w:lastRenderedPageBreak/>
        <w:t xml:space="preserve">Крупнейшее культурное событие в жизни  района – юбилей  со дня основания города Гаврилов Посад, который  отмечался 3 августа,  стал  прекрасным поводом  для  демонстрации наших возможностей. </w:t>
      </w:r>
    </w:p>
    <w:p w:rsidR="00EC0F60" w:rsidRPr="005C7CE2" w:rsidRDefault="00EC0F60" w:rsidP="00EC0F60">
      <w:pPr>
        <w:suppressAutoHyphens w:val="0"/>
        <w:spacing w:after="69" w:line="276" w:lineRule="auto"/>
        <w:ind w:firstLine="708"/>
        <w:jc w:val="both"/>
        <w:rPr>
          <w:bCs/>
          <w:sz w:val="28"/>
          <w:szCs w:val="28"/>
        </w:rPr>
      </w:pPr>
      <w:r w:rsidRPr="005C7CE2">
        <w:rPr>
          <w:bCs/>
          <w:sz w:val="28"/>
          <w:szCs w:val="28"/>
        </w:rPr>
        <w:t>Впервые с 1990 года   на Фестивале  русских  традиций, посвященному  Дню основания  города,    состоялись  показательные   выступления Владимирского тяжеловоза.</w:t>
      </w:r>
    </w:p>
    <w:p w:rsidR="00EC0F60" w:rsidRPr="005C7CE2" w:rsidRDefault="00EC0F60" w:rsidP="00EC0F60">
      <w:pPr>
        <w:suppressAutoHyphens w:val="0"/>
        <w:spacing w:after="69" w:line="276" w:lineRule="auto"/>
        <w:ind w:firstLine="708"/>
        <w:jc w:val="both"/>
        <w:rPr>
          <w:bCs/>
          <w:sz w:val="28"/>
          <w:szCs w:val="28"/>
        </w:rPr>
      </w:pPr>
      <w:r w:rsidRPr="005C7CE2">
        <w:rPr>
          <w:bCs/>
          <w:sz w:val="28"/>
          <w:szCs w:val="28"/>
        </w:rPr>
        <w:t>Партнерами мероприятия выступили  Группа компаний Дымов, акционерные общества «</w:t>
      </w:r>
      <w:proofErr w:type="spellStart"/>
      <w:r w:rsidRPr="005C7CE2">
        <w:rPr>
          <w:bCs/>
          <w:sz w:val="28"/>
          <w:szCs w:val="28"/>
        </w:rPr>
        <w:t>Риат</w:t>
      </w:r>
      <w:proofErr w:type="spellEnd"/>
      <w:r w:rsidRPr="005C7CE2">
        <w:rPr>
          <w:bCs/>
          <w:sz w:val="28"/>
          <w:szCs w:val="28"/>
        </w:rPr>
        <w:t>», «Племенной завод им</w:t>
      </w:r>
      <w:proofErr w:type="gramStart"/>
      <w:r w:rsidRPr="005C7CE2">
        <w:rPr>
          <w:bCs/>
          <w:sz w:val="28"/>
          <w:szCs w:val="28"/>
        </w:rPr>
        <w:t>.Д</w:t>
      </w:r>
      <w:proofErr w:type="gramEnd"/>
      <w:r w:rsidRPr="005C7CE2">
        <w:rPr>
          <w:bCs/>
          <w:sz w:val="28"/>
          <w:szCs w:val="28"/>
        </w:rPr>
        <w:t>зержинского, Музей национальных напитков, предприниматель  Марченко О.Д.,  СПК  «Рассвет».</w:t>
      </w:r>
    </w:p>
    <w:p w:rsidR="00EC0F60" w:rsidRPr="005C7CE2" w:rsidRDefault="00EC0F60" w:rsidP="00EC0F60">
      <w:pPr>
        <w:suppressAutoHyphens w:val="0"/>
        <w:spacing w:after="69" w:line="276" w:lineRule="auto"/>
        <w:ind w:firstLine="708"/>
        <w:jc w:val="both"/>
        <w:rPr>
          <w:bCs/>
          <w:sz w:val="28"/>
          <w:szCs w:val="28"/>
        </w:rPr>
      </w:pPr>
      <w:r w:rsidRPr="005C7CE2">
        <w:rPr>
          <w:bCs/>
          <w:sz w:val="28"/>
          <w:szCs w:val="28"/>
        </w:rPr>
        <w:t>Популярные   группы  и творческие коллективы развлекали гостей фестиваля. Масса зрелищных мероприятий, проведенных с привлечением  наших друзей,   оставили  незабываемые впечатления</w:t>
      </w:r>
      <w:proofErr w:type="gramStart"/>
      <w:r w:rsidRPr="005C7CE2">
        <w:rPr>
          <w:bCs/>
          <w:sz w:val="28"/>
          <w:szCs w:val="28"/>
        </w:rPr>
        <w:t xml:space="preserve"> .</w:t>
      </w:r>
      <w:proofErr w:type="gramEnd"/>
    </w:p>
    <w:p w:rsidR="00EC0F60" w:rsidRPr="005C7CE2" w:rsidRDefault="00EC0F60" w:rsidP="00EC0F60">
      <w:pPr>
        <w:suppressAutoHyphens w:val="0"/>
        <w:spacing w:after="69" w:line="276" w:lineRule="auto"/>
        <w:ind w:firstLine="708"/>
        <w:jc w:val="both"/>
        <w:rPr>
          <w:bCs/>
          <w:sz w:val="28"/>
          <w:szCs w:val="28"/>
        </w:rPr>
      </w:pPr>
      <w:r w:rsidRPr="005C7CE2">
        <w:rPr>
          <w:bCs/>
          <w:sz w:val="28"/>
          <w:szCs w:val="28"/>
        </w:rPr>
        <w:t xml:space="preserve">Безопасность  мероприятия  была  организована на достойном  уровне, сотрудники Главного управления МЧС по Ивановской области, полиции, волонтеры  обеспечивали  спокойствие гостям и организаторам фестиваля. </w:t>
      </w:r>
    </w:p>
    <w:p w:rsidR="00EC0F60" w:rsidRPr="005C7CE2" w:rsidRDefault="00EC0F60" w:rsidP="00EC0F60">
      <w:pPr>
        <w:suppressAutoHyphens w:val="0"/>
        <w:spacing w:after="69" w:line="276" w:lineRule="auto"/>
        <w:ind w:firstLine="708"/>
        <w:jc w:val="both"/>
        <w:rPr>
          <w:bCs/>
          <w:sz w:val="28"/>
          <w:szCs w:val="28"/>
        </w:rPr>
      </w:pPr>
    </w:p>
    <w:p w:rsidR="00EC0F60" w:rsidRPr="005C7CE2" w:rsidRDefault="00EC0F60" w:rsidP="00EC0F60">
      <w:pPr>
        <w:suppressAutoHyphens w:val="0"/>
        <w:spacing w:after="69" w:line="276" w:lineRule="auto"/>
        <w:ind w:firstLine="708"/>
        <w:jc w:val="both"/>
        <w:rPr>
          <w:bCs/>
          <w:sz w:val="28"/>
          <w:szCs w:val="28"/>
        </w:rPr>
      </w:pPr>
      <w:r w:rsidRPr="005C7CE2">
        <w:rPr>
          <w:bCs/>
          <w:sz w:val="28"/>
          <w:szCs w:val="28"/>
        </w:rPr>
        <w:t>Мероприятие  было  поддержано Правительством  региона. Губернатор Станислав Воскресенский  обратился к  жителям   с приветственным словом и  в качестве  подарка  представил  выступление  рок группы Калинов Мост.  Организация этого события -  результат командной работы  муниципалитета, Центра поддержки  туризма и гостеприимства Ивановской области,   службы социальной защиты,  территориального  подразделения Пенсионного фонда,  профессионального и бизнес сообщества.</w:t>
      </w:r>
    </w:p>
    <w:p w:rsidR="00EC0F60" w:rsidRPr="005C7CE2" w:rsidRDefault="00EC0F60" w:rsidP="00EC0F60">
      <w:pPr>
        <w:suppressAutoHyphens w:val="0"/>
        <w:spacing w:after="69" w:line="276" w:lineRule="auto"/>
        <w:ind w:firstLine="708"/>
        <w:jc w:val="both"/>
        <w:rPr>
          <w:bCs/>
          <w:sz w:val="28"/>
          <w:szCs w:val="28"/>
        </w:rPr>
      </w:pPr>
      <w:r w:rsidRPr="005C7CE2">
        <w:rPr>
          <w:bCs/>
          <w:color w:val="auto"/>
          <w:sz w:val="28"/>
          <w:szCs w:val="28"/>
        </w:rPr>
        <w:t>О нашем городе заговорили на  федеральном уровне,  этому способствовало в том числе,    вступление Гаврилов Посада в Ассоциацию малых туристских городов</w:t>
      </w:r>
      <w:proofErr w:type="gramStart"/>
      <w:r w:rsidRPr="005C7CE2">
        <w:rPr>
          <w:bCs/>
          <w:color w:val="auto"/>
          <w:sz w:val="28"/>
          <w:szCs w:val="28"/>
        </w:rPr>
        <w:t xml:space="preserve"> Э</w:t>
      </w:r>
      <w:proofErr w:type="gramEnd"/>
      <w:r w:rsidRPr="005C7CE2">
        <w:rPr>
          <w:bCs/>
          <w:color w:val="auto"/>
          <w:sz w:val="28"/>
          <w:szCs w:val="28"/>
        </w:rPr>
        <w:t xml:space="preserve">то    событие  знаковое. Члены ассоциации - Елец, Елабуга, Азов, Суздаль,  Углич, - </w:t>
      </w:r>
      <w:r>
        <w:rPr>
          <w:bCs/>
          <w:color w:val="auto"/>
          <w:sz w:val="28"/>
          <w:szCs w:val="28"/>
        </w:rPr>
        <w:t xml:space="preserve"> древние города со </w:t>
      </w:r>
      <w:proofErr w:type="gramStart"/>
      <w:r>
        <w:rPr>
          <w:bCs/>
          <w:color w:val="auto"/>
          <w:sz w:val="28"/>
          <w:szCs w:val="28"/>
        </w:rPr>
        <w:t>стабильным</w:t>
      </w:r>
      <w:proofErr w:type="gramEnd"/>
      <w:r>
        <w:rPr>
          <w:bCs/>
          <w:color w:val="auto"/>
          <w:sz w:val="28"/>
          <w:szCs w:val="28"/>
        </w:rPr>
        <w:t xml:space="preserve">  </w:t>
      </w:r>
      <w:proofErr w:type="spellStart"/>
      <w:r w:rsidRPr="005C7CE2">
        <w:rPr>
          <w:bCs/>
          <w:color w:val="auto"/>
          <w:sz w:val="28"/>
          <w:szCs w:val="28"/>
        </w:rPr>
        <w:t>турпотоком</w:t>
      </w:r>
      <w:proofErr w:type="spellEnd"/>
      <w:r w:rsidRPr="005C7CE2">
        <w:rPr>
          <w:bCs/>
          <w:color w:val="auto"/>
          <w:sz w:val="28"/>
          <w:szCs w:val="28"/>
        </w:rPr>
        <w:t xml:space="preserve">. На  проходившем в июне прошлого года  в Ельце Форуме  малых  городов  России  было  вручено свидетельство о  вступлении Гаврилов  Посада в Ассоциацию малых туристских  городов.  </w:t>
      </w:r>
    </w:p>
    <w:p w:rsidR="00EC0F60" w:rsidRPr="005C7CE2" w:rsidRDefault="00EC0F60" w:rsidP="00EC0F60">
      <w:pPr>
        <w:tabs>
          <w:tab w:val="left" w:pos="709"/>
        </w:tabs>
        <w:spacing w:line="276" w:lineRule="auto"/>
        <w:contextualSpacing/>
        <w:jc w:val="center"/>
        <w:rPr>
          <w:bCs/>
          <w:color w:val="auto"/>
          <w:sz w:val="28"/>
          <w:szCs w:val="28"/>
          <w:u w:val="single"/>
        </w:rPr>
      </w:pPr>
    </w:p>
    <w:p w:rsidR="00EC0F60" w:rsidRPr="005C7CE2" w:rsidRDefault="00EC0F60" w:rsidP="00EC0F60">
      <w:pPr>
        <w:tabs>
          <w:tab w:val="left" w:pos="709"/>
        </w:tabs>
        <w:spacing w:line="276" w:lineRule="auto"/>
        <w:contextualSpacing/>
        <w:jc w:val="center"/>
        <w:rPr>
          <w:bCs/>
          <w:color w:val="auto"/>
          <w:sz w:val="28"/>
          <w:szCs w:val="28"/>
          <w:u w:val="single"/>
        </w:rPr>
      </w:pPr>
      <w:r w:rsidRPr="005C7CE2">
        <w:rPr>
          <w:bCs/>
          <w:color w:val="auto"/>
          <w:sz w:val="28"/>
          <w:szCs w:val="28"/>
          <w:u w:val="single"/>
        </w:rPr>
        <w:t>Предпринимательство и потребительский рынок</w:t>
      </w:r>
    </w:p>
    <w:p w:rsidR="00EC0F60" w:rsidRPr="005C7CE2" w:rsidRDefault="00EC0F60" w:rsidP="00EC0F60">
      <w:pPr>
        <w:tabs>
          <w:tab w:val="left" w:pos="709"/>
        </w:tabs>
        <w:spacing w:line="276" w:lineRule="auto"/>
        <w:ind w:right="-81"/>
        <w:jc w:val="both"/>
        <w:rPr>
          <w:bCs/>
          <w:color w:val="FF0000"/>
          <w:sz w:val="28"/>
          <w:szCs w:val="28"/>
          <w:u w:val="single"/>
        </w:rPr>
      </w:pPr>
      <w:r w:rsidRPr="005C7CE2">
        <w:rPr>
          <w:bCs/>
          <w:sz w:val="28"/>
          <w:szCs w:val="28"/>
        </w:rPr>
        <w:t xml:space="preserve">         </w:t>
      </w:r>
      <w:r w:rsidRPr="005C7CE2">
        <w:rPr>
          <w:bCs/>
          <w:sz w:val="28"/>
          <w:szCs w:val="28"/>
        </w:rPr>
        <w:tab/>
      </w:r>
    </w:p>
    <w:p w:rsidR="00EC0F60" w:rsidRPr="005C7CE2" w:rsidRDefault="00EC0F60" w:rsidP="00EC0F60">
      <w:pPr>
        <w:shd w:val="clear" w:color="auto" w:fill="FFFFFF"/>
        <w:tabs>
          <w:tab w:val="left" w:pos="709"/>
        </w:tabs>
        <w:suppressAutoHyphens w:val="0"/>
        <w:spacing w:line="276" w:lineRule="auto"/>
        <w:jc w:val="both"/>
        <w:rPr>
          <w:bCs/>
          <w:sz w:val="28"/>
          <w:szCs w:val="28"/>
        </w:rPr>
      </w:pPr>
      <w:r w:rsidRPr="005C7CE2">
        <w:rPr>
          <w:bCs/>
          <w:color w:val="auto"/>
          <w:sz w:val="28"/>
          <w:szCs w:val="28"/>
          <w:lang w:eastAsia="ru-RU"/>
        </w:rPr>
        <w:t xml:space="preserve">          На 1 января 2020 года в районе зарегистрировано 506 предприятий, </w:t>
      </w:r>
      <w:r w:rsidRPr="005C7CE2">
        <w:rPr>
          <w:bCs/>
          <w:sz w:val="28"/>
          <w:szCs w:val="28"/>
        </w:rPr>
        <w:t xml:space="preserve">из них - 192 юридических лица и 314 индивидуальных предпринимателей. </w:t>
      </w:r>
    </w:p>
    <w:p w:rsidR="00EC0F60" w:rsidRPr="005C7CE2" w:rsidRDefault="00EC0F60" w:rsidP="00EC0F60">
      <w:pPr>
        <w:shd w:val="clear" w:color="auto" w:fill="FFFFFF"/>
        <w:tabs>
          <w:tab w:val="left" w:pos="709"/>
        </w:tabs>
        <w:suppressAutoHyphens w:val="0"/>
        <w:spacing w:line="276" w:lineRule="auto"/>
        <w:jc w:val="both"/>
        <w:rPr>
          <w:bCs/>
          <w:sz w:val="28"/>
          <w:szCs w:val="28"/>
        </w:rPr>
      </w:pPr>
      <w:r w:rsidRPr="005C7CE2">
        <w:rPr>
          <w:bCs/>
          <w:sz w:val="28"/>
          <w:szCs w:val="28"/>
        </w:rPr>
        <w:tab/>
        <w:t xml:space="preserve">На  малых предприятиях  работают  около  полутора тысяч  человек,  этот  сегмент  бизнеса  очень важен для  экономики района и является одним  из приоритетов государственной политики. </w:t>
      </w:r>
    </w:p>
    <w:p w:rsidR="00EC0F60" w:rsidRPr="005C7CE2" w:rsidRDefault="00EC0F60" w:rsidP="00EC0F60">
      <w:pPr>
        <w:shd w:val="clear" w:color="auto" w:fill="FFFFFF"/>
        <w:spacing w:line="276" w:lineRule="auto"/>
        <w:jc w:val="both"/>
        <w:rPr>
          <w:bCs/>
          <w:color w:val="auto"/>
          <w:sz w:val="28"/>
          <w:szCs w:val="28"/>
          <w:lang w:eastAsia="ru-RU"/>
        </w:rPr>
      </w:pPr>
      <w:r w:rsidRPr="005C7CE2">
        <w:rPr>
          <w:bCs/>
          <w:color w:val="auto"/>
          <w:sz w:val="28"/>
          <w:szCs w:val="28"/>
          <w:lang w:eastAsia="ru-RU"/>
        </w:rPr>
        <w:lastRenderedPageBreak/>
        <w:t xml:space="preserve">         В  2019  году  нами  была  продолжена  работа  по  продвижению  мер поддержки  малого  и  среднего  бизнеса,  в  т.ч.  в  сотрудничестве  с региональными институтами развития. </w:t>
      </w:r>
    </w:p>
    <w:p w:rsidR="00EC0F60" w:rsidRPr="005C7CE2" w:rsidRDefault="00EC0F60" w:rsidP="00EC0F60">
      <w:pPr>
        <w:shd w:val="clear" w:color="auto" w:fill="FFFFFF"/>
        <w:spacing w:line="276" w:lineRule="auto"/>
        <w:ind w:firstLine="708"/>
        <w:jc w:val="both"/>
        <w:rPr>
          <w:bCs/>
          <w:color w:val="auto"/>
          <w:sz w:val="28"/>
          <w:szCs w:val="28"/>
          <w:lang w:eastAsia="ru-RU"/>
        </w:rPr>
      </w:pPr>
      <w:r w:rsidRPr="005C7CE2">
        <w:rPr>
          <w:bCs/>
          <w:color w:val="auto"/>
          <w:sz w:val="28"/>
          <w:szCs w:val="28"/>
          <w:lang w:eastAsia="ru-RU"/>
        </w:rPr>
        <w:t>Наш  малый  бизнес развивается, предприниматели и организации  района принимают активное участие в районных и  областных  мероприятиях,  а  руководители комплекса экономики Правительства Ивановской области, осознавая экономический потенциал территории,   проявляют к нам  особое внимание.</w:t>
      </w:r>
    </w:p>
    <w:p w:rsidR="00EC0F60" w:rsidRPr="005C7CE2" w:rsidRDefault="00EC0F60" w:rsidP="00EC0F60">
      <w:pPr>
        <w:shd w:val="clear" w:color="auto" w:fill="FFFFFF"/>
        <w:spacing w:line="276" w:lineRule="auto"/>
        <w:jc w:val="both"/>
        <w:rPr>
          <w:bCs/>
          <w:color w:val="auto"/>
          <w:sz w:val="28"/>
          <w:szCs w:val="28"/>
          <w:lang w:eastAsia="ru-RU"/>
        </w:rPr>
      </w:pPr>
    </w:p>
    <w:p w:rsidR="00EC0F60" w:rsidRPr="005C7CE2" w:rsidRDefault="00EC0F60" w:rsidP="00EC0F60">
      <w:pPr>
        <w:shd w:val="clear" w:color="auto" w:fill="FFFFFF"/>
        <w:tabs>
          <w:tab w:val="left" w:pos="709"/>
        </w:tabs>
        <w:suppressAutoHyphens w:val="0"/>
        <w:spacing w:line="276" w:lineRule="auto"/>
        <w:jc w:val="both"/>
        <w:rPr>
          <w:bCs/>
          <w:color w:val="auto"/>
          <w:sz w:val="28"/>
          <w:szCs w:val="28"/>
          <w:lang w:eastAsia="ru-RU"/>
        </w:rPr>
      </w:pPr>
      <w:r w:rsidRPr="005C7CE2">
        <w:rPr>
          <w:bCs/>
          <w:color w:val="auto"/>
          <w:sz w:val="28"/>
          <w:szCs w:val="28"/>
          <w:lang w:eastAsia="ru-RU"/>
        </w:rPr>
        <w:t xml:space="preserve">         Ситуация на потребительском рынке района в отчетном году оставалась стабильной.</w:t>
      </w:r>
    </w:p>
    <w:p w:rsidR="00EC0F60" w:rsidRPr="005C7CE2" w:rsidRDefault="00EC0F60" w:rsidP="00EC0F60">
      <w:pPr>
        <w:spacing w:line="276" w:lineRule="auto"/>
        <w:ind w:firstLine="567"/>
        <w:jc w:val="both"/>
        <w:rPr>
          <w:bCs/>
          <w:color w:val="auto"/>
          <w:sz w:val="28"/>
          <w:szCs w:val="28"/>
        </w:rPr>
      </w:pPr>
      <w:r w:rsidRPr="005C7CE2">
        <w:rPr>
          <w:bCs/>
          <w:color w:val="auto"/>
          <w:sz w:val="28"/>
          <w:szCs w:val="28"/>
        </w:rPr>
        <w:t xml:space="preserve">  По итогам 2019 года в районе осуществляют деятельность 104 объекта розничной торговли.</w:t>
      </w:r>
    </w:p>
    <w:p w:rsidR="00EC0F60" w:rsidRPr="005C7CE2" w:rsidRDefault="00EC0F60" w:rsidP="00EC0F60">
      <w:pPr>
        <w:spacing w:line="276" w:lineRule="auto"/>
        <w:ind w:firstLine="567"/>
        <w:jc w:val="both"/>
        <w:rPr>
          <w:bCs/>
          <w:sz w:val="28"/>
          <w:szCs w:val="28"/>
          <w:lang w:eastAsia="ru-RU"/>
        </w:rPr>
      </w:pPr>
    </w:p>
    <w:p w:rsidR="00EC0F60" w:rsidRPr="005C7CE2" w:rsidRDefault="00EC0F60" w:rsidP="00EC0F60">
      <w:pPr>
        <w:tabs>
          <w:tab w:val="left" w:pos="709"/>
        </w:tabs>
        <w:spacing w:line="276" w:lineRule="auto"/>
        <w:ind w:firstLine="567"/>
        <w:jc w:val="both"/>
        <w:rPr>
          <w:bCs/>
          <w:sz w:val="28"/>
          <w:szCs w:val="28"/>
        </w:rPr>
      </w:pPr>
      <w:r w:rsidRPr="005C7CE2">
        <w:rPr>
          <w:bCs/>
          <w:sz w:val="28"/>
          <w:szCs w:val="28"/>
        </w:rPr>
        <w:t xml:space="preserve">Новым  витком в развитии   района стало  изменение организатора  </w:t>
      </w:r>
      <w:proofErr w:type="spellStart"/>
      <w:r w:rsidRPr="005C7CE2">
        <w:rPr>
          <w:bCs/>
          <w:sz w:val="28"/>
          <w:szCs w:val="28"/>
        </w:rPr>
        <w:t>внутримуниципальных</w:t>
      </w:r>
      <w:proofErr w:type="spellEnd"/>
      <w:r w:rsidRPr="005C7CE2">
        <w:rPr>
          <w:bCs/>
          <w:sz w:val="28"/>
          <w:szCs w:val="28"/>
        </w:rPr>
        <w:t xml:space="preserve"> пассажирских перевозок.  Новый перевозчик  зарегистрирован на нашей территории и обладает  новым автобусным  парком, что  крайне важно для  обеспечения  безопасности пассажиров.</w:t>
      </w:r>
    </w:p>
    <w:p w:rsidR="00EC0F60" w:rsidRPr="005C7CE2" w:rsidRDefault="00EC0F60" w:rsidP="00EC0F60">
      <w:pPr>
        <w:tabs>
          <w:tab w:val="left" w:pos="709"/>
        </w:tabs>
        <w:spacing w:line="276" w:lineRule="auto"/>
        <w:ind w:firstLine="567"/>
        <w:jc w:val="both"/>
        <w:rPr>
          <w:bCs/>
          <w:sz w:val="28"/>
          <w:szCs w:val="28"/>
        </w:rPr>
      </w:pPr>
      <w:r w:rsidRPr="005C7CE2">
        <w:rPr>
          <w:bCs/>
          <w:sz w:val="28"/>
          <w:szCs w:val="28"/>
        </w:rPr>
        <w:t xml:space="preserve">С учетом объема строительства, осуществляемого в районе, на территории города   создано новое предприятие по производству  бетона.   </w:t>
      </w:r>
    </w:p>
    <w:p w:rsidR="00EC0F60" w:rsidRPr="005C7CE2" w:rsidRDefault="00EC0F60" w:rsidP="00EC0F60">
      <w:pPr>
        <w:tabs>
          <w:tab w:val="left" w:pos="709"/>
        </w:tabs>
        <w:spacing w:line="276" w:lineRule="auto"/>
        <w:contextualSpacing/>
        <w:jc w:val="both"/>
        <w:rPr>
          <w:bCs/>
          <w:color w:val="auto"/>
          <w:sz w:val="28"/>
          <w:szCs w:val="28"/>
        </w:rPr>
      </w:pPr>
    </w:p>
    <w:p w:rsidR="00EC0F60" w:rsidRPr="005C7CE2" w:rsidRDefault="00EC0F60" w:rsidP="00EC0F60">
      <w:pPr>
        <w:spacing w:line="276" w:lineRule="auto"/>
        <w:ind w:hanging="180"/>
        <w:jc w:val="center"/>
        <w:rPr>
          <w:bCs/>
          <w:sz w:val="28"/>
          <w:szCs w:val="28"/>
        </w:rPr>
      </w:pPr>
      <w:r w:rsidRPr="005C7CE2">
        <w:rPr>
          <w:bCs/>
          <w:color w:val="auto"/>
          <w:sz w:val="28"/>
          <w:szCs w:val="28"/>
          <w:u w:val="single"/>
        </w:rPr>
        <w:t>2.Консалидированый  бюджет</w:t>
      </w:r>
      <w:r w:rsidRPr="005C7CE2">
        <w:rPr>
          <w:bCs/>
          <w:sz w:val="28"/>
          <w:szCs w:val="28"/>
        </w:rPr>
        <w:t xml:space="preserve"> </w:t>
      </w:r>
    </w:p>
    <w:p w:rsidR="00EC0F60" w:rsidRPr="005C7CE2" w:rsidRDefault="00EC0F60" w:rsidP="00EC0F60">
      <w:pPr>
        <w:spacing w:line="276" w:lineRule="auto"/>
        <w:ind w:hanging="180"/>
        <w:jc w:val="center"/>
        <w:rPr>
          <w:bCs/>
          <w:color w:val="auto"/>
          <w:sz w:val="28"/>
          <w:szCs w:val="28"/>
          <w:highlight w:val="yellow"/>
          <w:u w:val="single"/>
        </w:rPr>
      </w:pPr>
    </w:p>
    <w:p w:rsidR="00EC0F60" w:rsidRPr="005C7CE2" w:rsidRDefault="00EC0F60" w:rsidP="00EC0F60">
      <w:pPr>
        <w:tabs>
          <w:tab w:val="left" w:pos="709"/>
        </w:tabs>
        <w:spacing w:line="276" w:lineRule="auto"/>
        <w:ind w:firstLine="709"/>
        <w:jc w:val="both"/>
        <w:rPr>
          <w:bCs/>
          <w:sz w:val="28"/>
          <w:szCs w:val="28"/>
        </w:rPr>
      </w:pPr>
      <w:r w:rsidRPr="005C7CE2">
        <w:rPr>
          <w:bCs/>
          <w:sz w:val="28"/>
          <w:szCs w:val="28"/>
        </w:rPr>
        <w:t>Один из основных показателей экономической стабильности – итоги исполнения бюджета района.</w:t>
      </w:r>
    </w:p>
    <w:p w:rsidR="00EC0F60" w:rsidRPr="005C7CE2" w:rsidRDefault="00EC0F60" w:rsidP="00EC0F60">
      <w:pPr>
        <w:spacing w:line="276" w:lineRule="auto"/>
        <w:ind w:firstLine="709"/>
        <w:jc w:val="both"/>
        <w:rPr>
          <w:sz w:val="28"/>
          <w:szCs w:val="28"/>
        </w:rPr>
      </w:pPr>
      <w:r w:rsidRPr="005C7CE2">
        <w:rPr>
          <w:sz w:val="28"/>
          <w:szCs w:val="28"/>
        </w:rPr>
        <w:t xml:space="preserve">Консолидированный Бюджет </w:t>
      </w:r>
      <w:proofErr w:type="spellStart"/>
      <w:r w:rsidRPr="005C7CE2">
        <w:rPr>
          <w:sz w:val="28"/>
          <w:szCs w:val="28"/>
        </w:rPr>
        <w:t>Гаврилово-Посадского</w:t>
      </w:r>
      <w:proofErr w:type="spellEnd"/>
      <w:r w:rsidRPr="005C7CE2">
        <w:rPr>
          <w:sz w:val="28"/>
          <w:szCs w:val="28"/>
        </w:rPr>
        <w:t xml:space="preserve"> муниципального района (бюджет </w:t>
      </w:r>
      <w:proofErr w:type="spellStart"/>
      <w:r w:rsidRPr="005C7CE2">
        <w:rPr>
          <w:sz w:val="28"/>
          <w:szCs w:val="28"/>
        </w:rPr>
        <w:t>района+бюджеты</w:t>
      </w:r>
      <w:proofErr w:type="spellEnd"/>
      <w:r w:rsidRPr="005C7CE2">
        <w:rPr>
          <w:sz w:val="28"/>
          <w:szCs w:val="28"/>
        </w:rPr>
        <w:t xml:space="preserve"> поселений) </w:t>
      </w:r>
      <w:r w:rsidRPr="005C7CE2">
        <w:rPr>
          <w:sz w:val="28"/>
          <w:szCs w:val="28"/>
          <w:u w:val="single"/>
        </w:rPr>
        <w:t xml:space="preserve">по доходам </w:t>
      </w:r>
      <w:r w:rsidRPr="005C7CE2">
        <w:rPr>
          <w:sz w:val="28"/>
          <w:szCs w:val="28"/>
        </w:rPr>
        <w:t xml:space="preserve">исполнен на 98%.В бюджет зачислено 499 миллионов рублей при плане 508 миллионов рублей, что на 104 миллиона рублей больше уровня 2018 года. </w:t>
      </w:r>
      <w:r w:rsidRPr="005C7CE2">
        <w:rPr>
          <w:sz w:val="28"/>
          <w:szCs w:val="28"/>
          <w:u w:val="single"/>
        </w:rPr>
        <w:t>Расходы бюджета</w:t>
      </w:r>
      <w:r w:rsidRPr="005C7CE2">
        <w:rPr>
          <w:sz w:val="28"/>
          <w:szCs w:val="28"/>
        </w:rPr>
        <w:t xml:space="preserve"> исполнены на 97%,израсходовано524 миллиона рублей из запланированных 538 миллионов рублей, или больше уровня 2018 года на 158 миллионов рублей. Дефицит бюджета составил 25 миллионов рублей из запланированных 30 миллионов рублей.</w:t>
      </w:r>
    </w:p>
    <w:p w:rsidR="00EC0F60" w:rsidRPr="005C7CE2" w:rsidRDefault="00EC0F60" w:rsidP="00EC0F60">
      <w:pPr>
        <w:spacing w:line="276" w:lineRule="auto"/>
        <w:ind w:firstLine="709"/>
        <w:jc w:val="both"/>
        <w:rPr>
          <w:bCs/>
          <w:color w:val="auto"/>
          <w:sz w:val="28"/>
          <w:szCs w:val="28"/>
          <w:highlight w:val="yellow"/>
        </w:rPr>
      </w:pPr>
    </w:p>
    <w:p w:rsidR="00EC0F60" w:rsidRPr="005C7CE2" w:rsidRDefault="00EC0F60" w:rsidP="00EC0F60">
      <w:pPr>
        <w:spacing w:line="276" w:lineRule="auto"/>
        <w:ind w:firstLine="709"/>
        <w:jc w:val="both"/>
        <w:rPr>
          <w:sz w:val="28"/>
          <w:szCs w:val="28"/>
        </w:rPr>
      </w:pPr>
      <w:r w:rsidRPr="005C7CE2">
        <w:rPr>
          <w:sz w:val="28"/>
          <w:szCs w:val="28"/>
        </w:rPr>
        <w:t>Налоговые и неналоговые доходы исполнены на 102%.В течение года в консолидированный бюджет  мобилизовано собственных доходных источников в сумме 119 миллионов рублей.  Рост к уровню прошлого года составил  11 процентов.</w:t>
      </w:r>
    </w:p>
    <w:p w:rsidR="00EC0F60" w:rsidRPr="005C7CE2" w:rsidRDefault="00EC0F60" w:rsidP="00EC0F60">
      <w:pPr>
        <w:spacing w:line="276" w:lineRule="auto"/>
        <w:ind w:firstLine="709"/>
        <w:jc w:val="both"/>
        <w:rPr>
          <w:bCs/>
          <w:color w:val="auto"/>
          <w:sz w:val="28"/>
          <w:szCs w:val="28"/>
          <w:highlight w:val="yellow"/>
        </w:rPr>
      </w:pPr>
    </w:p>
    <w:p w:rsidR="00EC0F60" w:rsidRPr="005C7CE2" w:rsidRDefault="00EC0F60" w:rsidP="00EC0F60">
      <w:pPr>
        <w:spacing w:line="276" w:lineRule="auto"/>
        <w:ind w:firstLine="709"/>
        <w:jc w:val="both"/>
        <w:rPr>
          <w:sz w:val="28"/>
          <w:szCs w:val="28"/>
        </w:rPr>
      </w:pPr>
      <w:r w:rsidRPr="005C7CE2">
        <w:rPr>
          <w:sz w:val="28"/>
          <w:szCs w:val="28"/>
        </w:rPr>
        <w:lastRenderedPageBreak/>
        <w:t xml:space="preserve">76 процентов доходов составляют безвозмездные поступления.   В 2019 году поступило дотаций, субсидий и субвенций 380миллионов рублей, что на 91 миллион рублей больше уровня прошлого года. </w:t>
      </w:r>
    </w:p>
    <w:p w:rsidR="00EC0F60" w:rsidRPr="005C7CE2" w:rsidRDefault="00EC0F60" w:rsidP="00EC0F60">
      <w:pPr>
        <w:spacing w:line="276" w:lineRule="auto"/>
        <w:ind w:firstLine="709"/>
        <w:jc w:val="both"/>
        <w:rPr>
          <w:bCs/>
          <w:color w:val="auto"/>
          <w:sz w:val="28"/>
          <w:szCs w:val="28"/>
          <w:highlight w:val="yellow"/>
        </w:rPr>
      </w:pPr>
    </w:p>
    <w:p w:rsidR="00EC0F60" w:rsidRPr="005C7CE2" w:rsidRDefault="00EC0F60" w:rsidP="00EC0F60">
      <w:pPr>
        <w:spacing w:line="276" w:lineRule="auto"/>
        <w:ind w:firstLine="708"/>
        <w:jc w:val="both"/>
        <w:rPr>
          <w:bCs/>
          <w:color w:val="auto"/>
          <w:sz w:val="28"/>
          <w:szCs w:val="28"/>
        </w:rPr>
      </w:pPr>
      <w:r w:rsidRPr="005C7CE2">
        <w:rPr>
          <w:bCs/>
          <w:color w:val="auto"/>
          <w:sz w:val="28"/>
          <w:szCs w:val="28"/>
        </w:rPr>
        <w:t xml:space="preserve">Стратегической целью в сфере управления общественными финансами является сохранение достигнутого устойчивого баланса бюджета района, дальнейшая работа по укреплению доходной базы, а также осуществление контроля за целевым и эффективным использованием бюджетных средств. </w:t>
      </w:r>
    </w:p>
    <w:p w:rsidR="00EC0F60" w:rsidRPr="005C7CE2" w:rsidRDefault="00EC0F60" w:rsidP="00EC0F60">
      <w:pPr>
        <w:spacing w:line="276" w:lineRule="auto"/>
        <w:rPr>
          <w:bCs/>
          <w:sz w:val="28"/>
          <w:szCs w:val="28"/>
        </w:rPr>
      </w:pPr>
    </w:p>
    <w:p w:rsidR="00EC0F60" w:rsidRPr="005C7CE2" w:rsidRDefault="00EC0F60" w:rsidP="00EC0F60">
      <w:pPr>
        <w:spacing w:line="276" w:lineRule="auto"/>
        <w:ind w:firstLine="708"/>
        <w:jc w:val="both"/>
        <w:rPr>
          <w:bCs/>
          <w:color w:val="auto"/>
          <w:sz w:val="28"/>
          <w:szCs w:val="28"/>
        </w:rPr>
      </w:pPr>
    </w:p>
    <w:p w:rsidR="00EC0F60" w:rsidRPr="005C7CE2" w:rsidRDefault="00EC0F60" w:rsidP="00EC0F60">
      <w:pPr>
        <w:spacing w:line="276" w:lineRule="auto"/>
        <w:ind w:firstLine="539"/>
        <w:jc w:val="center"/>
        <w:rPr>
          <w:bCs/>
          <w:color w:val="auto"/>
          <w:sz w:val="28"/>
          <w:szCs w:val="28"/>
          <w:u w:val="single"/>
        </w:rPr>
      </w:pPr>
      <w:r w:rsidRPr="005C7CE2">
        <w:rPr>
          <w:bCs/>
          <w:color w:val="auto"/>
          <w:sz w:val="28"/>
          <w:szCs w:val="28"/>
          <w:u w:val="single"/>
        </w:rPr>
        <w:t>Работа с обращениями граждан. Системы 112 и  «Инцидент Менеджмент»</w:t>
      </w:r>
    </w:p>
    <w:p w:rsidR="00EC0F60" w:rsidRPr="005C7CE2" w:rsidRDefault="00EC0F60" w:rsidP="00EC0F60">
      <w:pPr>
        <w:spacing w:line="276" w:lineRule="auto"/>
        <w:ind w:firstLine="539"/>
        <w:jc w:val="center"/>
        <w:rPr>
          <w:bCs/>
          <w:color w:val="auto"/>
          <w:sz w:val="28"/>
          <w:szCs w:val="28"/>
          <w:u w:val="single"/>
        </w:rPr>
      </w:pPr>
    </w:p>
    <w:p w:rsidR="00EC0F60" w:rsidRPr="005C7CE2" w:rsidRDefault="00EC0F60" w:rsidP="00EC0F60">
      <w:pPr>
        <w:spacing w:line="276" w:lineRule="auto"/>
        <w:ind w:firstLine="539"/>
        <w:jc w:val="both"/>
        <w:rPr>
          <w:bCs/>
          <w:color w:val="auto"/>
          <w:sz w:val="28"/>
          <w:szCs w:val="28"/>
        </w:rPr>
      </w:pPr>
      <w:r w:rsidRPr="005C7CE2">
        <w:rPr>
          <w:bCs/>
          <w:color w:val="auto"/>
          <w:sz w:val="28"/>
          <w:szCs w:val="28"/>
        </w:rPr>
        <w:t xml:space="preserve">Реагирование на   обращения  граждан -  приоритетная  задача  администрации. </w:t>
      </w:r>
    </w:p>
    <w:p w:rsidR="00EC0F60" w:rsidRPr="005C7CE2" w:rsidRDefault="00EC0F60" w:rsidP="00EC0F60">
      <w:pPr>
        <w:pStyle w:val="a4"/>
        <w:tabs>
          <w:tab w:val="left" w:pos="0"/>
        </w:tabs>
        <w:spacing w:after="0"/>
        <w:ind w:left="0" w:firstLineChars="236" w:firstLine="661"/>
        <w:jc w:val="both"/>
        <w:rPr>
          <w:rFonts w:ascii="Times New Roman" w:hAnsi="Times New Roman"/>
          <w:bCs/>
          <w:sz w:val="28"/>
          <w:szCs w:val="28"/>
        </w:rPr>
      </w:pPr>
      <w:r w:rsidRPr="005C7CE2">
        <w:rPr>
          <w:rFonts w:ascii="Times New Roman" w:hAnsi="Times New Roman"/>
          <w:bCs/>
          <w:sz w:val="28"/>
          <w:szCs w:val="28"/>
        </w:rPr>
        <w:t xml:space="preserve"> За 2019 год </w:t>
      </w:r>
      <w:proofErr w:type="gramStart"/>
      <w:r w:rsidRPr="005C7CE2">
        <w:rPr>
          <w:rFonts w:ascii="Times New Roman" w:hAnsi="Times New Roman"/>
          <w:bCs/>
          <w:sz w:val="28"/>
          <w:szCs w:val="28"/>
        </w:rPr>
        <w:t>рассмотрены</w:t>
      </w:r>
      <w:proofErr w:type="gramEnd"/>
      <w:r w:rsidRPr="005C7CE2">
        <w:rPr>
          <w:rFonts w:ascii="Times New Roman" w:hAnsi="Times New Roman"/>
          <w:bCs/>
          <w:sz w:val="28"/>
          <w:szCs w:val="28"/>
        </w:rPr>
        <w:t xml:space="preserve"> 568 таких обращений.</w:t>
      </w:r>
    </w:p>
    <w:p w:rsidR="00EC0F60" w:rsidRPr="005C7CE2" w:rsidRDefault="00EC0F60" w:rsidP="00EC0F60">
      <w:pPr>
        <w:pStyle w:val="a4"/>
        <w:tabs>
          <w:tab w:val="left" w:pos="0"/>
        </w:tabs>
        <w:spacing w:after="0"/>
        <w:ind w:left="0" w:firstLineChars="236" w:firstLine="661"/>
        <w:jc w:val="both"/>
        <w:rPr>
          <w:rFonts w:ascii="Times New Roman" w:hAnsi="Times New Roman"/>
          <w:bCs/>
          <w:sz w:val="28"/>
          <w:szCs w:val="28"/>
        </w:rPr>
      </w:pPr>
      <w:r w:rsidRPr="005C7CE2">
        <w:rPr>
          <w:rFonts w:ascii="Times New Roman" w:hAnsi="Times New Roman"/>
          <w:bCs/>
          <w:sz w:val="28"/>
          <w:szCs w:val="28"/>
        </w:rPr>
        <w:t xml:space="preserve">Темы, которые волнуют жителей </w:t>
      </w:r>
      <w:proofErr w:type="spellStart"/>
      <w:r w:rsidRPr="005C7CE2">
        <w:rPr>
          <w:rFonts w:ascii="Times New Roman" w:hAnsi="Times New Roman"/>
          <w:bCs/>
          <w:sz w:val="28"/>
          <w:szCs w:val="28"/>
        </w:rPr>
        <w:t>Гаврилово-Посадского</w:t>
      </w:r>
      <w:proofErr w:type="spellEnd"/>
      <w:r w:rsidRPr="005C7CE2">
        <w:rPr>
          <w:rFonts w:ascii="Times New Roman" w:hAnsi="Times New Roman"/>
          <w:bCs/>
          <w:sz w:val="28"/>
          <w:szCs w:val="28"/>
        </w:rPr>
        <w:t xml:space="preserve"> района это </w:t>
      </w:r>
    </w:p>
    <w:p w:rsidR="00EC0F60" w:rsidRPr="005C7CE2" w:rsidRDefault="00EC0F60" w:rsidP="00EC0F60">
      <w:pPr>
        <w:pStyle w:val="a4"/>
        <w:numPr>
          <w:ilvl w:val="0"/>
          <w:numId w:val="1"/>
        </w:numPr>
        <w:tabs>
          <w:tab w:val="left" w:pos="0"/>
        </w:tabs>
        <w:suppressAutoHyphens w:val="0"/>
        <w:spacing w:after="0"/>
        <w:jc w:val="both"/>
        <w:rPr>
          <w:rFonts w:ascii="Times New Roman" w:hAnsi="Times New Roman"/>
          <w:bCs/>
          <w:sz w:val="28"/>
          <w:szCs w:val="28"/>
        </w:rPr>
      </w:pPr>
      <w:r w:rsidRPr="005C7CE2">
        <w:rPr>
          <w:rFonts w:ascii="Times New Roman" w:hAnsi="Times New Roman"/>
          <w:bCs/>
          <w:sz w:val="28"/>
          <w:szCs w:val="28"/>
        </w:rPr>
        <w:t xml:space="preserve">Благоустройство </w:t>
      </w:r>
    </w:p>
    <w:p w:rsidR="00EC0F60" w:rsidRPr="005C7CE2" w:rsidRDefault="00EC0F60" w:rsidP="00EC0F60">
      <w:pPr>
        <w:pStyle w:val="a4"/>
        <w:numPr>
          <w:ilvl w:val="0"/>
          <w:numId w:val="1"/>
        </w:numPr>
        <w:tabs>
          <w:tab w:val="left" w:pos="0"/>
        </w:tabs>
        <w:suppressAutoHyphens w:val="0"/>
        <w:spacing w:after="0"/>
        <w:jc w:val="both"/>
        <w:rPr>
          <w:rFonts w:ascii="Times New Roman" w:hAnsi="Times New Roman"/>
          <w:bCs/>
          <w:sz w:val="28"/>
          <w:szCs w:val="28"/>
        </w:rPr>
      </w:pPr>
      <w:r w:rsidRPr="005C7CE2">
        <w:rPr>
          <w:rFonts w:ascii="Times New Roman" w:hAnsi="Times New Roman"/>
          <w:bCs/>
          <w:sz w:val="28"/>
          <w:szCs w:val="28"/>
        </w:rPr>
        <w:t xml:space="preserve">ЖКХ </w:t>
      </w:r>
    </w:p>
    <w:p w:rsidR="00EC0F60" w:rsidRPr="005C7CE2" w:rsidRDefault="00EC0F60" w:rsidP="00EC0F60">
      <w:pPr>
        <w:pStyle w:val="a4"/>
        <w:numPr>
          <w:ilvl w:val="0"/>
          <w:numId w:val="1"/>
        </w:numPr>
        <w:tabs>
          <w:tab w:val="left" w:pos="0"/>
        </w:tabs>
        <w:suppressAutoHyphens w:val="0"/>
        <w:spacing w:after="0"/>
        <w:jc w:val="both"/>
        <w:rPr>
          <w:rFonts w:ascii="Times New Roman" w:hAnsi="Times New Roman"/>
          <w:bCs/>
          <w:sz w:val="28"/>
          <w:szCs w:val="28"/>
        </w:rPr>
      </w:pPr>
      <w:r w:rsidRPr="005C7CE2">
        <w:rPr>
          <w:rFonts w:ascii="Times New Roman" w:hAnsi="Times New Roman"/>
          <w:bCs/>
          <w:sz w:val="28"/>
          <w:szCs w:val="28"/>
        </w:rPr>
        <w:t>Ремонт дорог.</w:t>
      </w:r>
    </w:p>
    <w:p w:rsidR="00EC0F60" w:rsidRPr="005C7CE2" w:rsidRDefault="00EC0F60" w:rsidP="00EC0F60">
      <w:pPr>
        <w:pStyle w:val="a4"/>
        <w:tabs>
          <w:tab w:val="left" w:pos="0"/>
        </w:tabs>
        <w:suppressAutoHyphens w:val="0"/>
        <w:spacing w:after="0"/>
        <w:ind w:left="0" w:firstLine="720"/>
        <w:jc w:val="both"/>
        <w:rPr>
          <w:rFonts w:ascii="Times New Roman" w:hAnsi="Times New Roman"/>
          <w:bCs/>
          <w:sz w:val="28"/>
          <w:szCs w:val="28"/>
        </w:rPr>
      </w:pPr>
    </w:p>
    <w:p w:rsidR="00EC0F60" w:rsidRPr="005C7CE2" w:rsidRDefault="00EC0F60" w:rsidP="00EC0F60">
      <w:pPr>
        <w:pStyle w:val="a4"/>
        <w:tabs>
          <w:tab w:val="left" w:pos="0"/>
        </w:tabs>
        <w:suppressAutoHyphens w:val="0"/>
        <w:spacing w:after="0"/>
        <w:ind w:left="0" w:firstLine="720"/>
        <w:jc w:val="both"/>
        <w:rPr>
          <w:rFonts w:ascii="Times New Roman" w:hAnsi="Times New Roman"/>
          <w:bCs/>
          <w:sz w:val="28"/>
          <w:szCs w:val="28"/>
        </w:rPr>
      </w:pPr>
      <w:r w:rsidRPr="005C7CE2">
        <w:rPr>
          <w:rFonts w:ascii="Times New Roman" w:hAnsi="Times New Roman"/>
          <w:bCs/>
          <w:sz w:val="28"/>
          <w:szCs w:val="28"/>
        </w:rPr>
        <w:t xml:space="preserve">В круглосуточном  и  бесперебойном  режиме на  базе  администрации работает  система «112», позволяющая оперативно  решать  вопросы  жизнеобеспечения. </w:t>
      </w:r>
    </w:p>
    <w:p w:rsidR="00EC0F60" w:rsidRPr="005C7CE2" w:rsidRDefault="00EC0F60" w:rsidP="00EC0F60">
      <w:pPr>
        <w:spacing w:line="276" w:lineRule="auto"/>
        <w:ind w:firstLine="708"/>
        <w:jc w:val="both"/>
        <w:rPr>
          <w:bCs/>
          <w:color w:val="auto"/>
          <w:sz w:val="28"/>
          <w:szCs w:val="28"/>
        </w:rPr>
      </w:pPr>
    </w:p>
    <w:p w:rsidR="00EC0F60" w:rsidRPr="005C7CE2" w:rsidRDefault="00EC0F60" w:rsidP="00EC0F60">
      <w:pPr>
        <w:spacing w:line="276" w:lineRule="auto"/>
        <w:ind w:hanging="180"/>
        <w:jc w:val="center"/>
        <w:rPr>
          <w:bCs/>
          <w:color w:val="auto"/>
          <w:sz w:val="28"/>
          <w:szCs w:val="28"/>
          <w:u w:val="single"/>
        </w:rPr>
      </w:pPr>
      <w:r w:rsidRPr="005C7CE2">
        <w:rPr>
          <w:bCs/>
          <w:sz w:val="28"/>
          <w:szCs w:val="28"/>
        </w:rPr>
        <w:t xml:space="preserve"> </w:t>
      </w:r>
      <w:r w:rsidRPr="005C7CE2">
        <w:rPr>
          <w:bCs/>
          <w:color w:val="auto"/>
          <w:sz w:val="28"/>
          <w:szCs w:val="28"/>
          <w:u w:val="single"/>
        </w:rPr>
        <w:t>3. Жилищно-коммунальный комплекс</w:t>
      </w:r>
    </w:p>
    <w:p w:rsidR="00EC0F60" w:rsidRPr="005C7CE2" w:rsidRDefault="00EC0F60" w:rsidP="00EC0F60">
      <w:pPr>
        <w:spacing w:line="276" w:lineRule="auto"/>
        <w:ind w:firstLine="567"/>
        <w:jc w:val="center"/>
        <w:rPr>
          <w:bCs/>
          <w:color w:val="auto"/>
          <w:sz w:val="28"/>
          <w:szCs w:val="28"/>
          <w:u w:val="single"/>
        </w:rPr>
      </w:pPr>
    </w:p>
    <w:p w:rsidR="00EC0F60" w:rsidRPr="005C7CE2" w:rsidRDefault="00EC0F60" w:rsidP="00EC0F60">
      <w:pPr>
        <w:tabs>
          <w:tab w:val="left" w:pos="709"/>
        </w:tabs>
        <w:spacing w:line="276" w:lineRule="auto"/>
        <w:jc w:val="both"/>
        <w:rPr>
          <w:bCs/>
          <w:sz w:val="28"/>
          <w:szCs w:val="28"/>
        </w:rPr>
      </w:pPr>
      <w:r w:rsidRPr="005C7CE2">
        <w:rPr>
          <w:bCs/>
          <w:sz w:val="28"/>
          <w:szCs w:val="28"/>
        </w:rPr>
        <w:t xml:space="preserve">          </w:t>
      </w:r>
      <w:r w:rsidRPr="005C7CE2">
        <w:rPr>
          <w:bCs/>
          <w:sz w:val="28"/>
          <w:szCs w:val="28"/>
        </w:rPr>
        <w:tab/>
        <w:t xml:space="preserve">Прошлый отопительный период прошел в штатном режиме, жилищно-коммунальные услуги    населению предоставляются  в полном объёме, коммунальные службы оперативно  реагировали на  ситуации,  которые могли  повлечь нарушение теплоснабжения. </w:t>
      </w:r>
    </w:p>
    <w:p w:rsidR="00EC0F60" w:rsidRPr="005C7CE2" w:rsidRDefault="00EC0F60" w:rsidP="00EC0F60">
      <w:pPr>
        <w:tabs>
          <w:tab w:val="left" w:pos="709"/>
        </w:tabs>
        <w:spacing w:line="276" w:lineRule="auto"/>
        <w:ind w:firstLine="708"/>
        <w:jc w:val="both"/>
        <w:rPr>
          <w:bCs/>
          <w:sz w:val="28"/>
          <w:szCs w:val="28"/>
        </w:rPr>
      </w:pPr>
      <w:r w:rsidRPr="005C7CE2">
        <w:rPr>
          <w:bCs/>
          <w:sz w:val="28"/>
          <w:szCs w:val="28"/>
        </w:rPr>
        <w:t xml:space="preserve">Все мероприятия по  подготовке к очередному отопительному  периоду </w:t>
      </w:r>
      <w:proofErr w:type="spellStart"/>
      <w:r w:rsidRPr="005C7CE2">
        <w:rPr>
          <w:bCs/>
          <w:sz w:val="28"/>
          <w:szCs w:val="28"/>
        </w:rPr>
        <w:t>Ресурсоснабжающая</w:t>
      </w:r>
      <w:proofErr w:type="spellEnd"/>
      <w:r w:rsidRPr="005C7CE2">
        <w:rPr>
          <w:bCs/>
          <w:sz w:val="28"/>
          <w:szCs w:val="28"/>
        </w:rPr>
        <w:t xml:space="preserve"> организация  провела в необходимом  объеме. </w:t>
      </w:r>
    </w:p>
    <w:p w:rsidR="00EC0F60" w:rsidRPr="005C7CE2" w:rsidRDefault="00EC0F60" w:rsidP="00EC0F60">
      <w:pPr>
        <w:spacing w:line="276" w:lineRule="auto"/>
        <w:ind w:firstLine="539"/>
        <w:contextualSpacing/>
        <w:jc w:val="both"/>
        <w:rPr>
          <w:bCs/>
          <w:sz w:val="28"/>
          <w:szCs w:val="28"/>
        </w:rPr>
      </w:pPr>
      <w:r w:rsidRPr="005C7CE2">
        <w:rPr>
          <w:bCs/>
          <w:sz w:val="28"/>
          <w:szCs w:val="28"/>
        </w:rPr>
        <w:t xml:space="preserve">  В целях подготовки к работе в отопительном периоде были приобретены материалы и проведены мероприятия на сумму 773 тысячи рублей.</w:t>
      </w:r>
    </w:p>
    <w:p w:rsidR="00EC0F60" w:rsidRPr="005C7CE2" w:rsidRDefault="00EC0F60" w:rsidP="00EC0F60">
      <w:pPr>
        <w:spacing w:line="276" w:lineRule="auto"/>
        <w:ind w:firstLine="539"/>
        <w:contextualSpacing/>
        <w:jc w:val="both"/>
        <w:rPr>
          <w:bCs/>
          <w:sz w:val="28"/>
          <w:szCs w:val="28"/>
        </w:rPr>
      </w:pPr>
      <w:r w:rsidRPr="005C7CE2">
        <w:rPr>
          <w:bCs/>
          <w:sz w:val="28"/>
          <w:szCs w:val="28"/>
        </w:rPr>
        <w:t xml:space="preserve">  В центре  города Гаврилов Посад проведено строительство новых тепловых сетей протяженностью 156 метров и замена тепловых сетей протяженностью 473 метра. </w:t>
      </w:r>
    </w:p>
    <w:p w:rsidR="00EC0F60" w:rsidRPr="005C7CE2" w:rsidRDefault="00EC0F60" w:rsidP="00EC0F60">
      <w:pPr>
        <w:tabs>
          <w:tab w:val="left" w:pos="709"/>
        </w:tabs>
        <w:spacing w:line="276" w:lineRule="auto"/>
        <w:ind w:firstLine="539"/>
        <w:contextualSpacing/>
        <w:jc w:val="both"/>
        <w:rPr>
          <w:bCs/>
          <w:sz w:val="28"/>
          <w:szCs w:val="28"/>
        </w:rPr>
      </w:pPr>
      <w:r w:rsidRPr="005C7CE2">
        <w:rPr>
          <w:bCs/>
          <w:sz w:val="28"/>
          <w:szCs w:val="28"/>
        </w:rPr>
        <w:t xml:space="preserve">  Все 12 централизованных котельных к осенне-зимнему периоду были подготовлены в срок.</w:t>
      </w:r>
    </w:p>
    <w:p w:rsidR="00EC0F60" w:rsidRPr="005C7CE2" w:rsidRDefault="00EC0F60" w:rsidP="00EC0F60">
      <w:pPr>
        <w:pStyle w:val="a5"/>
        <w:tabs>
          <w:tab w:val="left" w:pos="709"/>
        </w:tabs>
        <w:spacing w:line="276" w:lineRule="auto"/>
        <w:ind w:firstLine="567"/>
        <w:jc w:val="both"/>
        <w:rPr>
          <w:rFonts w:ascii="Times New Roman" w:hAnsi="Times New Roman"/>
          <w:bCs/>
          <w:sz w:val="28"/>
          <w:szCs w:val="28"/>
        </w:rPr>
      </w:pPr>
      <w:r w:rsidRPr="005C7CE2">
        <w:rPr>
          <w:rFonts w:ascii="Times New Roman" w:hAnsi="Times New Roman"/>
          <w:bCs/>
          <w:sz w:val="28"/>
          <w:szCs w:val="28"/>
        </w:rPr>
        <w:lastRenderedPageBreak/>
        <w:t xml:space="preserve">  Паспорта готовности к отопительному сезону были выданы  </w:t>
      </w:r>
      <w:proofErr w:type="spellStart"/>
      <w:r w:rsidRPr="005C7CE2">
        <w:rPr>
          <w:rFonts w:ascii="Times New Roman" w:hAnsi="Times New Roman"/>
          <w:bCs/>
          <w:sz w:val="28"/>
          <w:szCs w:val="28"/>
        </w:rPr>
        <w:t>Ростехнадзором</w:t>
      </w:r>
      <w:proofErr w:type="spellEnd"/>
      <w:r w:rsidRPr="005C7CE2">
        <w:rPr>
          <w:rFonts w:ascii="Times New Roman" w:hAnsi="Times New Roman"/>
          <w:bCs/>
          <w:sz w:val="28"/>
          <w:szCs w:val="28"/>
        </w:rPr>
        <w:t xml:space="preserve"> в отношении  всех  поселений района.  Это  результат  совместной работы глав поселений,  коммунальных служб и администрации. </w:t>
      </w:r>
    </w:p>
    <w:p w:rsidR="00EC0F60" w:rsidRPr="005C7CE2" w:rsidRDefault="00EC0F60" w:rsidP="00EC0F60">
      <w:pPr>
        <w:spacing w:line="276" w:lineRule="auto"/>
        <w:ind w:firstLine="709"/>
        <w:jc w:val="both"/>
        <w:rPr>
          <w:bCs/>
          <w:sz w:val="28"/>
          <w:szCs w:val="28"/>
        </w:rPr>
      </w:pPr>
      <w:r w:rsidRPr="005C7CE2">
        <w:rPr>
          <w:bCs/>
          <w:sz w:val="28"/>
          <w:szCs w:val="28"/>
        </w:rPr>
        <w:t xml:space="preserve">Текущий отопительный период  проходит    стабильно. Бесперебойное  теплоснабжение  абонентов  является главной и определяющей характеристикой работы отрасли.  </w:t>
      </w:r>
    </w:p>
    <w:p w:rsidR="00EC0F60" w:rsidRPr="005C7CE2" w:rsidRDefault="00EC0F60" w:rsidP="00EC0F60">
      <w:pPr>
        <w:tabs>
          <w:tab w:val="left" w:pos="709"/>
        </w:tabs>
        <w:spacing w:line="276" w:lineRule="auto"/>
        <w:jc w:val="both"/>
        <w:rPr>
          <w:bCs/>
          <w:sz w:val="28"/>
          <w:szCs w:val="28"/>
        </w:rPr>
      </w:pPr>
      <w:r w:rsidRPr="005C7CE2">
        <w:rPr>
          <w:bCs/>
          <w:sz w:val="28"/>
          <w:szCs w:val="28"/>
        </w:rPr>
        <w:t xml:space="preserve">        Огромной  проблемой  </w:t>
      </w:r>
      <w:proofErr w:type="spellStart"/>
      <w:r w:rsidRPr="005C7CE2">
        <w:rPr>
          <w:bCs/>
          <w:sz w:val="28"/>
          <w:szCs w:val="28"/>
        </w:rPr>
        <w:t>ресурсоснабжающей</w:t>
      </w:r>
      <w:proofErr w:type="spellEnd"/>
      <w:r w:rsidRPr="005C7CE2">
        <w:rPr>
          <w:bCs/>
          <w:sz w:val="28"/>
          <w:szCs w:val="28"/>
        </w:rPr>
        <w:t xml:space="preserve">  организации,  отражающейся на ее  деятельности, является   задолженность граждан за поставленное тепло.  Взаимодействие со службой судебных приставов  осуществляется на всех уровнях, однако  данные   меры не оправдывают  ожидания, и дебиторская  задолженность  неплательщиков  продолжает  расти.  </w:t>
      </w:r>
    </w:p>
    <w:p w:rsidR="00EC0F60" w:rsidRPr="005C7CE2" w:rsidRDefault="00EC0F60" w:rsidP="00EC0F60">
      <w:pPr>
        <w:tabs>
          <w:tab w:val="left" w:pos="709"/>
        </w:tabs>
        <w:spacing w:line="276" w:lineRule="auto"/>
        <w:jc w:val="both"/>
        <w:rPr>
          <w:bCs/>
          <w:sz w:val="28"/>
          <w:szCs w:val="28"/>
        </w:rPr>
      </w:pPr>
      <w:r w:rsidRPr="005C7CE2">
        <w:rPr>
          <w:bCs/>
          <w:sz w:val="28"/>
          <w:szCs w:val="28"/>
        </w:rPr>
        <w:tab/>
        <w:t xml:space="preserve">Неоплата  потребленной  тепловой энергии  абонентами влечет  невозможность  снабжающей организации оплатить  поставленный природный газ.  В  прошлом  году эта проблема поднималась на уровне Правительства Ивановской области. Наше предприятие одним  из  первых  согласовало с </w:t>
      </w:r>
      <w:proofErr w:type="spellStart"/>
      <w:r w:rsidRPr="005C7CE2">
        <w:rPr>
          <w:bCs/>
          <w:sz w:val="28"/>
          <w:szCs w:val="28"/>
        </w:rPr>
        <w:t>Межрегионгазом</w:t>
      </w:r>
      <w:proofErr w:type="spellEnd"/>
      <w:r w:rsidRPr="005C7CE2">
        <w:rPr>
          <w:bCs/>
          <w:sz w:val="28"/>
          <w:szCs w:val="28"/>
        </w:rPr>
        <w:t xml:space="preserve"> график  погашения  задолженности  и обеспечило его залогом. На данный  момент ограничения по    газоснабжению  в районе  не вводились. </w:t>
      </w:r>
    </w:p>
    <w:p w:rsidR="00EC0F60" w:rsidRPr="005C7CE2" w:rsidRDefault="00EC0F60" w:rsidP="00EC0F60">
      <w:pPr>
        <w:tabs>
          <w:tab w:val="left" w:pos="709"/>
        </w:tabs>
        <w:spacing w:line="276" w:lineRule="auto"/>
        <w:jc w:val="both"/>
        <w:rPr>
          <w:bCs/>
          <w:sz w:val="28"/>
          <w:szCs w:val="28"/>
        </w:rPr>
      </w:pPr>
    </w:p>
    <w:p w:rsidR="00EC0F60" w:rsidRPr="005C7CE2" w:rsidRDefault="00EC0F60" w:rsidP="00EC0F60">
      <w:pPr>
        <w:tabs>
          <w:tab w:val="left" w:pos="709"/>
        </w:tabs>
        <w:spacing w:line="276" w:lineRule="auto"/>
        <w:ind w:firstLine="539"/>
        <w:contextualSpacing/>
        <w:jc w:val="both"/>
        <w:rPr>
          <w:bCs/>
          <w:sz w:val="28"/>
          <w:szCs w:val="28"/>
        </w:rPr>
      </w:pPr>
      <w:r w:rsidRPr="005C7CE2">
        <w:rPr>
          <w:bCs/>
          <w:sz w:val="28"/>
          <w:szCs w:val="28"/>
        </w:rPr>
        <w:t xml:space="preserve">  В отчетном  периоде    предприятием  «</w:t>
      </w:r>
      <w:proofErr w:type="spellStart"/>
      <w:r w:rsidRPr="005C7CE2">
        <w:rPr>
          <w:bCs/>
          <w:sz w:val="28"/>
          <w:szCs w:val="28"/>
        </w:rPr>
        <w:t>Аква</w:t>
      </w:r>
      <w:proofErr w:type="spellEnd"/>
      <w:r w:rsidRPr="005C7CE2">
        <w:rPr>
          <w:bCs/>
          <w:sz w:val="28"/>
          <w:szCs w:val="28"/>
        </w:rPr>
        <w:t xml:space="preserve"> город»  были приобретены материальные запасы (насосы, трубы и  задвижки) на общую сумму 333 тысячи рублей.</w:t>
      </w:r>
    </w:p>
    <w:p w:rsidR="00EC0F60" w:rsidRPr="005C7CE2" w:rsidRDefault="00EC0F60" w:rsidP="00EC0F60">
      <w:pPr>
        <w:tabs>
          <w:tab w:val="left" w:pos="709"/>
        </w:tabs>
        <w:spacing w:line="276" w:lineRule="auto"/>
        <w:ind w:firstLine="539"/>
        <w:contextualSpacing/>
        <w:jc w:val="both"/>
        <w:rPr>
          <w:bCs/>
          <w:sz w:val="28"/>
          <w:szCs w:val="28"/>
        </w:rPr>
      </w:pPr>
      <w:r w:rsidRPr="005C7CE2">
        <w:rPr>
          <w:bCs/>
          <w:sz w:val="28"/>
          <w:szCs w:val="28"/>
        </w:rPr>
        <w:t xml:space="preserve">  За счет областного фонда материально-технических ресурсов для предупреждения и ликвидации последствий аварийных ситуаций на объектах жилищно-коммунального хозяйства была произведена замена труб водоснабжения  протяжённостью 150 м   - в городе Гаврилов Посад и  100 метров – в </w:t>
      </w:r>
      <w:proofErr w:type="spellStart"/>
      <w:r w:rsidRPr="005C7CE2">
        <w:rPr>
          <w:bCs/>
          <w:sz w:val="28"/>
          <w:szCs w:val="28"/>
        </w:rPr>
        <w:t>с</w:t>
      </w:r>
      <w:proofErr w:type="gramStart"/>
      <w:r w:rsidRPr="005C7CE2">
        <w:rPr>
          <w:bCs/>
          <w:sz w:val="28"/>
          <w:szCs w:val="28"/>
        </w:rPr>
        <w:t>.Л</w:t>
      </w:r>
      <w:proofErr w:type="gramEnd"/>
      <w:r w:rsidRPr="005C7CE2">
        <w:rPr>
          <w:bCs/>
          <w:sz w:val="28"/>
          <w:szCs w:val="28"/>
        </w:rPr>
        <w:t>обцово</w:t>
      </w:r>
      <w:proofErr w:type="spellEnd"/>
      <w:r w:rsidRPr="005C7CE2">
        <w:rPr>
          <w:bCs/>
          <w:sz w:val="28"/>
          <w:szCs w:val="28"/>
        </w:rPr>
        <w:t>.</w:t>
      </w:r>
    </w:p>
    <w:p w:rsidR="00EC0F60" w:rsidRPr="005C7CE2" w:rsidRDefault="00EC0F60" w:rsidP="00EC0F60">
      <w:pPr>
        <w:spacing w:line="276" w:lineRule="auto"/>
        <w:ind w:firstLine="539"/>
        <w:jc w:val="both"/>
        <w:rPr>
          <w:bCs/>
          <w:sz w:val="28"/>
          <w:szCs w:val="28"/>
        </w:rPr>
      </w:pPr>
    </w:p>
    <w:p w:rsidR="00EC0F60" w:rsidRPr="005C7CE2" w:rsidRDefault="00EC0F60" w:rsidP="00EC0F60">
      <w:pPr>
        <w:tabs>
          <w:tab w:val="left" w:pos="709"/>
        </w:tabs>
        <w:spacing w:line="276" w:lineRule="auto"/>
        <w:ind w:firstLine="539"/>
        <w:jc w:val="both"/>
        <w:rPr>
          <w:bCs/>
          <w:sz w:val="28"/>
          <w:szCs w:val="28"/>
        </w:rPr>
      </w:pPr>
      <w:r w:rsidRPr="005C7CE2">
        <w:rPr>
          <w:bCs/>
          <w:sz w:val="28"/>
          <w:szCs w:val="28"/>
        </w:rPr>
        <w:t xml:space="preserve">  На содержание муниципального жилого фонда было израсходовано 400,00 тыс. руб.</w:t>
      </w:r>
    </w:p>
    <w:p w:rsidR="00EC0F60" w:rsidRPr="005C7CE2" w:rsidRDefault="00EC0F60" w:rsidP="00EC0F60">
      <w:pPr>
        <w:spacing w:line="276" w:lineRule="auto"/>
        <w:ind w:firstLine="708"/>
        <w:jc w:val="both"/>
        <w:rPr>
          <w:bCs/>
          <w:sz w:val="28"/>
          <w:szCs w:val="28"/>
        </w:rPr>
      </w:pPr>
    </w:p>
    <w:p w:rsidR="00EC0F60" w:rsidRPr="005C7CE2" w:rsidRDefault="00EC0F60" w:rsidP="00EC0F60">
      <w:pPr>
        <w:spacing w:line="276" w:lineRule="auto"/>
        <w:ind w:firstLine="708"/>
        <w:jc w:val="both"/>
        <w:rPr>
          <w:bCs/>
          <w:sz w:val="28"/>
          <w:szCs w:val="28"/>
        </w:rPr>
      </w:pPr>
      <w:r w:rsidRPr="005C7CE2">
        <w:rPr>
          <w:bCs/>
          <w:sz w:val="28"/>
          <w:szCs w:val="28"/>
        </w:rPr>
        <w:t>При поддержке областного правительства и Департамента  дорожного хозяйства и транспорта,  в прошлом  году были выделены серьезные средства на  ремонт автодорог Тейково - Гаврилов Посад протяженностью 13 км и  стоимостью 69,1 млн</w:t>
      </w:r>
      <w:r>
        <w:rPr>
          <w:bCs/>
          <w:sz w:val="28"/>
          <w:szCs w:val="28"/>
        </w:rPr>
        <w:t>.</w:t>
      </w:r>
      <w:r w:rsidRPr="005C7CE2">
        <w:rPr>
          <w:bCs/>
          <w:sz w:val="28"/>
          <w:szCs w:val="28"/>
        </w:rPr>
        <w:t xml:space="preserve"> рублей,  Суздаль -  Гаврилов Посад протяженностью 5,5 км и стоимостью 33 млн. рублей, основных улиц города. Впервые за  долгое время, ремонт дорог носил комплексный  характер. Региональные  трассы,  центральные  дороги стали  комфортными и безопасными. </w:t>
      </w:r>
    </w:p>
    <w:p w:rsidR="00EC0F60" w:rsidRPr="005C7CE2" w:rsidRDefault="00EC0F60" w:rsidP="00EC0F60">
      <w:pPr>
        <w:spacing w:line="276" w:lineRule="auto"/>
        <w:ind w:firstLine="708"/>
        <w:jc w:val="both"/>
        <w:rPr>
          <w:bCs/>
          <w:spacing w:val="2"/>
          <w:kern w:val="1"/>
          <w:sz w:val="28"/>
          <w:szCs w:val="28"/>
          <w:shd w:val="clear" w:color="auto" w:fill="FFFFFF"/>
          <w:lang w:eastAsia="ar-SA"/>
        </w:rPr>
      </w:pPr>
      <w:proofErr w:type="gramStart"/>
      <w:r w:rsidRPr="005C7CE2">
        <w:rPr>
          <w:bCs/>
          <w:sz w:val="28"/>
          <w:szCs w:val="28"/>
        </w:rPr>
        <w:t>В рамках реализации</w:t>
      </w:r>
      <w:r w:rsidRPr="005C7CE2">
        <w:rPr>
          <w:rFonts w:eastAsia="Calibri"/>
          <w:bCs/>
          <w:sz w:val="28"/>
          <w:szCs w:val="28"/>
        </w:rPr>
        <w:t xml:space="preserve"> национального проекта «Безопасные и  качественные автомобильные дороги»  в 2019 году  выполнены работы по ремонту одиннадцати автомобильных дорог </w:t>
      </w:r>
      <w:r w:rsidRPr="005C7CE2">
        <w:rPr>
          <w:rFonts w:eastAsia="Calibri"/>
          <w:bCs/>
          <w:spacing w:val="2"/>
          <w:sz w:val="28"/>
          <w:szCs w:val="28"/>
          <w:shd w:val="clear" w:color="auto" w:fill="FFFFFF"/>
        </w:rPr>
        <w:t xml:space="preserve">общего пользования местного значения города Гаврилов </w:t>
      </w:r>
      <w:r w:rsidRPr="005C7CE2">
        <w:rPr>
          <w:rFonts w:eastAsia="Calibri"/>
          <w:bCs/>
          <w:spacing w:val="2"/>
          <w:sz w:val="28"/>
          <w:szCs w:val="28"/>
          <w:shd w:val="clear" w:color="auto" w:fill="FFFFFF"/>
        </w:rPr>
        <w:lastRenderedPageBreak/>
        <w:t xml:space="preserve">Посад общей протяженностью </w:t>
      </w:r>
      <w:r w:rsidRPr="005C7CE2">
        <w:rPr>
          <w:bCs/>
          <w:sz w:val="28"/>
          <w:szCs w:val="28"/>
        </w:rPr>
        <w:t xml:space="preserve">почти 5 тысяч метров, на сумму </w:t>
      </w:r>
      <w:r w:rsidRPr="005C7CE2">
        <w:rPr>
          <w:bCs/>
          <w:sz w:val="28"/>
          <w:szCs w:val="28"/>
          <w:lang w:eastAsia="ru-RU"/>
        </w:rPr>
        <w:t>36 млн.  руб.</w:t>
      </w:r>
      <w:r w:rsidRPr="005C7CE2">
        <w:rPr>
          <w:rFonts w:eastAsia="Calibri"/>
          <w:bCs/>
          <w:sz w:val="28"/>
          <w:szCs w:val="28"/>
        </w:rPr>
        <w:t xml:space="preserve"> (</w:t>
      </w:r>
      <w:r w:rsidRPr="005C7CE2">
        <w:rPr>
          <w:bCs/>
          <w:spacing w:val="2"/>
          <w:kern w:val="1"/>
          <w:sz w:val="28"/>
          <w:szCs w:val="28"/>
          <w:shd w:val="clear" w:color="auto" w:fill="FFFFFF"/>
          <w:lang w:eastAsia="ar-SA"/>
        </w:rPr>
        <w:t>пл. Базарная, пл. Советская, Суздальское шоссе, ул. 3 Интернационала ул. Горького, ул. Дзержинского, части ул. Лизы Болотиной (к железнодорожному вокзалу), ул. Октябрьская</w:t>
      </w:r>
      <w:proofErr w:type="gramEnd"/>
      <w:r w:rsidRPr="005C7CE2">
        <w:rPr>
          <w:bCs/>
          <w:spacing w:val="2"/>
          <w:kern w:val="1"/>
          <w:sz w:val="28"/>
          <w:szCs w:val="28"/>
          <w:shd w:val="clear" w:color="auto" w:fill="FFFFFF"/>
          <w:lang w:eastAsia="ar-SA"/>
        </w:rPr>
        <w:t xml:space="preserve">, ул. Розы Люксембург, ул. </w:t>
      </w:r>
      <w:proofErr w:type="gramStart"/>
      <w:r w:rsidRPr="005C7CE2">
        <w:rPr>
          <w:bCs/>
          <w:spacing w:val="2"/>
          <w:kern w:val="1"/>
          <w:sz w:val="28"/>
          <w:szCs w:val="28"/>
          <w:shd w:val="clear" w:color="auto" w:fill="FFFFFF"/>
          <w:lang w:eastAsia="ar-SA"/>
        </w:rPr>
        <w:t>Советская</w:t>
      </w:r>
      <w:proofErr w:type="gramEnd"/>
      <w:r w:rsidRPr="005C7CE2">
        <w:rPr>
          <w:bCs/>
          <w:spacing w:val="2"/>
          <w:kern w:val="1"/>
          <w:sz w:val="28"/>
          <w:szCs w:val="28"/>
          <w:shd w:val="clear" w:color="auto" w:fill="FFFFFF"/>
          <w:lang w:eastAsia="ar-SA"/>
        </w:rPr>
        <w:t xml:space="preserve">, ул. Урицкого). Ремонт улиц </w:t>
      </w:r>
      <w:proofErr w:type="gramStart"/>
      <w:r w:rsidRPr="005C7CE2">
        <w:rPr>
          <w:bCs/>
          <w:spacing w:val="2"/>
          <w:kern w:val="1"/>
          <w:sz w:val="28"/>
          <w:szCs w:val="28"/>
          <w:shd w:val="clear" w:color="auto" w:fill="FFFFFF"/>
          <w:lang w:eastAsia="ar-SA"/>
        </w:rPr>
        <w:t>Заводская</w:t>
      </w:r>
      <w:proofErr w:type="gramEnd"/>
      <w:r w:rsidRPr="005C7CE2">
        <w:rPr>
          <w:bCs/>
          <w:spacing w:val="2"/>
          <w:kern w:val="1"/>
          <w:sz w:val="28"/>
          <w:szCs w:val="28"/>
          <w:shd w:val="clear" w:color="auto" w:fill="FFFFFF"/>
          <w:lang w:eastAsia="ar-SA"/>
        </w:rPr>
        <w:t xml:space="preserve"> и Школьная   в поселке Петровский произведен  на общую сумму  5 с половиной миллионов рублей. </w:t>
      </w:r>
    </w:p>
    <w:p w:rsidR="00EC0F60" w:rsidRPr="005C7CE2" w:rsidRDefault="00EC0F60" w:rsidP="00EC0F60">
      <w:pPr>
        <w:spacing w:line="276" w:lineRule="auto"/>
        <w:ind w:firstLine="708"/>
        <w:jc w:val="both"/>
        <w:rPr>
          <w:rFonts w:ascii="Arial" w:hAnsi="Arial" w:cs="Arial"/>
          <w:bCs/>
          <w:color w:val="auto"/>
          <w:sz w:val="28"/>
          <w:szCs w:val="28"/>
          <w:shd w:val="clear" w:color="auto" w:fill="FFFFFF"/>
        </w:rPr>
      </w:pPr>
      <w:r w:rsidRPr="005C7CE2">
        <w:rPr>
          <w:bCs/>
          <w:spacing w:val="2"/>
          <w:kern w:val="1"/>
          <w:sz w:val="28"/>
          <w:szCs w:val="28"/>
          <w:shd w:val="clear" w:color="auto" w:fill="FFFFFF"/>
          <w:lang w:eastAsia="ar-SA"/>
        </w:rPr>
        <w:t xml:space="preserve">Кроме того,  администрацией принято решение о  восстановлении  дороги на </w:t>
      </w:r>
      <w:proofErr w:type="spellStart"/>
      <w:r w:rsidRPr="005C7CE2">
        <w:rPr>
          <w:bCs/>
          <w:spacing w:val="2"/>
          <w:kern w:val="1"/>
          <w:sz w:val="28"/>
          <w:szCs w:val="28"/>
          <w:shd w:val="clear" w:color="auto" w:fill="FFFFFF"/>
          <w:lang w:eastAsia="ar-SA"/>
        </w:rPr>
        <w:t>Ксты</w:t>
      </w:r>
      <w:proofErr w:type="spellEnd"/>
      <w:r w:rsidRPr="005C7CE2">
        <w:rPr>
          <w:bCs/>
          <w:spacing w:val="2"/>
          <w:kern w:val="1"/>
          <w:sz w:val="28"/>
          <w:szCs w:val="28"/>
          <w:shd w:val="clear" w:color="auto" w:fill="FFFFFF"/>
          <w:lang w:eastAsia="ar-SA"/>
        </w:rPr>
        <w:t xml:space="preserve"> в 2020 году. Это необходимо в целях  жизнеобеспечения населения труднодоступных зон в период паводка. В прошлом году начаты работы по  оформлению этой дороги,  вырубке  обочины и </w:t>
      </w:r>
      <w:proofErr w:type="spellStart"/>
      <w:r w:rsidRPr="005C7CE2">
        <w:rPr>
          <w:bCs/>
          <w:spacing w:val="2"/>
          <w:kern w:val="1"/>
          <w:sz w:val="28"/>
          <w:szCs w:val="28"/>
          <w:shd w:val="clear" w:color="auto" w:fill="FFFFFF"/>
          <w:lang w:eastAsia="ar-SA"/>
        </w:rPr>
        <w:t>грейдированию</w:t>
      </w:r>
      <w:proofErr w:type="spellEnd"/>
      <w:r w:rsidRPr="005C7CE2">
        <w:rPr>
          <w:bCs/>
          <w:spacing w:val="2"/>
          <w:kern w:val="1"/>
          <w:sz w:val="28"/>
          <w:szCs w:val="28"/>
          <w:shd w:val="clear" w:color="auto" w:fill="FFFFFF"/>
          <w:lang w:eastAsia="ar-SA"/>
        </w:rPr>
        <w:t xml:space="preserve">. </w:t>
      </w:r>
    </w:p>
    <w:p w:rsidR="00EC0F60" w:rsidRPr="005C7CE2" w:rsidRDefault="00EC0F60" w:rsidP="00EC0F60">
      <w:pPr>
        <w:tabs>
          <w:tab w:val="left" w:pos="709"/>
        </w:tabs>
        <w:spacing w:line="276" w:lineRule="auto"/>
        <w:jc w:val="both"/>
        <w:rPr>
          <w:bCs/>
          <w:color w:val="auto"/>
          <w:sz w:val="28"/>
          <w:szCs w:val="28"/>
          <w:shd w:val="clear" w:color="auto" w:fill="FFFFFF"/>
        </w:rPr>
      </w:pPr>
      <w:r w:rsidRPr="005C7CE2">
        <w:rPr>
          <w:rFonts w:ascii="Arial" w:hAnsi="Arial" w:cs="Arial"/>
          <w:bCs/>
          <w:color w:val="auto"/>
          <w:sz w:val="28"/>
          <w:szCs w:val="28"/>
          <w:shd w:val="clear" w:color="auto" w:fill="FFFFFF"/>
        </w:rPr>
        <w:t xml:space="preserve">            </w:t>
      </w:r>
      <w:r w:rsidRPr="005C7CE2">
        <w:rPr>
          <w:bCs/>
          <w:color w:val="auto"/>
          <w:sz w:val="28"/>
          <w:szCs w:val="28"/>
          <w:shd w:val="clear" w:color="auto" w:fill="FFFFFF"/>
        </w:rPr>
        <w:t>В 2019 году,</w:t>
      </w:r>
      <w:r w:rsidRPr="005C7CE2">
        <w:rPr>
          <w:rFonts w:ascii="Arial" w:hAnsi="Arial" w:cs="Arial"/>
          <w:bCs/>
          <w:color w:val="auto"/>
          <w:sz w:val="28"/>
          <w:szCs w:val="28"/>
          <w:shd w:val="clear" w:color="auto" w:fill="FFFFFF"/>
        </w:rPr>
        <w:t xml:space="preserve"> </w:t>
      </w:r>
      <w:r w:rsidRPr="005C7CE2">
        <w:rPr>
          <w:bCs/>
          <w:color w:val="auto"/>
          <w:sz w:val="28"/>
          <w:szCs w:val="28"/>
          <w:shd w:val="clear" w:color="auto" w:fill="FFFFFF"/>
        </w:rPr>
        <w:t xml:space="preserve">Газпром </w:t>
      </w:r>
      <w:proofErr w:type="spellStart"/>
      <w:r w:rsidRPr="005C7CE2">
        <w:rPr>
          <w:bCs/>
          <w:color w:val="auto"/>
          <w:sz w:val="28"/>
          <w:szCs w:val="28"/>
          <w:shd w:val="clear" w:color="auto" w:fill="FFFFFF"/>
        </w:rPr>
        <w:t>межрегионгаз</w:t>
      </w:r>
      <w:proofErr w:type="spellEnd"/>
      <w:r w:rsidRPr="005C7CE2">
        <w:rPr>
          <w:bCs/>
          <w:color w:val="auto"/>
          <w:sz w:val="28"/>
          <w:szCs w:val="28"/>
          <w:shd w:val="clear" w:color="auto" w:fill="FFFFFF"/>
        </w:rPr>
        <w:t xml:space="preserve"> Иваново построил газопровод высокого давления от Морозова до </w:t>
      </w:r>
      <w:proofErr w:type="spellStart"/>
      <w:r w:rsidRPr="005C7CE2">
        <w:rPr>
          <w:bCs/>
          <w:color w:val="auto"/>
          <w:sz w:val="28"/>
          <w:szCs w:val="28"/>
          <w:shd w:val="clear" w:color="auto" w:fill="FFFFFF"/>
        </w:rPr>
        <w:t>Урусобино</w:t>
      </w:r>
      <w:proofErr w:type="spellEnd"/>
      <w:r w:rsidRPr="005C7CE2">
        <w:rPr>
          <w:bCs/>
          <w:color w:val="auto"/>
          <w:sz w:val="28"/>
          <w:szCs w:val="28"/>
          <w:shd w:val="clear" w:color="auto" w:fill="FFFFFF"/>
        </w:rPr>
        <w:t xml:space="preserve">. Для прокладки газопровода низкого давления в </w:t>
      </w:r>
      <w:proofErr w:type="spellStart"/>
      <w:r w:rsidRPr="005C7CE2">
        <w:rPr>
          <w:bCs/>
          <w:color w:val="auto"/>
          <w:sz w:val="28"/>
          <w:szCs w:val="28"/>
          <w:shd w:val="clear" w:color="auto" w:fill="FFFFFF"/>
        </w:rPr>
        <w:t>Санково</w:t>
      </w:r>
      <w:proofErr w:type="spellEnd"/>
      <w:r w:rsidRPr="005C7CE2">
        <w:rPr>
          <w:bCs/>
          <w:color w:val="auto"/>
          <w:sz w:val="28"/>
          <w:szCs w:val="28"/>
          <w:shd w:val="clear" w:color="auto" w:fill="FFFFFF"/>
        </w:rPr>
        <w:t xml:space="preserve">, </w:t>
      </w:r>
      <w:proofErr w:type="spellStart"/>
      <w:r w:rsidRPr="005C7CE2">
        <w:rPr>
          <w:bCs/>
          <w:color w:val="auto"/>
          <w:sz w:val="28"/>
          <w:szCs w:val="28"/>
          <w:shd w:val="clear" w:color="auto" w:fill="FFFFFF"/>
        </w:rPr>
        <w:t>Ганшино</w:t>
      </w:r>
      <w:proofErr w:type="spellEnd"/>
      <w:r w:rsidRPr="005C7CE2">
        <w:rPr>
          <w:bCs/>
          <w:color w:val="auto"/>
          <w:sz w:val="28"/>
          <w:szCs w:val="28"/>
          <w:shd w:val="clear" w:color="auto" w:fill="FFFFFF"/>
        </w:rPr>
        <w:t xml:space="preserve">, </w:t>
      </w:r>
      <w:proofErr w:type="spellStart"/>
      <w:r w:rsidRPr="005C7CE2">
        <w:rPr>
          <w:bCs/>
          <w:color w:val="auto"/>
          <w:sz w:val="28"/>
          <w:szCs w:val="28"/>
          <w:shd w:val="clear" w:color="auto" w:fill="FFFFFF"/>
        </w:rPr>
        <w:t>Урусобино</w:t>
      </w:r>
      <w:proofErr w:type="spellEnd"/>
      <w:r w:rsidRPr="005C7CE2">
        <w:rPr>
          <w:bCs/>
          <w:color w:val="auto"/>
          <w:sz w:val="28"/>
          <w:szCs w:val="28"/>
          <w:shd w:val="clear" w:color="auto" w:fill="FFFFFF"/>
        </w:rPr>
        <w:t xml:space="preserve">, </w:t>
      </w:r>
      <w:proofErr w:type="spellStart"/>
      <w:r w:rsidRPr="005C7CE2">
        <w:rPr>
          <w:bCs/>
          <w:color w:val="auto"/>
          <w:sz w:val="28"/>
          <w:szCs w:val="28"/>
          <w:shd w:val="clear" w:color="auto" w:fill="FFFFFF"/>
        </w:rPr>
        <w:t>Крутицы</w:t>
      </w:r>
      <w:proofErr w:type="spellEnd"/>
      <w:r w:rsidRPr="005C7CE2">
        <w:rPr>
          <w:bCs/>
          <w:color w:val="auto"/>
          <w:sz w:val="28"/>
          <w:szCs w:val="28"/>
          <w:shd w:val="clear" w:color="auto" w:fill="FFFFFF"/>
        </w:rPr>
        <w:t>, Шатры жители домов заключают договора на проектно-сметную документацию внутри домовладений.</w:t>
      </w:r>
    </w:p>
    <w:p w:rsidR="00EC0F60" w:rsidRPr="005C7CE2" w:rsidRDefault="00EC0F60" w:rsidP="00EC0F60">
      <w:pPr>
        <w:tabs>
          <w:tab w:val="left" w:pos="709"/>
        </w:tabs>
        <w:spacing w:line="276" w:lineRule="auto"/>
        <w:jc w:val="both"/>
        <w:rPr>
          <w:bCs/>
          <w:color w:val="auto"/>
          <w:sz w:val="28"/>
          <w:szCs w:val="28"/>
          <w:shd w:val="clear" w:color="auto" w:fill="FFFFFF"/>
        </w:rPr>
      </w:pPr>
      <w:r w:rsidRPr="005C7CE2">
        <w:rPr>
          <w:bCs/>
          <w:color w:val="auto"/>
          <w:sz w:val="28"/>
          <w:szCs w:val="28"/>
          <w:shd w:val="clear" w:color="auto" w:fill="FFFFFF"/>
        </w:rPr>
        <w:tab/>
        <w:t xml:space="preserve">Ведётся строительство газопровода высокого давления </w:t>
      </w:r>
      <w:proofErr w:type="gramStart"/>
      <w:r w:rsidRPr="005C7CE2">
        <w:rPr>
          <w:bCs/>
          <w:color w:val="auto"/>
          <w:sz w:val="28"/>
          <w:szCs w:val="28"/>
          <w:shd w:val="clear" w:color="auto" w:fill="FFFFFF"/>
        </w:rPr>
        <w:t>от</w:t>
      </w:r>
      <w:proofErr w:type="gramEnd"/>
      <w:r w:rsidRPr="005C7CE2">
        <w:rPr>
          <w:bCs/>
          <w:color w:val="auto"/>
          <w:sz w:val="28"/>
          <w:szCs w:val="28"/>
          <w:shd w:val="clear" w:color="auto" w:fill="FFFFFF"/>
        </w:rPr>
        <w:t xml:space="preserve"> </w:t>
      </w:r>
      <w:proofErr w:type="gramStart"/>
      <w:r w:rsidRPr="005C7CE2">
        <w:rPr>
          <w:bCs/>
          <w:color w:val="auto"/>
          <w:sz w:val="28"/>
          <w:szCs w:val="28"/>
          <w:shd w:val="clear" w:color="auto" w:fill="FFFFFF"/>
        </w:rPr>
        <w:t>Петрово-Городище</w:t>
      </w:r>
      <w:proofErr w:type="gramEnd"/>
      <w:r w:rsidRPr="005C7CE2">
        <w:rPr>
          <w:bCs/>
          <w:color w:val="auto"/>
          <w:sz w:val="28"/>
          <w:szCs w:val="28"/>
          <w:shd w:val="clear" w:color="auto" w:fill="FFFFFF"/>
        </w:rPr>
        <w:t xml:space="preserve"> в сторону </w:t>
      </w:r>
      <w:proofErr w:type="spellStart"/>
      <w:r w:rsidRPr="005C7CE2">
        <w:rPr>
          <w:bCs/>
          <w:color w:val="auto"/>
          <w:sz w:val="28"/>
          <w:szCs w:val="28"/>
          <w:shd w:val="clear" w:color="auto" w:fill="FFFFFF"/>
        </w:rPr>
        <w:t>Черницына</w:t>
      </w:r>
      <w:proofErr w:type="spellEnd"/>
      <w:r w:rsidRPr="005C7CE2">
        <w:rPr>
          <w:bCs/>
          <w:color w:val="auto"/>
          <w:sz w:val="28"/>
          <w:szCs w:val="28"/>
          <w:shd w:val="clear" w:color="auto" w:fill="FFFFFF"/>
        </w:rPr>
        <w:t>, Маркова и других населённых пунктов в этой зоне.</w:t>
      </w:r>
    </w:p>
    <w:p w:rsidR="00EC0F60" w:rsidRPr="005C7CE2" w:rsidRDefault="00EC0F60" w:rsidP="00EC0F60">
      <w:pPr>
        <w:tabs>
          <w:tab w:val="left" w:pos="709"/>
        </w:tabs>
        <w:spacing w:line="276" w:lineRule="auto"/>
        <w:jc w:val="both"/>
        <w:rPr>
          <w:bCs/>
          <w:color w:val="auto"/>
          <w:sz w:val="28"/>
          <w:szCs w:val="28"/>
          <w:shd w:val="clear" w:color="auto" w:fill="FFFFFF"/>
        </w:rPr>
      </w:pPr>
      <w:r w:rsidRPr="005C7CE2">
        <w:rPr>
          <w:bCs/>
          <w:color w:val="auto"/>
          <w:sz w:val="28"/>
          <w:szCs w:val="28"/>
          <w:shd w:val="clear" w:color="auto" w:fill="FFFFFF"/>
        </w:rPr>
        <w:tab/>
        <w:t xml:space="preserve">Разработан </w:t>
      </w:r>
      <w:r w:rsidRPr="005C7CE2">
        <w:rPr>
          <w:bCs/>
          <w:sz w:val="28"/>
          <w:szCs w:val="28"/>
        </w:rPr>
        <w:t xml:space="preserve"> проект «Распределительные газопроводы по населенным пунктам </w:t>
      </w:r>
      <w:proofErr w:type="spellStart"/>
      <w:r w:rsidRPr="005C7CE2">
        <w:rPr>
          <w:bCs/>
          <w:sz w:val="28"/>
          <w:szCs w:val="28"/>
        </w:rPr>
        <w:t>с</w:t>
      </w:r>
      <w:proofErr w:type="gramStart"/>
      <w:r w:rsidRPr="005C7CE2">
        <w:rPr>
          <w:bCs/>
          <w:sz w:val="28"/>
          <w:szCs w:val="28"/>
        </w:rPr>
        <w:t>.З</w:t>
      </w:r>
      <w:proofErr w:type="gramEnd"/>
      <w:r w:rsidRPr="005C7CE2">
        <w:rPr>
          <w:bCs/>
          <w:sz w:val="28"/>
          <w:szCs w:val="28"/>
        </w:rPr>
        <w:t>акомелье</w:t>
      </w:r>
      <w:proofErr w:type="spellEnd"/>
      <w:r w:rsidRPr="005C7CE2">
        <w:rPr>
          <w:bCs/>
          <w:sz w:val="28"/>
          <w:szCs w:val="28"/>
        </w:rPr>
        <w:t xml:space="preserve">, </w:t>
      </w:r>
      <w:proofErr w:type="spellStart"/>
      <w:r w:rsidRPr="005C7CE2">
        <w:rPr>
          <w:bCs/>
          <w:sz w:val="28"/>
          <w:szCs w:val="28"/>
        </w:rPr>
        <w:t>с.Ярышево</w:t>
      </w:r>
      <w:proofErr w:type="spellEnd"/>
      <w:r w:rsidRPr="005C7CE2">
        <w:rPr>
          <w:bCs/>
          <w:sz w:val="28"/>
          <w:szCs w:val="28"/>
        </w:rPr>
        <w:t xml:space="preserve">», </w:t>
      </w:r>
      <w:r w:rsidRPr="005C7CE2">
        <w:rPr>
          <w:bCs/>
          <w:color w:val="auto"/>
          <w:sz w:val="28"/>
          <w:szCs w:val="28"/>
          <w:shd w:val="clear" w:color="auto" w:fill="FFFFFF"/>
        </w:rPr>
        <w:t xml:space="preserve">подана заявка на выполнение проектно-сметных работ по населенным пунктам Северо-Западной части района  и  части  поселка Петровский – района «Сплавной» . </w:t>
      </w:r>
    </w:p>
    <w:p w:rsidR="00EC0F60" w:rsidRPr="005C7CE2" w:rsidRDefault="00EC0F60" w:rsidP="00EC0F60">
      <w:pPr>
        <w:tabs>
          <w:tab w:val="left" w:pos="709"/>
        </w:tabs>
        <w:spacing w:line="276" w:lineRule="auto"/>
        <w:jc w:val="both"/>
        <w:rPr>
          <w:bCs/>
          <w:color w:val="auto"/>
          <w:sz w:val="28"/>
          <w:szCs w:val="28"/>
          <w:shd w:val="clear" w:color="auto" w:fill="FFFFFF"/>
        </w:rPr>
      </w:pPr>
    </w:p>
    <w:p w:rsidR="00EC0F60" w:rsidRPr="005C7CE2" w:rsidRDefault="00EC0F60" w:rsidP="00EC0F60">
      <w:pPr>
        <w:tabs>
          <w:tab w:val="left" w:pos="709"/>
        </w:tabs>
        <w:spacing w:line="276" w:lineRule="auto"/>
        <w:jc w:val="both"/>
        <w:rPr>
          <w:bCs/>
          <w:color w:val="auto"/>
          <w:sz w:val="28"/>
          <w:szCs w:val="28"/>
          <w:shd w:val="clear" w:color="auto" w:fill="FFFFFF"/>
        </w:rPr>
      </w:pPr>
      <w:r w:rsidRPr="005C7CE2">
        <w:rPr>
          <w:bCs/>
          <w:color w:val="auto"/>
          <w:sz w:val="28"/>
          <w:szCs w:val="28"/>
          <w:shd w:val="clear" w:color="auto" w:fill="FFFFFF"/>
        </w:rPr>
        <w:tab/>
        <w:t xml:space="preserve">Газификация района – стратегическая  задача,  выполнение  которой напрямую  зависит от  регионального финансирования. </w:t>
      </w:r>
    </w:p>
    <w:p w:rsidR="00EC0F60" w:rsidRPr="005C7CE2" w:rsidRDefault="00EC0F60" w:rsidP="00EC0F60">
      <w:pPr>
        <w:tabs>
          <w:tab w:val="left" w:pos="709"/>
        </w:tabs>
        <w:spacing w:line="276" w:lineRule="auto"/>
        <w:jc w:val="both"/>
        <w:rPr>
          <w:bCs/>
          <w:color w:val="auto"/>
          <w:sz w:val="28"/>
          <w:szCs w:val="28"/>
          <w:shd w:val="clear" w:color="auto" w:fill="FFFFFF"/>
        </w:rPr>
      </w:pPr>
      <w:r w:rsidRPr="005C7CE2">
        <w:rPr>
          <w:bCs/>
          <w:color w:val="auto"/>
          <w:sz w:val="28"/>
          <w:szCs w:val="28"/>
          <w:shd w:val="clear" w:color="auto" w:fill="FFFFFF"/>
        </w:rPr>
        <w:tab/>
      </w:r>
    </w:p>
    <w:p w:rsidR="00EC0F60" w:rsidRPr="005C7CE2" w:rsidRDefault="00EC0F60" w:rsidP="00EC0F60">
      <w:pPr>
        <w:tabs>
          <w:tab w:val="left" w:pos="709"/>
        </w:tabs>
        <w:spacing w:line="276" w:lineRule="auto"/>
        <w:jc w:val="both"/>
        <w:rPr>
          <w:bCs/>
          <w:color w:val="auto"/>
          <w:sz w:val="28"/>
          <w:szCs w:val="28"/>
        </w:rPr>
      </w:pPr>
      <w:r w:rsidRPr="005C7CE2">
        <w:rPr>
          <w:bCs/>
          <w:color w:val="auto"/>
          <w:sz w:val="28"/>
          <w:szCs w:val="28"/>
          <w:shd w:val="clear" w:color="auto" w:fill="FFFFFF"/>
        </w:rPr>
        <w:tab/>
        <w:t xml:space="preserve">Исполняя  полномочия по  обеспечению жильем  детей-сирот,  в 2019 году </w:t>
      </w:r>
      <w:r w:rsidRPr="005C7CE2">
        <w:rPr>
          <w:bCs/>
          <w:color w:val="auto"/>
          <w:sz w:val="28"/>
          <w:szCs w:val="28"/>
        </w:rPr>
        <w:t xml:space="preserve"> приобретены и предоставлены две квартиры  за счет субвенции из областного бюджета на сумму 2 миллиона 147 тысяч рублей.</w:t>
      </w:r>
    </w:p>
    <w:p w:rsidR="00EC0F60" w:rsidRPr="005C7CE2" w:rsidRDefault="00EC0F60" w:rsidP="00EC0F60">
      <w:pPr>
        <w:tabs>
          <w:tab w:val="left" w:pos="709"/>
        </w:tabs>
        <w:spacing w:line="276" w:lineRule="auto"/>
        <w:jc w:val="both"/>
        <w:rPr>
          <w:bCs/>
          <w:color w:val="auto"/>
          <w:sz w:val="28"/>
          <w:szCs w:val="28"/>
        </w:rPr>
      </w:pPr>
    </w:p>
    <w:p w:rsidR="00EC0F60" w:rsidRPr="005C7CE2" w:rsidRDefault="00EC0F60" w:rsidP="00EC0F60">
      <w:pPr>
        <w:shd w:val="clear" w:color="auto" w:fill="FFFFFF"/>
        <w:tabs>
          <w:tab w:val="left" w:pos="709"/>
        </w:tabs>
        <w:spacing w:line="276" w:lineRule="auto"/>
        <w:ind w:firstLine="539"/>
        <w:contextualSpacing/>
        <w:jc w:val="both"/>
        <w:rPr>
          <w:bCs/>
          <w:color w:val="auto"/>
          <w:sz w:val="28"/>
          <w:szCs w:val="28"/>
        </w:rPr>
      </w:pPr>
      <w:r w:rsidRPr="005C7CE2">
        <w:rPr>
          <w:bCs/>
          <w:color w:val="auto"/>
          <w:sz w:val="28"/>
          <w:szCs w:val="28"/>
        </w:rPr>
        <w:t>Одной  семье  вынужденного переселенца вручен государственный жилищный сертификат на сумму 2 миллиона 437 тысяч рублей.</w:t>
      </w:r>
    </w:p>
    <w:p w:rsidR="00EC0F60" w:rsidRPr="005C7CE2" w:rsidRDefault="00EC0F60" w:rsidP="00EC0F60">
      <w:pPr>
        <w:shd w:val="clear" w:color="auto" w:fill="FFFFFF"/>
        <w:tabs>
          <w:tab w:val="left" w:pos="709"/>
        </w:tabs>
        <w:spacing w:line="276" w:lineRule="auto"/>
        <w:ind w:firstLine="539"/>
        <w:contextualSpacing/>
        <w:jc w:val="both"/>
        <w:rPr>
          <w:bCs/>
          <w:color w:val="auto"/>
          <w:sz w:val="28"/>
          <w:szCs w:val="28"/>
        </w:rPr>
      </w:pPr>
    </w:p>
    <w:p w:rsidR="00EC0F60" w:rsidRPr="005C7CE2" w:rsidRDefault="00EC0F60" w:rsidP="00EC0F60">
      <w:pPr>
        <w:shd w:val="clear" w:color="auto" w:fill="FFFFFF"/>
        <w:tabs>
          <w:tab w:val="left" w:pos="709"/>
        </w:tabs>
        <w:spacing w:line="276" w:lineRule="auto"/>
        <w:ind w:firstLine="539"/>
        <w:contextualSpacing/>
        <w:jc w:val="both"/>
        <w:rPr>
          <w:bCs/>
          <w:color w:val="auto"/>
          <w:sz w:val="28"/>
          <w:szCs w:val="28"/>
        </w:rPr>
      </w:pPr>
      <w:r w:rsidRPr="005C7CE2">
        <w:rPr>
          <w:bCs/>
          <w:color w:val="auto"/>
          <w:sz w:val="28"/>
          <w:szCs w:val="28"/>
        </w:rPr>
        <w:t>Благоустройство</w:t>
      </w:r>
    </w:p>
    <w:p w:rsidR="00EC0F60" w:rsidRPr="005C7CE2" w:rsidRDefault="00EC0F60" w:rsidP="00EC0F60">
      <w:pPr>
        <w:shd w:val="clear" w:color="auto" w:fill="FFFFFF"/>
        <w:tabs>
          <w:tab w:val="left" w:pos="709"/>
        </w:tabs>
        <w:spacing w:line="276" w:lineRule="auto"/>
        <w:ind w:firstLine="539"/>
        <w:contextualSpacing/>
        <w:jc w:val="both"/>
        <w:rPr>
          <w:bCs/>
          <w:color w:val="auto"/>
          <w:sz w:val="28"/>
          <w:szCs w:val="28"/>
        </w:rPr>
      </w:pPr>
    </w:p>
    <w:p w:rsidR="00EC0F60" w:rsidRPr="005C7CE2" w:rsidRDefault="00EC0F60" w:rsidP="00EC0F60">
      <w:pPr>
        <w:spacing w:line="276" w:lineRule="auto"/>
        <w:ind w:firstLine="539"/>
        <w:jc w:val="both"/>
        <w:rPr>
          <w:bCs/>
          <w:sz w:val="28"/>
          <w:szCs w:val="28"/>
        </w:rPr>
      </w:pPr>
      <w:r w:rsidRPr="005C7CE2">
        <w:rPr>
          <w:bCs/>
          <w:sz w:val="28"/>
          <w:szCs w:val="28"/>
        </w:rPr>
        <w:t xml:space="preserve">Впервые  за  долгие годы нам удалось масштабно благоустроить центр нашего города. Проект благоустройства центральной площади стал  лучшей муниципальной практикой по версии министерства строительства и ЖКХ РФ и  приобрел известность  за пределами Ивановской области.  Это наша  общая победа, которая  дала нам уверенность в  уникальности Гаврилов Посада и  в необходимости  </w:t>
      </w:r>
      <w:r w:rsidRPr="005C7CE2">
        <w:rPr>
          <w:bCs/>
          <w:sz w:val="28"/>
          <w:szCs w:val="28"/>
        </w:rPr>
        <w:lastRenderedPageBreak/>
        <w:t>преумножения благоустроенных пространств. Объем использованных  средств с учетом гранта  Минстроя составил  более 81 млн.</w:t>
      </w:r>
      <w:r>
        <w:rPr>
          <w:bCs/>
          <w:sz w:val="28"/>
          <w:szCs w:val="28"/>
        </w:rPr>
        <w:t xml:space="preserve"> </w:t>
      </w:r>
      <w:r w:rsidRPr="005C7CE2">
        <w:rPr>
          <w:bCs/>
          <w:sz w:val="28"/>
          <w:szCs w:val="28"/>
        </w:rPr>
        <w:t xml:space="preserve">рублей. </w:t>
      </w:r>
    </w:p>
    <w:p w:rsidR="00EC0F60" w:rsidRPr="005C7CE2" w:rsidRDefault="00EC0F60" w:rsidP="00EC0F60">
      <w:pPr>
        <w:spacing w:line="276" w:lineRule="auto"/>
        <w:ind w:firstLine="539"/>
        <w:jc w:val="both"/>
        <w:rPr>
          <w:bCs/>
          <w:sz w:val="28"/>
          <w:szCs w:val="28"/>
        </w:rPr>
      </w:pPr>
      <w:r w:rsidRPr="005C7CE2">
        <w:rPr>
          <w:bCs/>
          <w:sz w:val="28"/>
          <w:szCs w:val="28"/>
        </w:rPr>
        <w:t xml:space="preserve">Строительные работы   начались с благословения  духовенства и продолжались на протяжении всего  лета, проект был завершен   и принят  одним из  первых в России. Новое  общественное пространство  посетил  вице премьер Правительства Российской Федерации,  которая дала высокую оценку  архитектурному  замыслу и качеству исполнения.  Это особенно приятно,  потому что  подрядная организация  - местная компания  -   ООО </w:t>
      </w:r>
      <w:proofErr w:type="spellStart"/>
      <w:r w:rsidRPr="005C7CE2">
        <w:rPr>
          <w:bCs/>
          <w:sz w:val="28"/>
          <w:szCs w:val="28"/>
        </w:rPr>
        <w:t>Воймига</w:t>
      </w:r>
      <w:proofErr w:type="spellEnd"/>
      <w:r w:rsidRPr="005C7CE2">
        <w:rPr>
          <w:bCs/>
          <w:sz w:val="28"/>
          <w:szCs w:val="28"/>
        </w:rPr>
        <w:t xml:space="preserve">.   </w:t>
      </w:r>
    </w:p>
    <w:p w:rsidR="00EC0F60" w:rsidRPr="005C7CE2" w:rsidRDefault="00EC0F60" w:rsidP="00EC0F60">
      <w:pPr>
        <w:spacing w:line="276" w:lineRule="auto"/>
        <w:ind w:firstLine="539"/>
        <w:jc w:val="both"/>
        <w:rPr>
          <w:bCs/>
          <w:sz w:val="28"/>
          <w:szCs w:val="28"/>
        </w:rPr>
      </w:pPr>
      <w:r w:rsidRPr="005C7CE2">
        <w:rPr>
          <w:bCs/>
          <w:sz w:val="28"/>
          <w:szCs w:val="28"/>
        </w:rPr>
        <w:t>За счет средств Федеральной программы «Формирование комфортной городской среды в этом  году  планируется  завершить  благоустройство  центра города – сзади торгового ряда, а также, с учетом пожеланий жителей, - построить детскую  площадку у храма, подходящую  для самых маленьких жителей.</w:t>
      </w:r>
    </w:p>
    <w:p w:rsidR="00EC0F60" w:rsidRPr="005C7CE2" w:rsidRDefault="00EC0F60" w:rsidP="00EC0F60">
      <w:pPr>
        <w:spacing w:line="276" w:lineRule="auto"/>
        <w:ind w:firstLine="539"/>
        <w:jc w:val="both"/>
        <w:rPr>
          <w:bCs/>
          <w:sz w:val="28"/>
          <w:szCs w:val="28"/>
        </w:rPr>
      </w:pPr>
    </w:p>
    <w:p w:rsidR="00EC0F60" w:rsidRPr="005C7CE2" w:rsidRDefault="00EC0F60" w:rsidP="00EC0F60">
      <w:pPr>
        <w:spacing w:line="276" w:lineRule="auto"/>
        <w:jc w:val="both"/>
        <w:rPr>
          <w:bCs/>
          <w:sz w:val="28"/>
          <w:szCs w:val="28"/>
        </w:rPr>
      </w:pPr>
      <w:r w:rsidRPr="005C7CE2">
        <w:rPr>
          <w:bCs/>
          <w:sz w:val="28"/>
          <w:szCs w:val="28"/>
        </w:rPr>
        <w:tab/>
        <w:t xml:space="preserve">Вдохновившись  победой 2018 года,   было принято решение об участии в конкурсе на грант Минстроя 2020 года. Обязательным условием, является  бюджетное и частное </w:t>
      </w:r>
      <w:proofErr w:type="spellStart"/>
      <w:r w:rsidRPr="005C7CE2">
        <w:rPr>
          <w:bCs/>
          <w:sz w:val="28"/>
          <w:szCs w:val="28"/>
        </w:rPr>
        <w:t>софинансирование</w:t>
      </w:r>
      <w:proofErr w:type="spellEnd"/>
      <w:r w:rsidRPr="005C7CE2">
        <w:rPr>
          <w:bCs/>
          <w:sz w:val="28"/>
          <w:szCs w:val="28"/>
        </w:rPr>
        <w:t>. В настоящее  время, сформирована  концепция благоустройства  общественного пространства в районе Суздальского моста. Заявка одобрена  межведомственной комиссией при Правительстве и направлена в Минстрой.</w:t>
      </w:r>
    </w:p>
    <w:p w:rsidR="00EC0F60" w:rsidRPr="005C7CE2" w:rsidRDefault="00EC0F60" w:rsidP="00EC0F60">
      <w:pPr>
        <w:spacing w:line="276" w:lineRule="auto"/>
        <w:jc w:val="both"/>
        <w:rPr>
          <w:bCs/>
          <w:sz w:val="28"/>
          <w:szCs w:val="28"/>
        </w:rPr>
      </w:pPr>
      <w:r w:rsidRPr="005C7CE2">
        <w:rPr>
          <w:bCs/>
          <w:sz w:val="28"/>
          <w:szCs w:val="28"/>
        </w:rPr>
        <w:tab/>
      </w:r>
    </w:p>
    <w:p w:rsidR="00EC0F60" w:rsidRPr="005C7CE2" w:rsidRDefault="00EC0F60" w:rsidP="00EC0F60">
      <w:pPr>
        <w:spacing w:line="276" w:lineRule="auto"/>
        <w:jc w:val="both"/>
        <w:rPr>
          <w:bCs/>
          <w:sz w:val="28"/>
          <w:szCs w:val="28"/>
        </w:rPr>
      </w:pPr>
      <w:r w:rsidRPr="005C7CE2">
        <w:rPr>
          <w:bCs/>
          <w:sz w:val="28"/>
          <w:szCs w:val="28"/>
        </w:rPr>
        <w:tab/>
        <w:t xml:space="preserve">Улучшение  внешнего облика  города -  это  задача, которую  возможно решить  только  во взаимодействии с  общественностью. </w:t>
      </w:r>
    </w:p>
    <w:p w:rsidR="00EC0F60" w:rsidRPr="005C7CE2" w:rsidRDefault="00EC0F60" w:rsidP="00EC0F60">
      <w:pPr>
        <w:spacing w:line="276" w:lineRule="auto"/>
        <w:jc w:val="both"/>
        <w:rPr>
          <w:bCs/>
          <w:sz w:val="28"/>
          <w:szCs w:val="28"/>
        </w:rPr>
      </w:pPr>
      <w:r w:rsidRPr="005C7CE2">
        <w:rPr>
          <w:bCs/>
          <w:sz w:val="28"/>
          <w:szCs w:val="28"/>
        </w:rPr>
        <w:tab/>
        <w:t xml:space="preserve">Неспроста  проект благоустройства  центра  проходил  общественные  обсуждения и общественную приемку при  участии Губернатора.   Все сферы  нашего  района   были  задействованы в реализации  идеи благоустройства Гаврилов Посада – духовенство, предприниматели,  молодежь, семьи, активные пенсионеры и трудовые  коллективы. </w:t>
      </w:r>
    </w:p>
    <w:p w:rsidR="00EC0F60" w:rsidRPr="005C7CE2" w:rsidRDefault="00EC0F60" w:rsidP="00EC0F60">
      <w:pPr>
        <w:spacing w:line="276" w:lineRule="auto"/>
        <w:ind w:firstLine="708"/>
        <w:jc w:val="both"/>
        <w:rPr>
          <w:bCs/>
          <w:sz w:val="28"/>
          <w:szCs w:val="28"/>
        </w:rPr>
      </w:pPr>
      <w:r w:rsidRPr="005C7CE2">
        <w:rPr>
          <w:bCs/>
          <w:sz w:val="28"/>
          <w:szCs w:val="28"/>
        </w:rPr>
        <w:t xml:space="preserve">Особую благодарность хочу высказать  жителям, принимавшим  участие в  мероприятиях по наведению порядка. </w:t>
      </w:r>
    </w:p>
    <w:p w:rsidR="00EC0F60" w:rsidRPr="005C7CE2" w:rsidRDefault="00EC0F60" w:rsidP="00EC0F60">
      <w:pPr>
        <w:shd w:val="clear" w:color="auto" w:fill="FFFFFF"/>
        <w:tabs>
          <w:tab w:val="left" w:pos="709"/>
        </w:tabs>
        <w:spacing w:line="276" w:lineRule="auto"/>
        <w:ind w:firstLine="539"/>
        <w:contextualSpacing/>
        <w:jc w:val="both"/>
        <w:rPr>
          <w:bCs/>
          <w:color w:val="auto"/>
          <w:sz w:val="28"/>
          <w:szCs w:val="28"/>
        </w:rPr>
      </w:pPr>
    </w:p>
    <w:p w:rsidR="00EC0F60" w:rsidRPr="005C7CE2" w:rsidRDefault="00EC0F60" w:rsidP="00EC0F60">
      <w:pPr>
        <w:spacing w:line="276" w:lineRule="auto"/>
        <w:jc w:val="both"/>
        <w:rPr>
          <w:bCs/>
          <w:sz w:val="28"/>
          <w:szCs w:val="28"/>
        </w:rPr>
      </w:pPr>
    </w:p>
    <w:p w:rsidR="00EC0F60" w:rsidRPr="005C7CE2" w:rsidRDefault="00EC0F60" w:rsidP="00EC0F60">
      <w:pPr>
        <w:tabs>
          <w:tab w:val="left" w:pos="709"/>
        </w:tabs>
        <w:spacing w:line="276" w:lineRule="auto"/>
        <w:jc w:val="center"/>
        <w:rPr>
          <w:bCs/>
          <w:color w:val="auto"/>
          <w:sz w:val="28"/>
          <w:szCs w:val="28"/>
          <w:u w:val="single"/>
        </w:rPr>
      </w:pPr>
      <w:r w:rsidRPr="005C7CE2">
        <w:rPr>
          <w:bCs/>
          <w:color w:val="auto"/>
          <w:sz w:val="28"/>
          <w:szCs w:val="28"/>
          <w:u w:val="single"/>
        </w:rPr>
        <w:t>4.Система образования</w:t>
      </w:r>
    </w:p>
    <w:p w:rsidR="00EC0F60" w:rsidRPr="005C7CE2" w:rsidRDefault="00EC0F60" w:rsidP="00EC0F60">
      <w:pPr>
        <w:spacing w:line="276" w:lineRule="auto"/>
        <w:ind w:firstLine="709"/>
        <w:jc w:val="center"/>
        <w:rPr>
          <w:bCs/>
          <w:color w:val="FF0000"/>
          <w:sz w:val="28"/>
          <w:szCs w:val="28"/>
          <w:u w:val="single"/>
        </w:rPr>
      </w:pPr>
    </w:p>
    <w:p w:rsidR="00EC0F60" w:rsidRPr="005C7CE2" w:rsidRDefault="00EC0F60" w:rsidP="00EC0F60">
      <w:pPr>
        <w:spacing w:line="276" w:lineRule="auto"/>
        <w:ind w:firstLine="708"/>
        <w:jc w:val="both"/>
        <w:rPr>
          <w:bCs/>
          <w:color w:val="FF0000"/>
          <w:sz w:val="28"/>
          <w:szCs w:val="28"/>
        </w:rPr>
      </w:pPr>
      <w:r w:rsidRPr="005C7CE2">
        <w:rPr>
          <w:bCs/>
          <w:sz w:val="28"/>
          <w:szCs w:val="28"/>
        </w:rPr>
        <w:t xml:space="preserve">На территории муниципалитета функционируют 8 дошкольных образовательных организаций,  две группы для детей дошкольного возраста, </w:t>
      </w:r>
      <w:r w:rsidRPr="005C7CE2">
        <w:rPr>
          <w:bCs/>
          <w:color w:val="FF0000"/>
          <w:sz w:val="28"/>
          <w:szCs w:val="28"/>
        </w:rPr>
        <w:t xml:space="preserve"> </w:t>
      </w:r>
      <w:r w:rsidRPr="005C7CE2">
        <w:rPr>
          <w:bCs/>
          <w:color w:val="auto"/>
          <w:sz w:val="28"/>
          <w:szCs w:val="28"/>
        </w:rPr>
        <w:t xml:space="preserve">9 школ. </w:t>
      </w:r>
    </w:p>
    <w:p w:rsidR="00EC0F60" w:rsidRPr="005C7CE2" w:rsidRDefault="00EC0F60" w:rsidP="00EC0F60">
      <w:pPr>
        <w:spacing w:line="276" w:lineRule="auto"/>
        <w:ind w:firstLine="708"/>
        <w:jc w:val="both"/>
        <w:rPr>
          <w:bCs/>
          <w:color w:val="FF0000"/>
          <w:sz w:val="28"/>
          <w:szCs w:val="28"/>
        </w:rPr>
      </w:pPr>
      <w:r w:rsidRPr="005C7CE2">
        <w:rPr>
          <w:bCs/>
          <w:sz w:val="28"/>
          <w:szCs w:val="28"/>
        </w:rPr>
        <w:t xml:space="preserve">Образовательные учреждения посещают 577 дошкольников, </w:t>
      </w:r>
      <w:r w:rsidRPr="005C7CE2">
        <w:rPr>
          <w:bCs/>
          <w:color w:val="auto"/>
          <w:sz w:val="28"/>
          <w:szCs w:val="28"/>
        </w:rPr>
        <w:t xml:space="preserve">1 тысяча 337 человек обучаются в школах. </w:t>
      </w:r>
      <w:r w:rsidRPr="005C7CE2">
        <w:rPr>
          <w:bCs/>
          <w:sz w:val="28"/>
          <w:szCs w:val="28"/>
        </w:rPr>
        <w:t>В новом учебном году за парты сел 131 первоклассник.</w:t>
      </w:r>
    </w:p>
    <w:p w:rsidR="00EC0F60" w:rsidRPr="005C7CE2" w:rsidRDefault="00EC0F60" w:rsidP="00EC0F60">
      <w:pPr>
        <w:tabs>
          <w:tab w:val="left" w:pos="709"/>
          <w:tab w:val="left" w:pos="851"/>
        </w:tabs>
        <w:spacing w:line="276" w:lineRule="auto"/>
        <w:jc w:val="both"/>
        <w:rPr>
          <w:bCs/>
          <w:sz w:val="28"/>
          <w:szCs w:val="28"/>
        </w:rPr>
      </w:pPr>
      <w:r w:rsidRPr="005C7CE2">
        <w:rPr>
          <w:bCs/>
          <w:color w:val="auto"/>
          <w:sz w:val="28"/>
          <w:szCs w:val="28"/>
        </w:rPr>
        <w:lastRenderedPageBreak/>
        <w:t xml:space="preserve">          </w:t>
      </w:r>
      <w:r w:rsidRPr="005C7CE2">
        <w:rPr>
          <w:bCs/>
          <w:sz w:val="28"/>
          <w:szCs w:val="28"/>
        </w:rPr>
        <w:t xml:space="preserve">В отчетном году все выпускники 11 классов получили аттестаты. </w:t>
      </w:r>
    </w:p>
    <w:p w:rsidR="00EC0F60" w:rsidRPr="005C7CE2" w:rsidRDefault="00EC0F60" w:rsidP="00EC0F60">
      <w:pPr>
        <w:tabs>
          <w:tab w:val="left" w:pos="709"/>
          <w:tab w:val="left" w:pos="851"/>
        </w:tabs>
        <w:spacing w:line="276" w:lineRule="auto"/>
        <w:jc w:val="both"/>
        <w:rPr>
          <w:bCs/>
          <w:sz w:val="28"/>
          <w:szCs w:val="28"/>
        </w:rPr>
      </w:pPr>
      <w:r w:rsidRPr="005C7CE2">
        <w:rPr>
          <w:bCs/>
          <w:color w:val="auto"/>
          <w:sz w:val="28"/>
          <w:szCs w:val="28"/>
        </w:rPr>
        <w:t xml:space="preserve">          </w:t>
      </w:r>
      <w:r w:rsidRPr="005C7CE2">
        <w:rPr>
          <w:bCs/>
          <w:sz w:val="28"/>
          <w:szCs w:val="28"/>
        </w:rPr>
        <w:t xml:space="preserve">На базе  Петровской средней школы работает   региональная  инновационная площадка «Точка роста». Аналогичные  проекты планируется реализовать в обеих городских и </w:t>
      </w:r>
      <w:proofErr w:type="spellStart"/>
      <w:r w:rsidRPr="005C7CE2">
        <w:rPr>
          <w:bCs/>
          <w:sz w:val="28"/>
          <w:szCs w:val="28"/>
        </w:rPr>
        <w:t>Осановецкой</w:t>
      </w:r>
      <w:proofErr w:type="spellEnd"/>
      <w:r w:rsidRPr="005C7CE2">
        <w:rPr>
          <w:bCs/>
          <w:sz w:val="28"/>
          <w:szCs w:val="28"/>
        </w:rPr>
        <w:t xml:space="preserve"> школах.</w:t>
      </w:r>
    </w:p>
    <w:p w:rsidR="00EC0F60" w:rsidRPr="005C7CE2" w:rsidRDefault="00EC0F60" w:rsidP="00EC0F60">
      <w:pPr>
        <w:tabs>
          <w:tab w:val="left" w:pos="709"/>
        </w:tabs>
        <w:spacing w:line="276" w:lineRule="auto"/>
        <w:ind w:firstLine="540"/>
        <w:jc w:val="both"/>
        <w:rPr>
          <w:bCs/>
          <w:sz w:val="28"/>
          <w:szCs w:val="28"/>
        </w:rPr>
      </w:pPr>
      <w:r w:rsidRPr="005C7CE2">
        <w:rPr>
          <w:bCs/>
          <w:sz w:val="28"/>
          <w:szCs w:val="28"/>
        </w:rPr>
        <w:t>Доля детей, получающих дополнительное образование, составляет 92%.</w:t>
      </w:r>
    </w:p>
    <w:p w:rsidR="00EC0F60" w:rsidRPr="005C7CE2" w:rsidRDefault="00EC0F60" w:rsidP="00EC0F60">
      <w:pPr>
        <w:spacing w:line="276" w:lineRule="auto"/>
        <w:jc w:val="both"/>
        <w:rPr>
          <w:bCs/>
          <w:sz w:val="28"/>
          <w:szCs w:val="28"/>
        </w:rPr>
      </w:pPr>
      <w:r w:rsidRPr="005C7CE2">
        <w:rPr>
          <w:bCs/>
          <w:sz w:val="28"/>
          <w:szCs w:val="28"/>
        </w:rPr>
        <w:t>Кадровый педагогический состав района остаётся  стабильным. Здесь   работают 157  педагогов.</w:t>
      </w:r>
    </w:p>
    <w:p w:rsidR="00EC0F60" w:rsidRPr="005C7CE2" w:rsidRDefault="00EC0F60" w:rsidP="00EC0F60">
      <w:pPr>
        <w:spacing w:line="276" w:lineRule="auto"/>
        <w:ind w:firstLine="708"/>
        <w:jc w:val="both"/>
        <w:rPr>
          <w:bCs/>
          <w:sz w:val="28"/>
          <w:szCs w:val="28"/>
        </w:rPr>
      </w:pPr>
      <w:r w:rsidRPr="005C7CE2">
        <w:rPr>
          <w:bCs/>
          <w:sz w:val="28"/>
          <w:szCs w:val="28"/>
        </w:rPr>
        <w:t xml:space="preserve">Благодаря победе в конкурсном отборе инновационных социальных проектов  Фонда поддержки детей, находящихся в трудной жизненной ситуации создан центр «За мной будущее!» для детей,  состоящих в конфликте с законом. Выделен грант в сумме  2 миллиона рублей, который необходимо эффективно использовать  в течение 2 лет. </w:t>
      </w:r>
    </w:p>
    <w:p w:rsidR="00EC0F60" w:rsidRPr="005C7CE2" w:rsidRDefault="00EC0F60" w:rsidP="00EC0F60">
      <w:pPr>
        <w:spacing w:line="276" w:lineRule="auto"/>
        <w:ind w:firstLine="708"/>
        <w:jc w:val="both"/>
        <w:rPr>
          <w:rFonts w:eastAsia="Calibri"/>
          <w:bCs/>
          <w:sz w:val="28"/>
          <w:szCs w:val="28"/>
          <w:lang w:eastAsia="en-US"/>
        </w:rPr>
      </w:pPr>
      <w:r w:rsidRPr="005C7CE2">
        <w:rPr>
          <w:bCs/>
          <w:sz w:val="28"/>
          <w:szCs w:val="28"/>
        </w:rPr>
        <w:t xml:space="preserve">На эти средства  планируется оснастить  оборудованием  </w:t>
      </w:r>
      <w:r w:rsidRPr="005C7CE2">
        <w:rPr>
          <w:rFonts w:eastAsia="Calibri"/>
          <w:bCs/>
          <w:sz w:val="28"/>
          <w:szCs w:val="28"/>
          <w:lang w:eastAsia="en-US"/>
        </w:rPr>
        <w:t xml:space="preserve">  кружок  технического творчества «Робототехника»  и  военно-патриотический  клуб «ЮНАРМИЯ».</w:t>
      </w:r>
    </w:p>
    <w:p w:rsidR="00EC0F60" w:rsidRPr="005C7CE2" w:rsidRDefault="00EC0F60" w:rsidP="00EC0F60">
      <w:pPr>
        <w:spacing w:line="276" w:lineRule="auto"/>
        <w:ind w:firstLine="540"/>
        <w:jc w:val="both"/>
        <w:rPr>
          <w:bCs/>
          <w:sz w:val="28"/>
          <w:szCs w:val="28"/>
        </w:rPr>
      </w:pPr>
      <w:r w:rsidRPr="005C7CE2">
        <w:rPr>
          <w:bCs/>
          <w:sz w:val="28"/>
          <w:szCs w:val="28"/>
        </w:rPr>
        <w:t xml:space="preserve"> </w:t>
      </w:r>
    </w:p>
    <w:p w:rsidR="00EC0F60" w:rsidRPr="005C7CE2" w:rsidRDefault="00EC0F60" w:rsidP="00EC0F60">
      <w:pPr>
        <w:spacing w:line="276" w:lineRule="auto"/>
        <w:ind w:firstLine="540"/>
        <w:jc w:val="both"/>
        <w:rPr>
          <w:bCs/>
          <w:sz w:val="28"/>
          <w:szCs w:val="28"/>
        </w:rPr>
      </w:pPr>
      <w:r w:rsidRPr="005C7CE2">
        <w:rPr>
          <w:bCs/>
          <w:sz w:val="28"/>
          <w:szCs w:val="28"/>
        </w:rPr>
        <w:t>Для приведения существующих зданий образовательных организаций в соответствие с современными требованиям</w:t>
      </w:r>
      <w:r>
        <w:rPr>
          <w:bCs/>
          <w:sz w:val="28"/>
          <w:szCs w:val="28"/>
        </w:rPr>
        <w:t>и</w:t>
      </w:r>
      <w:r w:rsidRPr="005C7CE2">
        <w:rPr>
          <w:bCs/>
          <w:sz w:val="28"/>
          <w:szCs w:val="28"/>
        </w:rPr>
        <w:t xml:space="preserve">   и подготовки  к новому учебному году,  из районного бюджета выделено более</w:t>
      </w:r>
      <w:r w:rsidRPr="005C7CE2">
        <w:rPr>
          <w:bCs/>
          <w:color w:val="FF0000"/>
          <w:sz w:val="28"/>
          <w:szCs w:val="28"/>
        </w:rPr>
        <w:t xml:space="preserve"> </w:t>
      </w:r>
      <w:r w:rsidRPr="005C7CE2">
        <w:rPr>
          <w:bCs/>
          <w:sz w:val="28"/>
          <w:szCs w:val="28"/>
        </w:rPr>
        <w:t>5 миллионов рублей.</w:t>
      </w:r>
    </w:p>
    <w:p w:rsidR="00EC0F60" w:rsidRPr="005C7CE2" w:rsidRDefault="00EC0F60" w:rsidP="00EC0F60">
      <w:pPr>
        <w:spacing w:line="276" w:lineRule="auto"/>
        <w:jc w:val="both"/>
        <w:rPr>
          <w:bCs/>
          <w:sz w:val="28"/>
          <w:szCs w:val="28"/>
        </w:rPr>
      </w:pPr>
      <w:r w:rsidRPr="005C7CE2">
        <w:rPr>
          <w:bCs/>
          <w:sz w:val="28"/>
          <w:szCs w:val="28"/>
        </w:rPr>
        <w:t xml:space="preserve">          На противопожарные мероприятия израсходовано  почти 300 тысяч  рублей.</w:t>
      </w:r>
    </w:p>
    <w:p w:rsidR="00EC0F60" w:rsidRPr="005C7CE2" w:rsidRDefault="00EC0F60" w:rsidP="00EC0F60">
      <w:pPr>
        <w:spacing w:line="276" w:lineRule="auto"/>
        <w:jc w:val="both"/>
        <w:rPr>
          <w:bCs/>
          <w:sz w:val="28"/>
          <w:szCs w:val="28"/>
        </w:rPr>
      </w:pPr>
    </w:p>
    <w:p w:rsidR="00EC0F60" w:rsidRPr="005C7CE2" w:rsidRDefault="00EC0F60" w:rsidP="00EC0F60">
      <w:pPr>
        <w:spacing w:line="276" w:lineRule="auto"/>
        <w:ind w:firstLine="708"/>
        <w:jc w:val="both"/>
        <w:rPr>
          <w:bCs/>
          <w:sz w:val="28"/>
          <w:szCs w:val="28"/>
        </w:rPr>
      </w:pPr>
      <w:r w:rsidRPr="005C7CE2">
        <w:rPr>
          <w:bCs/>
          <w:sz w:val="28"/>
          <w:szCs w:val="28"/>
        </w:rPr>
        <w:t xml:space="preserve">В прошлом году нам удалось привлечь  внебюджетные средства для  ремонта  фасада  обоих корпусов  Петровского детского сада. </w:t>
      </w:r>
    </w:p>
    <w:p w:rsidR="00EC0F60" w:rsidRPr="005C7CE2" w:rsidRDefault="00EC0F60" w:rsidP="00EC0F60">
      <w:pPr>
        <w:tabs>
          <w:tab w:val="left" w:pos="709"/>
        </w:tabs>
        <w:spacing w:line="276" w:lineRule="auto"/>
        <w:jc w:val="both"/>
        <w:rPr>
          <w:bCs/>
          <w:sz w:val="28"/>
          <w:szCs w:val="28"/>
        </w:rPr>
      </w:pPr>
      <w:r w:rsidRPr="005C7CE2">
        <w:rPr>
          <w:bCs/>
          <w:sz w:val="28"/>
          <w:szCs w:val="28"/>
        </w:rPr>
        <w:tab/>
        <w:t>Ежедневно к месту учебы осуществляется подвоз 160 детей на 9 школьных автобусах.</w:t>
      </w:r>
    </w:p>
    <w:p w:rsidR="00EC0F60" w:rsidRPr="005C7CE2" w:rsidRDefault="00EC0F60" w:rsidP="00EC0F60">
      <w:pPr>
        <w:tabs>
          <w:tab w:val="left" w:pos="709"/>
        </w:tabs>
        <w:spacing w:line="276" w:lineRule="auto"/>
        <w:jc w:val="both"/>
        <w:rPr>
          <w:bCs/>
          <w:sz w:val="28"/>
          <w:szCs w:val="28"/>
        </w:rPr>
      </w:pPr>
      <w:r w:rsidRPr="005C7CE2">
        <w:rPr>
          <w:bCs/>
          <w:sz w:val="28"/>
          <w:szCs w:val="28"/>
        </w:rPr>
        <w:t xml:space="preserve">          В 2019 году  мы получили два новых автобуса в Петровскую СШ и </w:t>
      </w:r>
      <w:proofErr w:type="spellStart"/>
      <w:r w:rsidRPr="005C7CE2">
        <w:rPr>
          <w:bCs/>
          <w:sz w:val="28"/>
          <w:szCs w:val="28"/>
        </w:rPr>
        <w:t>Гаврилово-Посадскую</w:t>
      </w:r>
      <w:proofErr w:type="spellEnd"/>
      <w:r w:rsidRPr="005C7CE2">
        <w:rPr>
          <w:bCs/>
          <w:sz w:val="28"/>
          <w:szCs w:val="28"/>
        </w:rPr>
        <w:t xml:space="preserve"> школу №2.</w:t>
      </w:r>
    </w:p>
    <w:p w:rsidR="00EC0F60" w:rsidRPr="005C7CE2" w:rsidRDefault="00EC0F60" w:rsidP="00EC0F60">
      <w:pPr>
        <w:spacing w:line="276" w:lineRule="auto"/>
        <w:ind w:firstLine="539"/>
        <w:jc w:val="center"/>
        <w:rPr>
          <w:bCs/>
          <w:color w:val="auto"/>
          <w:sz w:val="28"/>
          <w:szCs w:val="28"/>
          <w:u w:val="single"/>
        </w:rPr>
      </w:pPr>
      <w:r w:rsidRPr="005C7CE2">
        <w:rPr>
          <w:bCs/>
          <w:color w:val="auto"/>
          <w:sz w:val="28"/>
          <w:szCs w:val="28"/>
          <w:u w:val="single"/>
        </w:rPr>
        <w:t>5.Здравоохранение</w:t>
      </w:r>
    </w:p>
    <w:p w:rsidR="00EC0F60" w:rsidRPr="005C7CE2" w:rsidRDefault="00EC0F60" w:rsidP="00EC0F60">
      <w:pPr>
        <w:spacing w:line="276" w:lineRule="auto"/>
        <w:ind w:firstLine="539"/>
        <w:jc w:val="center"/>
        <w:rPr>
          <w:bCs/>
          <w:color w:val="auto"/>
          <w:sz w:val="28"/>
          <w:szCs w:val="28"/>
          <w:u w:val="single"/>
        </w:rPr>
      </w:pPr>
    </w:p>
    <w:p w:rsidR="00EC0F60" w:rsidRPr="005C7CE2" w:rsidRDefault="00EC0F60" w:rsidP="00EC0F60">
      <w:pPr>
        <w:shd w:val="clear" w:color="auto" w:fill="FFFFFF"/>
        <w:spacing w:line="276" w:lineRule="auto"/>
        <w:jc w:val="both"/>
        <w:rPr>
          <w:bCs/>
          <w:color w:val="222222"/>
          <w:sz w:val="28"/>
          <w:szCs w:val="28"/>
          <w:lang w:eastAsia="ru-RU"/>
        </w:rPr>
      </w:pPr>
      <w:r w:rsidRPr="005C7CE2">
        <w:rPr>
          <w:bCs/>
          <w:color w:val="222222"/>
          <w:sz w:val="28"/>
          <w:szCs w:val="28"/>
          <w:lang w:eastAsia="ru-RU"/>
        </w:rPr>
        <w:t xml:space="preserve">          Сохранение и укрепление здоровья жителей района является основным направлением в работе всех органов власти.</w:t>
      </w:r>
    </w:p>
    <w:p w:rsidR="00EC0F60" w:rsidRPr="005C7CE2" w:rsidRDefault="00EC0F60" w:rsidP="00EC0F60">
      <w:pPr>
        <w:shd w:val="clear" w:color="auto" w:fill="FFFFFF"/>
        <w:spacing w:line="276" w:lineRule="auto"/>
        <w:jc w:val="both"/>
        <w:rPr>
          <w:bCs/>
          <w:color w:val="auto"/>
          <w:sz w:val="28"/>
          <w:szCs w:val="28"/>
          <w:shd w:val="clear" w:color="auto" w:fill="FFFFFF"/>
        </w:rPr>
      </w:pPr>
      <w:r w:rsidRPr="005C7CE2">
        <w:rPr>
          <w:bCs/>
          <w:color w:val="222222"/>
          <w:sz w:val="28"/>
          <w:szCs w:val="28"/>
          <w:lang w:eastAsia="ru-RU"/>
        </w:rPr>
        <w:t xml:space="preserve">           </w:t>
      </w:r>
      <w:proofErr w:type="gramStart"/>
      <w:r w:rsidRPr="005C7CE2">
        <w:rPr>
          <w:bCs/>
          <w:color w:val="auto"/>
          <w:sz w:val="28"/>
          <w:szCs w:val="28"/>
          <w:shd w:val="clear" w:color="auto" w:fill="FFFFFF"/>
        </w:rPr>
        <w:t>В</w:t>
      </w:r>
      <w:proofErr w:type="gramEnd"/>
      <w:r w:rsidRPr="005C7CE2">
        <w:rPr>
          <w:bCs/>
          <w:color w:val="auto"/>
          <w:sz w:val="28"/>
          <w:szCs w:val="28"/>
          <w:shd w:val="clear" w:color="auto" w:fill="FFFFFF"/>
        </w:rPr>
        <w:t xml:space="preserve">  </w:t>
      </w:r>
      <w:proofErr w:type="gramStart"/>
      <w:r w:rsidRPr="005C7CE2">
        <w:rPr>
          <w:bCs/>
          <w:color w:val="auto"/>
          <w:sz w:val="28"/>
          <w:szCs w:val="28"/>
          <w:shd w:val="clear" w:color="auto" w:fill="FFFFFF"/>
        </w:rPr>
        <w:t>ОБУЗ</w:t>
      </w:r>
      <w:proofErr w:type="gramEnd"/>
      <w:r w:rsidRPr="005C7CE2">
        <w:rPr>
          <w:bCs/>
          <w:color w:val="auto"/>
          <w:sz w:val="28"/>
          <w:szCs w:val="28"/>
          <w:shd w:val="clear" w:color="auto" w:fill="FFFFFF"/>
        </w:rPr>
        <w:t xml:space="preserve"> «</w:t>
      </w:r>
      <w:proofErr w:type="spellStart"/>
      <w:r w:rsidRPr="005C7CE2">
        <w:rPr>
          <w:bCs/>
          <w:color w:val="auto"/>
          <w:sz w:val="28"/>
          <w:szCs w:val="28"/>
          <w:shd w:val="clear" w:color="auto" w:fill="FFFFFF"/>
        </w:rPr>
        <w:t>Гаврилово-Посадская</w:t>
      </w:r>
      <w:proofErr w:type="spellEnd"/>
      <w:r w:rsidRPr="005C7CE2">
        <w:rPr>
          <w:bCs/>
          <w:color w:val="auto"/>
          <w:sz w:val="28"/>
          <w:szCs w:val="28"/>
          <w:shd w:val="clear" w:color="auto" w:fill="FFFFFF"/>
        </w:rPr>
        <w:t xml:space="preserve"> ЦРБ» начат капитальный ремонт бывшего хирургического корпуса, на который в 2019 году из областного бюджета выделено 19,5 млн. рублей. Проведен ремонт кровли, установлены оконные рамы, и заменено отопление. В планах   сконцентрировать усилия на перспективе запуска ремонтируемого корпуса по принципу «Бережливой поликлиники». Для этого уже есть проектно – сметная документация на завершение капитального ремонта. </w:t>
      </w:r>
    </w:p>
    <w:p w:rsidR="00EC0F60" w:rsidRPr="005C7CE2" w:rsidRDefault="00EC0F60" w:rsidP="00EC0F60">
      <w:pPr>
        <w:shd w:val="clear" w:color="auto" w:fill="FFFFFF"/>
        <w:spacing w:line="276" w:lineRule="auto"/>
        <w:jc w:val="both"/>
        <w:rPr>
          <w:bCs/>
          <w:color w:val="auto"/>
          <w:sz w:val="28"/>
          <w:szCs w:val="28"/>
        </w:rPr>
      </w:pPr>
      <w:r w:rsidRPr="005C7CE2">
        <w:rPr>
          <w:bCs/>
          <w:color w:val="auto"/>
          <w:sz w:val="28"/>
          <w:szCs w:val="28"/>
          <w:shd w:val="clear" w:color="auto" w:fill="FFFFFF"/>
        </w:rPr>
        <w:t xml:space="preserve">         Только совместными усилиями Департамента здравоохранения, работников ЦРБ и администрации можно улучшить, поменять ситуацию в здравоохранении </w:t>
      </w:r>
      <w:r w:rsidRPr="005C7CE2">
        <w:rPr>
          <w:bCs/>
          <w:color w:val="auto"/>
          <w:sz w:val="28"/>
          <w:szCs w:val="28"/>
          <w:shd w:val="clear" w:color="auto" w:fill="FFFFFF"/>
        </w:rPr>
        <w:lastRenderedPageBreak/>
        <w:t xml:space="preserve">района. Надеюсь, что в текущем году в этой сфере  наступят  позитивные изменения. </w:t>
      </w:r>
    </w:p>
    <w:p w:rsidR="00EC0F60" w:rsidRPr="005C7CE2" w:rsidRDefault="00EC0F60" w:rsidP="00EC0F60">
      <w:pPr>
        <w:tabs>
          <w:tab w:val="left" w:pos="709"/>
        </w:tabs>
        <w:spacing w:line="276" w:lineRule="auto"/>
        <w:jc w:val="both"/>
        <w:rPr>
          <w:bCs/>
          <w:sz w:val="28"/>
          <w:szCs w:val="28"/>
        </w:rPr>
      </w:pPr>
    </w:p>
    <w:p w:rsidR="00EC0F60" w:rsidRPr="005C7CE2" w:rsidRDefault="00EC0F60" w:rsidP="00EC0F60">
      <w:pPr>
        <w:tabs>
          <w:tab w:val="left" w:pos="709"/>
        </w:tabs>
        <w:spacing w:line="276" w:lineRule="auto"/>
        <w:jc w:val="both"/>
        <w:rPr>
          <w:bCs/>
          <w:sz w:val="28"/>
          <w:szCs w:val="28"/>
        </w:rPr>
      </w:pPr>
    </w:p>
    <w:p w:rsidR="00EC0F60" w:rsidRPr="005C7CE2" w:rsidRDefault="00EC0F60" w:rsidP="00EC0F60">
      <w:pPr>
        <w:tabs>
          <w:tab w:val="left" w:pos="709"/>
        </w:tabs>
        <w:spacing w:line="276" w:lineRule="auto"/>
        <w:jc w:val="center"/>
        <w:rPr>
          <w:bCs/>
          <w:color w:val="auto"/>
          <w:sz w:val="28"/>
          <w:szCs w:val="28"/>
          <w:u w:val="single"/>
        </w:rPr>
      </w:pPr>
      <w:r w:rsidRPr="005C7CE2">
        <w:rPr>
          <w:bCs/>
          <w:color w:val="auto"/>
          <w:sz w:val="28"/>
          <w:szCs w:val="28"/>
          <w:u w:val="single"/>
        </w:rPr>
        <w:t>6.Культура, спорт и молодёжная политика</w:t>
      </w:r>
    </w:p>
    <w:p w:rsidR="00EC0F60" w:rsidRPr="005C7CE2" w:rsidRDefault="00EC0F60" w:rsidP="00EC0F60">
      <w:pPr>
        <w:spacing w:line="276" w:lineRule="auto"/>
        <w:jc w:val="center"/>
        <w:rPr>
          <w:bCs/>
          <w:color w:val="auto"/>
          <w:sz w:val="28"/>
          <w:szCs w:val="28"/>
          <w:u w:val="single"/>
        </w:rPr>
      </w:pPr>
    </w:p>
    <w:p w:rsidR="00EC0F60" w:rsidRPr="005C7CE2" w:rsidRDefault="00EC0F60" w:rsidP="00EC0F60">
      <w:pPr>
        <w:spacing w:line="276" w:lineRule="auto"/>
        <w:ind w:firstLine="708"/>
        <w:jc w:val="both"/>
        <w:rPr>
          <w:bCs/>
          <w:color w:val="auto"/>
          <w:sz w:val="28"/>
          <w:szCs w:val="28"/>
          <w:shd w:val="clear" w:color="auto" w:fill="FFFFFF"/>
        </w:rPr>
      </w:pPr>
      <w:r w:rsidRPr="005C7CE2">
        <w:rPr>
          <w:bCs/>
          <w:color w:val="auto"/>
          <w:sz w:val="28"/>
          <w:szCs w:val="28"/>
          <w:shd w:val="clear" w:color="auto" w:fill="FFFFFF"/>
        </w:rPr>
        <w:t xml:space="preserve">Сеть учреждений культуры </w:t>
      </w:r>
      <w:proofErr w:type="spellStart"/>
      <w:r w:rsidRPr="005C7CE2">
        <w:rPr>
          <w:bCs/>
          <w:color w:val="auto"/>
          <w:sz w:val="28"/>
          <w:szCs w:val="28"/>
          <w:shd w:val="clear" w:color="auto" w:fill="FFFFFF"/>
        </w:rPr>
        <w:t>Гаврилово-Посадского</w:t>
      </w:r>
      <w:proofErr w:type="spellEnd"/>
      <w:r w:rsidRPr="005C7CE2">
        <w:rPr>
          <w:bCs/>
          <w:color w:val="auto"/>
          <w:sz w:val="28"/>
          <w:szCs w:val="28"/>
          <w:shd w:val="clear" w:color="auto" w:fill="FFFFFF"/>
        </w:rPr>
        <w:t xml:space="preserve"> муниципального района представляют 19 клубных учреждений, 15 библиотек, </w:t>
      </w:r>
      <w:proofErr w:type="spellStart"/>
      <w:r w:rsidRPr="005C7CE2">
        <w:rPr>
          <w:bCs/>
          <w:color w:val="auto"/>
          <w:sz w:val="28"/>
          <w:szCs w:val="28"/>
          <w:shd w:val="clear" w:color="auto" w:fill="FFFFFF"/>
        </w:rPr>
        <w:t>Гаврилово</w:t>
      </w:r>
      <w:proofErr w:type="spellEnd"/>
      <w:r w:rsidRPr="005C7CE2">
        <w:rPr>
          <w:bCs/>
          <w:color w:val="auto"/>
          <w:sz w:val="28"/>
          <w:szCs w:val="28"/>
          <w:shd w:val="clear" w:color="auto" w:fill="FFFFFF"/>
        </w:rPr>
        <w:t xml:space="preserve"> – Посадский краеведческий музей, детская музыкальная школа.        </w:t>
      </w:r>
    </w:p>
    <w:p w:rsidR="00EC0F60" w:rsidRPr="005C7CE2" w:rsidRDefault="00EC0F60" w:rsidP="00EC0F60">
      <w:pPr>
        <w:spacing w:line="276" w:lineRule="auto"/>
        <w:ind w:firstLine="708"/>
        <w:jc w:val="both"/>
        <w:rPr>
          <w:bCs/>
          <w:color w:val="auto"/>
          <w:sz w:val="28"/>
          <w:szCs w:val="28"/>
          <w:shd w:val="clear" w:color="auto" w:fill="FFFFFF"/>
        </w:rPr>
      </w:pPr>
      <w:r w:rsidRPr="005C7CE2">
        <w:rPr>
          <w:bCs/>
          <w:color w:val="auto"/>
          <w:sz w:val="28"/>
          <w:szCs w:val="28"/>
          <w:shd w:val="clear" w:color="auto" w:fill="FFFFFF"/>
        </w:rPr>
        <w:t xml:space="preserve"> </w:t>
      </w:r>
    </w:p>
    <w:p w:rsidR="00EC0F60" w:rsidRPr="005C7CE2" w:rsidRDefault="00EC0F60" w:rsidP="00EC0F60">
      <w:pPr>
        <w:spacing w:line="276" w:lineRule="auto"/>
        <w:ind w:firstLine="567"/>
        <w:jc w:val="both"/>
        <w:rPr>
          <w:bCs/>
          <w:color w:val="auto"/>
          <w:sz w:val="28"/>
          <w:szCs w:val="28"/>
        </w:rPr>
      </w:pPr>
      <w:r w:rsidRPr="005C7CE2">
        <w:rPr>
          <w:bCs/>
          <w:color w:val="auto"/>
          <w:sz w:val="28"/>
          <w:szCs w:val="28"/>
        </w:rPr>
        <w:t>В рамках национального проекта «Культура» районный ДК стал победителем конкурса Фонда кино и получил  грант в размере 5 млн. рублей</w:t>
      </w:r>
      <w:r w:rsidRPr="005C7CE2">
        <w:rPr>
          <w:bCs/>
          <w:color w:val="auto"/>
          <w:sz w:val="28"/>
          <w:szCs w:val="28"/>
        </w:rPr>
        <w:tab/>
        <w:t>.  В декабре 2019 года состоялось торжественное открытие современного зала. Кинозал оснащен современным цифровым оборудованием для демонстрации фильмов в формате 2D и 3D. Жители района теперь могут смотреть здесь премьеры отечественного и зарубежного кинематографа. С момента открытия,  кинотеатр посетили   более 1700 зрителей.</w:t>
      </w:r>
    </w:p>
    <w:p w:rsidR="00EC0F60" w:rsidRPr="005C7CE2" w:rsidRDefault="00EC0F60" w:rsidP="00EC0F60">
      <w:pPr>
        <w:spacing w:line="276" w:lineRule="auto"/>
        <w:ind w:firstLine="567"/>
        <w:jc w:val="both"/>
        <w:rPr>
          <w:bCs/>
          <w:color w:val="auto"/>
          <w:sz w:val="28"/>
          <w:szCs w:val="28"/>
        </w:rPr>
      </w:pPr>
      <w:r w:rsidRPr="005C7CE2">
        <w:rPr>
          <w:bCs/>
          <w:color w:val="auto"/>
          <w:sz w:val="28"/>
          <w:szCs w:val="28"/>
        </w:rPr>
        <w:br/>
        <w:t xml:space="preserve">          Работа кинозала осуществляется  пять дней в неделю с показом 5 сеансов в день. </w:t>
      </w:r>
    </w:p>
    <w:p w:rsidR="00EC0F60" w:rsidRPr="005C7CE2" w:rsidRDefault="00EC0F60" w:rsidP="00EC0F60">
      <w:pPr>
        <w:spacing w:line="276" w:lineRule="auto"/>
        <w:ind w:firstLine="567"/>
        <w:jc w:val="both"/>
        <w:rPr>
          <w:bCs/>
          <w:sz w:val="28"/>
          <w:szCs w:val="28"/>
        </w:rPr>
      </w:pPr>
    </w:p>
    <w:p w:rsidR="00EC0F60" w:rsidRPr="005C7CE2" w:rsidRDefault="00EC0F60" w:rsidP="00EC0F60">
      <w:pPr>
        <w:spacing w:line="276" w:lineRule="auto"/>
        <w:ind w:firstLine="567"/>
        <w:jc w:val="both"/>
        <w:rPr>
          <w:bCs/>
          <w:sz w:val="28"/>
          <w:szCs w:val="28"/>
        </w:rPr>
      </w:pPr>
      <w:r w:rsidRPr="005C7CE2">
        <w:rPr>
          <w:bCs/>
          <w:sz w:val="28"/>
          <w:szCs w:val="28"/>
        </w:rPr>
        <w:t xml:space="preserve">Не первый год,  обновленный  Дом  культуры открывает свои  двери для    звезд эстрады,  местных талантов и благодарных зрителей, а теперь – еще и для   поклонников кинематографа.  </w:t>
      </w:r>
    </w:p>
    <w:p w:rsidR="00EC0F60" w:rsidRPr="005C7CE2" w:rsidRDefault="00EC0F60" w:rsidP="00EC0F60">
      <w:pPr>
        <w:spacing w:line="276" w:lineRule="auto"/>
        <w:ind w:firstLine="708"/>
        <w:jc w:val="both"/>
        <w:rPr>
          <w:bCs/>
          <w:sz w:val="28"/>
          <w:szCs w:val="28"/>
        </w:rPr>
      </w:pPr>
      <w:r w:rsidRPr="005C7CE2">
        <w:rPr>
          <w:bCs/>
          <w:sz w:val="28"/>
          <w:szCs w:val="28"/>
        </w:rPr>
        <w:t xml:space="preserve"> В прошлом году  были  начаты работы по   капитальному ремонту </w:t>
      </w:r>
      <w:proofErr w:type="spellStart"/>
      <w:r w:rsidRPr="005C7CE2">
        <w:rPr>
          <w:bCs/>
          <w:sz w:val="28"/>
          <w:szCs w:val="28"/>
        </w:rPr>
        <w:t>Шекшовского</w:t>
      </w:r>
      <w:proofErr w:type="spellEnd"/>
      <w:r w:rsidRPr="005C7CE2">
        <w:rPr>
          <w:bCs/>
          <w:sz w:val="28"/>
          <w:szCs w:val="28"/>
        </w:rPr>
        <w:t xml:space="preserve">  дома культуры, стоимость  ремонта составила 6 млн. рублей. С ходом работ  ознакомилась Председатель  областной Думы Дмитриева Марина </w:t>
      </w:r>
      <w:proofErr w:type="spellStart"/>
      <w:r w:rsidRPr="005C7CE2">
        <w:rPr>
          <w:bCs/>
          <w:sz w:val="28"/>
          <w:szCs w:val="28"/>
        </w:rPr>
        <w:t>Авенировна</w:t>
      </w:r>
      <w:proofErr w:type="spellEnd"/>
      <w:r w:rsidRPr="005C7CE2">
        <w:rPr>
          <w:bCs/>
          <w:sz w:val="28"/>
          <w:szCs w:val="28"/>
        </w:rPr>
        <w:t xml:space="preserve">, которая отметила  необходимость полного  восстановления  здания. </w:t>
      </w:r>
    </w:p>
    <w:p w:rsidR="00EC0F60" w:rsidRPr="005C7CE2" w:rsidRDefault="00EC0F60" w:rsidP="00EC0F60">
      <w:pPr>
        <w:spacing w:line="276" w:lineRule="auto"/>
        <w:ind w:firstLine="567"/>
        <w:jc w:val="both"/>
        <w:rPr>
          <w:bCs/>
          <w:sz w:val="28"/>
          <w:szCs w:val="28"/>
        </w:rPr>
      </w:pPr>
    </w:p>
    <w:p w:rsidR="00EC0F60" w:rsidRPr="005C7CE2" w:rsidRDefault="00EC0F60" w:rsidP="00EC0F60">
      <w:pPr>
        <w:pStyle w:val="ConsPlusNormal"/>
        <w:spacing w:line="276" w:lineRule="auto"/>
        <w:jc w:val="both"/>
        <w:rPr>
          <w:rFonts w:eastAsia="Arial Unicode MS" w:cs="Calibri"/>
          <w:bCs/>
          <w:kern w:val="2"/>
          <w:sz w:val="28"/>
          <w:szCs w:val="28"/>
          <w:lang w:eastAsia="ar-SA"/>
        </w:rPr>
      </w:pPr>
      <w:r w:rsidRPr="005C7CE2">
        <w:rPr>
          <w:bCs/>
          <w:sz w:val="28"/>
          <w:szCs w:val="28"/>
        </w:rPr>
        <w:t xml:space="preserve">         </w:t>
      </w:r>
      <w:r w:rsidRPr="005C7CE2">
        <w:rPr>
          <w:rFonts w:ascii="Times New Roman" w:hAnsi="Times New Roman" w:cs="Times New Roman"/>
          <w:bCs/>
          <w:sz w:val="28"/>
          <w:szCs w:val="28"/>
        </w:rPr>
        <w:t xml:space="preserve">Наш  район является активным участником </w:t>
      </w:r>
      <w:proofErr w:type="spellStart"/>
      <w:r w:rsidRPr="005C7CE2">
        <w:rPr>
          <w:rFonts w:ascii="Times New Roman" w:hAnsi="Times New Roman" w:cs="Times New Roman"/>
          <w:bCs/>
          <w:sz w:val="28"/>
          <w:szCs w:val="28"/>
        </w:rPr>
        <w:t>фестивально-конкурсного</w:t>
      </w:r>
      <w:proofErr w:type="spellEnd"/>
      <w:r w:rsidRPr="005C7CE2">
        <w:rPr>
          <w:rFonts w:ascii="Times New Roman" w:hAnsi="Times New Roman" w:cs="Times New Roman"/>
          <w:bCs/>
          <w:sz w:val="28"/>
          <w:szCs w:val="28"/>
        </w:rPr>
        <w:t xml:space="preserve"> движения. У нас проводится фестиваль фольклорных программ  «Июньская карусель», ежегодно в нем принимают участие более 200 человек из Владимирской, Ивановской, Ярославской, Нижегородской областей.</w:t>
      </w:r>
      <w:r w:rsidRPr="005C7CE2">
        <w:rPr>
          <w:rFonts w:eastAsia="Arial Unicode MS" w:cs="Calibri"/>
          <w:bCs/>
          <w:kern w:val="2"/>
          <w:sz w:val="28"/>
          <w:szCs w:val="28"/>
          <w:lang w:eastAsia="ar-SA"/>
        </w:rPr>
        <w:t xml:space="preserve"> </w:t>
      </w:r>
    </w:p>
    <w:p w:rsidR="00EC0F60" w:rsidRPr="005C7CE2" w:rsidRDefault="00EC0F60" w:rsidP="00EC0F60">
      <w:pPr>
        <w:pStyle w:val="ConsPlusNormal"/>
        <w:spacing w:line="276" w:lineRule="auto"/>
        <w:jc w:val="both"/>
        <w:rPr>
          <w:bCs/>
          <w:sz w:val="28"/>
          <w:szCs w:val="28"/>
        </w:rPr>
      </w:pPr>
    </w:p>
    <w:p w:rsidR="00EC0F60" w:rsidRPr="005C7CE2" w:rsidRDefault="00EC0F60" w:rsidP="00EC0F60">
      <w:pPr>
        <w:spacing w:line="276" w:lineRule="auto"/>
        <w:ind w:firstLine="708"/>
        <w:jc w:val="both"/>
        <w:rPr>
          <w:bCs/>
          <w:sz w:val="28"/>
          <w:szCs w:val="28"/>
        </w:rPr>
      </w:pPr>
      <w:r w:rsidRPr="005C7CE2">
        <w:rPr>
          <w:bCs/>
          <w:sz w:val="28"/>
          <w:szCs w:val="28"/>
        </w:rPr>
        <w:t xml:space="preserve">  В 2019 году  в рамках участия в съезде малых городов в Ельце  </w:t>
      </w:r>
      <w:proofErr w:type="gramStart"/>
      <w:r w:rsidRPr="005C7CE2">
        <w:rPr>
          <w:bCs/>
          <w:sz w:val="28"/>
          <w:szCs w:val="28"/>
        </w:rPr>
        <w:t>наша делегация, состоящая из творческих коллективов и   мастеров  достойно  представляла</w:t>
      </w:r>
      <w:proofErr w:type="gramEnd"/>
      <w:r w:rsidRPr="005C7CE2">
        <w:rPr>
          <w:bCs/>
          <w:sz w:val="28"/>
          <w:szCs w:val="28"/>
        </w:rPr>
        <w:t xml:space="preserve"> Гаврилов Посад.</w:t>
      </w:r>
    </w:p>
    <w:p w:rsidR="00EC0F60" w:rsidRPr="005C7CE2" w:rsidRDefault="00EC0F60" w:rsidP="00EC0F60">
      <w:pPr>
        <w:spacing w:line="276" w:lineRule="auto"/>
        <w:ind w:firstLine="708"/>
        <w:jc w:val="both"/>
        <w:rPr>
          <w:bCs/>
          <w:sz w:val="28"/>
          <w:szCs w:val="28"/>
        </w:rPr>
      </w:pPr>
      <w:r w:rsidRPr="005C7CE2">
        <w:rPr>
          <w:bCs/>
          <w:sz w:val="28"/>
          <w:szCs w:val="28"/>
        </w:rPr>
        <w:t xml:space="preserve">Успешно проведены традиционные мероприятия событийного туризма, такие как, «Праздник русских традиций на родине владимирских тяжеловозов», народное </w:t>
      </w:r>
      <w:r w:rsidRPr="005C7CE2">
        <w:rPr>
          <w:bCs/>
          <w:sz w:val="28"/>
          <w:szCs w:val="28"/>
        </w:rPr>
        <w:lastRenderedPageBreak/>
        <w:t>гуляние на Масленицу, экологический фестиваль «Русский сенокос», районный фестиваль «Яблоневый спас», посадская ярмарка «День картошки», праздник «Кузьмы и Демьяна».</w:t>
      </w:r>
    </w:p>
    <w:p w:rsidR="00EC0F60" w:rsidRPr="005C7CE2" w:rsidRDefault="00EC0F60" w:rsidP="00EC0F60">
      <w:pPr>
        <w:spacing w:line="276" w:lineRule="auto"/>
        <w:ind w:firstLine="708"/>
        <w:jc w:val="both"/>
        <w:rPr>
          <w:bCs/>
          <w:sz w:val="28"/>
          <w:szCs w:val="28"/>
        </w:rPr>
      </w:pPr>
      <w:r w:rsidRPr="005C7CE2">
        <w:rPr>
          <w:bCs/>
          <w:sz w:val="28"/>
          <w:szCs w:val="28"/>
        </w:rPr>
        <w:t xml:space="preserve">  </w:t>
      </w:r>
    </w:p>
    <w:p w:rsidR="00EC0F60" w:rsidRPr="005C7CE2" w:rsidRDefault="00EC0F60" w:rsidP="00EC0F60">
      <w:pPr>
        <w:spacing w:line="276" w:lineRule="auto"/>
        <w:jc w:val="both"/>
        <w:rPr>
          <w:bCs/>
          <w:sz w:val="28"/>
          <w:szCs w:val="28"/>
        </w:rPr>
      </w:pPr>
      <w:r w:rsidRPr="005C7CE2">
        <w:rPr>
          <w:bCs/>
          <w:color w:val="FF0000"/>
          <w:sz w:val="28"/>
          <w:szCs w:val="28"/>
          <w:shd w:val="clear" w:color="auto" w:fill="FFFFFF"/>
        </w:rPr>
        <w:t xml:space="preserve">          </w:t>
      </w:r>
      <w:r w:rsidRPr="005C7CE2">
        <w:rPr>
          <w:bCs/>
          <w:sz w:val="28"/>
          <w:szCs w:val="28"/>
        </w:rPr>
        <w:t>Молодёжная политика администрации района направлена на создание условий для самореализации молодёжи.</w:t>
      </w:r>
    </w:p>
    <w:p w:rsidR="00EC0F60" w:rsidRPr="005C7CE2" w:rsidRDefault="00EC0F60" w:rsidP="00EC0F60">
      <w:pPr>
        <w:spacing w:line="276" w:lineRule="auto"/>
        <w:jc w:val="both"/>
        <w:rPr>
          <w:bCs/>
          <w:sz w:val="28"/>
          <w:szCs w:val="28"/>
        </w:rPr>
      </w:pPr>
      <w:r w:rsidRPr="005C7CE2">
        <w:rPr>
          <w:bCs/>
          <w:sz w:val="28"/>
          <w:szCs w:val="28"/>
        </w:rPr>
        <w:t xml:space="preserve">         В отчетном году проведено более 50 (пятидесяти) мероприятий с различной  тематикой,  ориентированных  на  молодое  поколение. В них приняли  участие около двух тысяч двухсот человек.</w:t>
      </w:r>
    </w:p>
    <w:p w:rsidR="00EC0F60" w:rsidRPr="005C7CE2" w:rsidRDefault="00EC0F60" w:rsidP="00EC0F60">
      <w:pPr>
        <w:tabs>
          <w:tab w:val="left" w:pos="709"/>
          <w:tab w:val="left" w:pos="851"/>
        </w:tabs>
        <w:spacing w:line="276" w:lineRule="auto"/>
        <w:jc w:val="both"/>
        <w:rPr>
          <w:bCs/>
          <w:color w:val="auto"/>
          <w:sz w:val="28"/>
          <w:szCs w:val="28"/>
        </w:rPr>
      </w:pPr>
      <w:r w:rsidRPr="005C7CE2">
        <w:rPr>
          <w:bCs/>
          <w:color w:val="auto"/>
          <w:sz w:val="28"/>
          <w:szCs w:val="28"/>
        </w:rPr>
        <w:t xml:space="preserve">         Большой вклад в  патриотическое воспитание  и проведение  торжественных  мероприятий вносят наши друзья из военной части, расположенной в </w:t>
      </w:r>
      <w:proofErr w:type="spellStart"/>
      <w:r w:rsidRPr="005C7CE2">
        <w:rPr>
          <w:bCs/>
          <w:color w:val="auto"/>
          <w:sz w:val="28"/>
          <w:szCs w:val="28"/>
        </w:rPr>
        <w:t>Нельше</w:t>
      </w:r>
      <w:proofErr w:type="spellEnd"/>
      <w:r w:rsidRPr="005C7CE2">
        <w:rPr>
          <w:bCs/>
          <w:color w:val="auto"/>
          <w:sz w:val="28"/>
          <w:szCs w:val="28"/>
        </w:rPr>
        <w:t xml:space="preserve"> и администрация Исправительной колонии №10. Зарница, 9Мая,  крещенские  купания,  день Города -  это лишь  небольшой  перечень  событий, в которых  задействованы их силы. </w:t>
      </w:r>
    </w:p>
    <w:p w:rsidR="00EC0F60" w:rsidRPr="005C7CE2" w:rsidRDefault="00EC0F60" w:rsidP="00EC0F60">
      <w:pPr>
        <w:tabs>
          <w:tab w:val="left" w:pos="709"/>
          <w:tab w:val="left" w:pos="851"/>
        </w:tabs>
        <w:spacing w:line="276" w:lineRule="auto"/>
        <w:jc w:val="both"/>
        <w:rPr>
          <w:bCs/>
          <w:sz w:val="28"/>
          <w:szCs w:val="28"/>
          <w:lang w:eastAsia="ru-RU"/>
        </w:rPr>
      </w:pPr>
      <w:r w:rsidRPr="005C7CE2">
        <w:rPr>
          <w:bCs/>
          <w:color w:val="FF0000"/>
          <w:sz w:val="28"/>
          <w:szCs w:val="28"/>
        </w:rPr>
        <w:t xml:space="preserve">          </w:t>
      </w:r>
      <w:r w:rsidRPr="005C7CE2">
        <w:rPr>
          <w:bCs/>
          <w:sz w:val="28"/>
          <w:szCs w:val="28"/>
          <w:lang w:eastAsia="ru-RU"/>
        </w:rPr>
        <w:t xml:space="preserve">Спорт и активный отдых должны быть доступны для всех жителей </w:t>
      </w:r>
      <w:proofErr w:type="spellStart"/>
      <w:r w:rsidRPr="005C7CE2">
        <w:rPr>
          <w:bCs/>
          <w:sz w:val="28"/>
          <w:szCs w:val="28"/>
          <w:lang w:eastAsia="ru-RU"/>
        </w:rPr>
        <w:t>Гаврилово-Посадского</w:t>
      </w:r>
      <w:proofErr w:type="spellEnd"/>
      <w:r w:rsidRPr="005C7CE2">
        <w:rPr>
          <w:bCs/>
          <w:sz w:val="28"/>
          <w:szCs w:val="28"/>
          <w:lang w:eastAsia="ru-RU"/>
        </w:rPr>
        <w:t xml:space="preserve"> района.</w:t>
      </w:r>
    </w:p>
    <w:p w:rsidR="00EC0F60" w:rsidRPr="005C7CE2" w:rsidRDefault="00EC0F60" w:rsidP="00EC0F60">
      <w:pPr>
        <w:spacing w:line="276" w:lineRule="auto"/>
        <w:ind w:right="-185" w:firstLine="709"/>
        <w:jc w:val="both"/>
        <w:rPr>
          <w:bCs/>
          <w:sz w:val="28"/>
          <w:szCs w:val="28"/>
        </w:rPr>
      </w:pPr>
      <w:r w:rsidRPr="005C7CE2">
        <w:rPr>
          <w:bCs/>
          <w:sz w:val="28"/>
          <w:szCs w:val="28"/>
        </w:rPr>
        <w:t xml:space="preserve">В районе занимаются физкультурой и спортом – 4 с половиной тысячи  человек. В 2019 году проведено более 70 </w:t>
      </w:r>
      <w:proofErr w:type="spellStart"/>
      <w:proofErr w:type="gramStart"/>
      <w:r w:rsidRPr="005C7CE2">
        <w:rPr>
          <w:bCs/>
          <w:sz w:val="28"/>
          <w:szCs w:val="28"/>
        </w:rPr>
        <w:t>физкультурно</w:t>
      </w:r>
      <w:proofErr w:type="spellEnd"/>
      <w:r w:rsidRPr="005C7CE2">
        <w:rPr>
          <w:bCs/>
          <w:sz w:val="28"/>
          <w:szCs w:val="28"/>
        </w:rPr>
        <w:t xml:space="preserve"> – спортивных</w:t>
      </w:r>
      <w:proofErr w:type="gramEnd"/>
      <w:r w:rsidRPr="005C7CE2">
        <w:rPr>
          <w:bCs/>
          <w:sz w:val="28"/>
          <w:szCs w:val="28"/>
        </w:rPr>
        <w:t xml:space="preserve"> и массовых мероприятий. </w:t>
      </w:r>
    </w:p>
    <w:p w:rsidR="00EC0F60" w:rsidRPr="005C7CE2" w:rsidRDefault="00EC0F60" w:rsidP="00EC0F60">
      <w:pPr>
        <w:spacing w:line="276" w:lineRule="auto"/>
        <w:ind w:right="-185" w:firstLine="709"/>
        <w:jc w:val="both"/>
        <w:rPr>
          <w:bCs/>
          <w:color w:val="auto"/>
          <w:sz w:val="28"/>
          <w:szCs w:val="28"/>
          <w:shd w:val="clear" w:color="auto" w:fill="FFFFFF"/>
        </w:rPr>
      </w:pPr>
      <w:r w:rsidRPr="005C7CE2">
        <w:rPr>
          <w:bCs/>
          <w:color w:val="auto"/>
          <w:sz w:val="28"/>
          <w:szCs w:val="28"/>
        </w:rPr>
        <w:t xml:space="preserve">Введены в строй  несколько плоскостных сооружения. В п. Петровский - установлена многофункциональная площадка, стоимостью более 3 миллионов  а рублей; в </w:t>
      </w:r>
      <w:proofErr w:type="spellStart"/>
      <w:r w:rsidRPr="005C7CE2">
        <w:rPr>
          <w:bCs/>
          <w:color w:val="auto"/>
          <w:sz w:val="28"/>
          <w:szCs w:val="28"/>
        </w:rPr>
        <w:t>с</w:t>
      </w:r>
      <w:proofErr w:type="gramStart"/>
      <w:r w:rsidRPr="005C7CE2">
        <w:rPr>
          <w:bCs/>
          <w:color w:val="auto"/>
          <w:sz w:val="28"/>
          <w:szCs w:val="28"/>
        </w:rPr>
        <w:t>.С</w:t>
      </w:r>
      <w:proofErr w:type="gramEnd"/>
      <w:r w:rsidRPr="005C7CE2">
        <w:rPr>
          <w:bCs/>
          <w:color w:val="auto"/>
          <w:sz w:val="28"/>
          <w:szCs w:val="28"/>
        </w:rPr>
        <w:t>комово</w:t>
      </w:r>
      <w:proofErr w:type="spellEnd"/>
      <w:r w:rsidRPr="005C7CE2">
        <w:rPr>
          <w:bCs/>
          <w:color w:val="auto"/>
          <w:sz w:val="28"/>
          <w:szCs w:val="28"/>
        </w:rPr>
        <w:t xml:space="preserve"> - тренажерная беседка стоимостью 502 тысячи рублей. Необходимо отметить,  что часть средств, а это 180 тысяч рублей</w:t>
      </w:r>
      <w:r w:rsidRPr="005C7CE2">
        <w:rPr>
          <w:bCs/>
          <w:color w:val="auto"/>
          <w:sz w:val="28"/>
          <w:szCs w:val="28"/>
          <w:shd w:val="clear" w:color="auto" w:fill="FFFFFF"/>
        </w:rPr>
        <w:t xml:space="preserve"> была выделена АО «Племенной завод имени Дзержинского».</w:t>
      </w:r>
    </w:p>
    <w:p w:rsidR="00EC0F60" w:rsidRPr="005C7CE2" w:rsidRDefault="00EC0F60" w:rsidP="00EC0F60">
      <w:pPr>
        <w:spacing w:line="276" w:lineRule="auto"/>
        <w:ind w:right="-185" w:firstLine="709"/>
        <w:jc w:val="both"/>
        <w:rPr>
          <w:bCs/>
          <w:sz w:val="28"/>
          <w:szCs w:val="28"/>
        </w:rPr>
      </w:pPr>
      <w:r w:rsidRPr="005C7CE2">
        <w:rPr>
          <w:bCs/>
          <w:sz w:val="28"/>
          <w:szCs w:val="28"/>
        </w:rPr>
        <w:t>В рамках федеральной программы «Спорт - норма жизни» получена малая спортивная площадка стоимостью почти 3 миллиона рублей. Площадка будет установлена на стадионе города Гаврилов Посад ориентировочно в апреле-мае текущего года.</w:t>
      </w:r>
    </w:p>
    <w:p w:rsidR="00EC0F60" w:rsidRPr="005C7CE2" w:rsidRDefault="00EC0F60" w:rsidP="00EC0F60">
      <w:pPr>
        <w:spacing w:line="276" w:lineRule="auto"/>
        <w:ind w:right="-185" w:firstLine="709"/>
        <w:jc w:val="both"/>
        <w:rPr>
          <w:bCs/>
          <w:sz w:val="28"/>
          <w:szCs w:val="28"/>
        </w:rPr>
      </w:pPr>
      <w:r w:rsidRPr="005C7CE2">
        <w:rPr>
          <w:bCs/>
          <w:sz w:val="28"/>
          <w:szCs w:val="28"/>
        </w:rPr>
        <w:tab/>
        <w:t>Безусловно, в работу по организации спортивных событий и простран</w:t>
      </w:r>
      <w:proofErr w:type="gramStart"/>
      <w:r w:rsidRPr="005C7CE2">
        <w:rPr>
          <w:bCs/>
          <w:sz w:val="28"/>
          <w:szCs w:val="28"/>
        </w:rPr>
        <w:t>ств вкл</w:t>
      </w:r>
      <w:proofErr w:type="gramEnd"/>
      <w:r w:rsidRPr="005C7CE2">
        <w:rPr>
          <w:bCs/>
          <w:sz w:val="28"/>
          <w:szCs w:val="28"/>
        </w:rPr>
        <w:t>ючены наши жители. Помощь, которую оказывает спортивное сообщество нашего района, переоценить сложно. Наш зимний каток  ежегодно становится ареной  межрегиональных  соревнований и получает самые положительные отзывы  именно благодаря активности  наших  жителей.</w:t>
      </w:r>
    </w:p>
    <w:p w:rsidR="00EC0F60" w:rsidRPr="005C7CE2" w:rsidRDefault="00EC0F60" w:rsidP="00EC0F60">
      <w:pPr>
        <w:spacing w:line="276" w:lineRule="auto"/>
        <w:ind w:right="-185" w:firstLine="709"/>
        <w:jc w:val="both"/>
        <w:rPr>
          <w:bCs/>
          <w:sz w:val="28"/>
          <w:szCs w:val="28"/>
        </w:rPr>
      </w:pPr>
    </w:p>
    <w:p w:rsidR="00EC0F60" w:rsidRPr="005C7CE2" w:rsidRDefault="00EC0F60" w:rsidP="00EC0F60">
      <w:pPr>
        <w:spacing w:line="276" w:lineRule="auto"/>
        <w:ind w:right="-185" w:firstLine="709"/>
        <w:jc w:val="both"/>
        <w:rPr>
          <w:bCs/>
          <w:sz w:val="28"/>
          <w:szCs w:val="28"/>
        </w:rPr>
      </w:pPr>
    </w:p>
    <w:p w:rsidR="00EC0F60" w:rsidRPr="005C7CE2" w:rsidRDefault="00EC0F60" w:rsidP="00EC0F60">
      <w:pPr>
        <w:tabs>
          <w:tab w:val="left" w:pos="176"/>
        </w:tabs>
        <w:spacing w:line="276" w:lineRule="auto"/>
        <w:jc w:val="center"/>
        <w:rPr>
          <w:bCs/>
          <w:sz w:val="28"/>
          <w:szCs w:val="28"/>
        </w:rPr>
      </w:pPr>
      <w:r w:rsidRPr="005C7CE2">
        <w:rPr>
          <w:bCs/>
          <w:sz w:val="28"/>
          <w:szCs w:val="28"/>
        </w:rPr>
        <w:t>6. Уровень жизни и Демография</w:t>
      </w:r>
    </w:p>
    <w:p w:rsidR="00EC0F60" w:rsidRPr="005C7CE2" w:rsidRDefault="00EC0F60" w:rsidP="00EC0F60">
      <w:pPr>
        <w:tabs>
          <w:tab w:val="left" w:pos="176"/>
        </w:tabs>
        <w:spacing w:line="276" w:lineRule="auto"/>
        <w:jc w:val="center"/>
        <w:rPr>
          <w:bCs/>
          <w:sz w:val="28"/>
          <w:szCs w:val="28"/>
        </w:rPr>
      </w:pPr>
    </w:p>
    <w:p w:rsidR="00EC0F60" w:rsidRPr="005C7CE2" w:rsidRDefault="00EC0F60" w:rsidP="00EC0F60">
      <w:pPr>
        <w:tabs>
          <w:tab w:val="left" w:pos="709"/>
        </w:tabs>
        <w:spacing w:line="276" w:lineRule="auto"/>
        <w:jc w:val="both"/>
        <w:rPr>
          <w:bCs/>
          <w:color w:val="auto"/>
          <w:sz w:val="28"/>
          <w:szCs w:val="28"/>
        </w:rPr>
      </w:pPr>
      <w:r w:rsidRPr="005C7CE2">
        <w:rPr>
          <w:bCs/>
          <w:color w:val="auto"/>
          <w:sz w:val="28"/>
          <w:szCs w:val="28"/>
        </w:rPr>
        <w:tab/>
        <w:t xml:space="preserve">Одним из важнейших показателей уровня жизни населения остается заработная плата и своевременное ее получение. Размер среднемесячной заработной </w:t>
      </w:r>
      <w:r w:rsidRPr="005C7CE2">
        <w:rPr>
          <w:bCs/>
          <w:color w:val="auto"/>
          <w:sz w:val="28"/>
          <w:szCs w:val="28"/>
        </w:rPr>
        <w:lastRenderedPageBreak/>
        <w:t xml:space="preserve">платы по итогам 11 месяцев 2019 года в целом по району составил </w:t>
      </w:r>
      <w:r w:rsidRPr="005C7CE2">
        <w:rPr>
          <w:bCs/>
          <w:sz w:val="28"/>
          <w:szCs w:val="28"/>
        </w:rPr>
        <w:t>23</w:t>
      </w:r>
      <w:r w:rsidRPr="005C7CE2">
        <w:rPr>
          <w:bCs/>
          <w:color w:val="auto"/>
          <w:sz w:val="28"/>
          <w:szCs w:val="28"/>
        </w:rPr>
        <w:t xml:space="preserve"> тысячи 861 рубль</w:t>
      </w:r>
      <w:proofErr w:type="gramStart"/>
      <w:r w:rsidRPr="005C7CE2">
        <w:rPr>
          <w:bCs/>
          <w:color w:val="auto"/>
          <w:sz w:val="28"/>
          <w:szCs w:val="28"/>
        </w:rPr>
        <w:t>.</w:t>
      </w:r>
      <w:proofErr w:type="gramEnd"/>
      <w:r w:rsidRPr="005C7CE2">
        <w:rPr>
          <w:bCs/>
          <w:color w:val="auto"/>
          <w:sz w:val="28"/>
          <w:szCs w:val="28"/>
        </w:rPr>
        <w:t xml:space="preserve"> (</w:t>
      </w:r>
      <w:proofErr w:type="gramStart"/>
      <w:r w:rsidRPr="005C7CE2">
        <w:rPr>
          <w:bCs/>
          <w:color w:val="auto"/>
          <w:sz w:val="28"/>
          <w:szCs w:val="28"/>
        </w:rPr>
        <w:t>р</w:t>
      </w:r>
      <w:proofErr w:type="gramEnd"/>
      <w:r w:rsidRPr="005C7CE2">
        <w:rPr>
          <w:bCs/>
          <w:color w:val="auto"/>
          <w:sz w:val="28"/>
          <w:szCs w:val="28"/>
        </w:rPr>
        <w:t>ост на 108,8%)</w:t>
      </w:r>
    </w:p>
    <w:p w:rsidR="00EC0F60" w:rsidRPr="005C7CE2" w:rsidRDefault="00EC0F60" w:rsidP="00EC0F60">
      <w:pPr>
        <w:tabs>
          <w:tab w:val="left" w:pos="709"/>
        </w:tabs>
        <w:spacing w:line="276" w:lineRule="auto"/>
        <w:jc w:val="both"/>
        <w:rPr>
          <w:bCs/>
          <w:color w:val="auto"/>
          <w:sz w:val="28"/>
          <w:szCs w:val="28"/>
        </w:rPr>
      </w:pPr>
      <w:r w:rsidRPr="005C7CE2">
        <w:rPr>
          <w:bCs/>
          <w:color w:val="auto"/>
          <w:sz w:val="28"/>
          <w:szCs w:val="28"/>
        </w:rPr>
        <w:t xml:space="preserve">         Демографическая  ситуация  в  нашем  районе   соответствует  общероссийской  тенденции.</w:t>
      </w:r>
    </w:p>
    <w:p w:rsidR="00EC0F60" w:rsidRPr="005C7CE2" w:rsidRDefault="00EC0F60" w:rsidP="00EC0F60">
      <w:pPr>
        <w:tabs>
          <w:tab w:val="left" w:pos="709"/>
        </w:tabs>
        <w:spacing w:line="276" w:lineRule="auto"/>
        <w:jc w:val="both"/>
        <w:rPr>
          <w:bCs/>
          <w:color w:val="auto"/>
          <w:sz w:val="28"/>
          <w:szCs w:val="28"/>
        </w:rPr>
      </w:pPr>
      <w:r w:rsidRPr="005C7CE2">
        <w:rPr>
          <w:bCs/>
          <w:sz w:val="28"/>
          <w:szCs w:val="28"/>
        </w:rPr>
        <w:t xml:space="preserve">         </w:t>
      </w:r>
      <w:r w:rsidRPr="005C7CE2">
        <w:rPr>
          <w:bCs/>
          <w:color w:val="auto"/>
          <w:sz w:val="28"/>
          <w:szCs w:val="28"/>
        </w:rPr>
        <w:t xml:space="preserve">За 9 месяцев 2019 года </w:t>
      </w:r>
      <w:r w:rsidRPr="005C7CE2">
        <w:rPr>
          <w:bCs/>
          <w:sz w:val="28"/>
          <w:szCs w:val="28"/>
        </w:rPr>
        <w:t>смертность превысила рождаемость в 2,7 раза,</w:t>
      </w:r>
      <w:r w:rsidRPr="005C7CE2">
        <w:rPr>
          <w:bCs/>
          <w:color w:val="auto"/>
          <w:sz w:val="28"/>
          <w:szCs w:val="28"/>
        </w:rPr>
        <w:t xml:space="preserve"> численность населения района сократилась на 200 жителей, и составила 15 тысяч 466 человек.</w:t>
      </w:r>
    </w:p>
    <w:p w:rsidR="00EC0F60" w:rsidRPr="005C7CE2" w:rsidRDefault="00EC0F60" w:rsidP="00EC0F60">
      <w:pPr>
        <w:pStyle w:val="a3"/>
        <w:tabs>
          <w:tab w:val="left" w:pos="720"/>
        </w:tabs>
        <w:spacing w:before="0" w:after="0" w:line="276" w:lineRule="auto"/>
        <w:ind w:right="-7" w:firstLine="709"/>
        <w:jc w:val="both"/>
        <w:rPr>
          <w:bCs/>
          <w:color w:val="auto"/>
          <w:sz w:val="28"/>
          <w:szCs w:val="28"/>
        </w:rPr>
      </w:pPr>
      <w:r w:rsidRPr="005C7CE2">
        <w:rPr>
          <w:bCs/>
          <w:color w:val="auto"/>
          <w:sz w:val="28"/>
          <w:szCs w:val="28"/>
        </w:rPr>
        <w:t>На  слайде  отражена  демографическая  ситуация.</w:t>
      </w:r>
    </w:p>
    <w:p w:rsidR="00EC0F60" w:rsidRPr="005C7CE2" w:rsidRDefault="00EC0F60" w:rsidP="00EC0F60">
      <w:pPr>
        <w:pStyle w:val="a3"/>
        <w:tabs>
          <w:tab w:val="left" w:pos="720"/>
        </w:tabs>
        <w:spacing w:before="0" w:after="0" w:line="276" w:lineRule="auto"/>
        <w:ind w:right="-7" w:firstLine="709"/>
        <w:jc w:val="both"/>
        <w:rPr>
          <w:bCs/>
          <w:color w:val="auto"/>
          <w:sz w:val="28"/>
          <w:szCs w:val="28"/>
          <w:shd w:val="clear" w:color="auto" w:fill="FFFFFF"/>
        </w:rPr>
      </w:pPr>
      <w:r w:rsidRPr="005C7CE2">
        <w:rPr>
          <w:bCs/>
          <w:color w:val="auto"/>
          <w:sz w:val="28"/>
          <w:szCs w:val="28"/>
          <w:shd w:val="clear" w:color="auto" w:fill="FFFFFF"/>
        </w:rPr>
        <w:t>С текущего года  размер материнского капитала будет проиндексирован и увеличится на 13 тысяч рублей.</w:t>
      </w:r>
    </w:p>
    <w:p w:rsidR="00EC0F60" w:rsidRPr="005C7CE2" w:rsidRDefault="00EC0F60" w:rsidP="00EC0F60">
      <w:pPr>
        <w:pStyle w:val="a3"/>
        <w:tabs>
          <w:tab w:val="left" w:pos="720"/>
        </w:tabs>
        <w:spacing w:before="0" w:after="0" w:line="276" w:lineRule="auto"/>
        <w:ind w:right="-7" w:firstLine="709"/>
        <w:jc w:val="both"/>
        <w:rPr>
          <w:bCs/>
          <w:color w:val="auto"/>
          <w:sz w:val="28"/>
          <w:szCs w:val="28"/>
        </w:rPr>
      </w:pPr>
      <w:r w:rsidRPr="005C7CE2">
        <w:rPr>
          <w:bCs/>
          <w:color w:val="auto"/>
          <w:sz w:val="28"/>
          <w:szCs w:val="28"/>
        </w:rPr>
        <w:t>1</w:t>
      </w:r>
      <w:r w:rsidRPr="005C7CE2">
        <w:rPr>
          <w:bCs/>
          <w:color w:val="auto"/>
          <w:sz w:val="28"/>
          <w:szCs w:val="28"/>
          <w:shd w:val="clear" w:color="auto" w:fill="FFFFFF"/>
        </w:rPr>
        <w:t>5 января 2020 года в ходе обращения к Федеральному Собранию </w:t>
      </w:r>
      <w:hyperlink r:id="rId5" w:anchor="3" w:history="1">
        <w:r w:rsidRPr="005C7CE2">
          <w:rPr>
            <w:rStyle w:val="a8"/>
            <w:bCs/>
            <w:color w:val="auto"/>
            <w:sz w:val="28"/>
            <w:szCs w:val="28"/>
            <w:shd w:val="clear" w:color="auto" w:fill="FFFFFF"/>
          </w:rPr>
          <w:t>В.Путин предложил изменения в программу материнского капитала</w:t>
        </w:r>
      </w:hyperlink>
      <w:r w:rsidRPr="005C7CE2">
        <w:rPr>
          <w:bCs/>
          <w:color w:val="auto"/>
          <w:sz w:val="28"/>
          <w:szCs w:val="28"/>
          <w:shd w:val="clear" w:color="auto" w:fill="FFFFFF"/>
        </w:rPr>
        <w:t>. В частности, увеличение его размера, а также предоставление  его при рождении уже первого ребенка.</w:t>
      </w:r>
      <w:r w:rsidRPr="005C7CE2">
        <w:rPr>
          <w:bCs/>
          <w:color w:val="auto"/>
          <w:sz w:val="28"/>
          <w:szCs w:val="28"/>
        </w:rPr>
        <w:t xml:space="preserve">  </w:t>
      </w:r>
    </w:p>
    <w:p w:rsidR="00EC0F60" w:rsidRPr="005C7CE2" w:rsidRDefault="00EC0F60" w:rsidP="00EC0F60">
      <w:pPr>
        <w:pStyle w:val="a3"/>
        <w:tabs>
          <w:tab w:val="left" w:pos="720"/>
        </w:tabs>
        <w:spacing w:before="0" w:after="0" w:line="276" w:lineRule="auto"/>
        <w:ind w:right="-7" w:firstLine="709"/>
        <w:jc w:val="both"/>
        <w:rPr>
          <w:bCs/>
          <w:color w:val="auto"/>
          <w:sz w:val="28"/>
          <w:szCs w:val="28"/>
        </w:rPr>
      </w:pPr>
      <w:r w:rsidRPr="005C7CE2">
        <w:rPr>
          <w:bCs/>
          <w:color w:val="auto"/>
          <w:sz w:val="28"/>
          <w:szCs w:val="28"/>
          <w:shd w:val="clear" w:color="auto" w:fill="FFFFFF"/>
        </w:rPr>
        <w:t xml:space="preserve">Мы надеемся, что такой шаг позволит поддержать молодых людей,  и увеличит рождаемость в нашем районе. </w:t>
      </w:r>
    </w:p>
    <w:p w:rsidR="00EC0F60" w:rsidRPr="005C7CE2" w:rsidRDefault="00EC0F60" w:rsidP="00EC0F60">
      <w:pPr>
        <w:spacing w:line="276" w:lineRule="auto"/>
        <w:ind w:hanging="180"/>
        <w:jc w:val="both"/>
        <w:rPr>
          <w:bCs/>
          <w:color w:val="auto"/>
          <w:sz w:val="28"/>
          <w:szCs w:val="28"/>
        </w:rPr>
      </w:pPr>
      <w:r w:rsidRPr="005C7CE2">
        <w:rPr>
          <w:bCs/>
          <w:sz w:val="28"/>
          <w:szCs w:val="28"/>
        </w:rPr>
        <w:t xml:space="preserve">            </w:t>
      </w:r>
      <w:r w:rsidRPr="005C7CE2">
        <w:rPr>
          <w:bCs/>
          <w:color w:val="auto"/>
          <w:sz w:val="28"/>
          <w:szCs w:val="28"/>
        </w:rPr>
        <w:t>Численность трудоспособного населения составила 53 процента</w:t>
      </w:r>
      <w:r w:rsidRPr="005C7CE2">
        <w:rPr>
          <w:bCs/>
          <w:color w:val="FF0000"/>
          <w:sz w:val="28"/>
          <w:szCs w:val="28"/>
        </w:rPr>
        <w:t xml:space="preserve"> </w:t>
      </w:r>
      <w:r w:rsidRPr="005C7CE2">
        <w:rPr>
          <w:bCs/>
          <w:color w:val="auto"/>
          <w:sz w:val="28"/>
          <w:szCs w:val="28"/>
        </w:rPr>
        <w:t xml:space="preserve">от численности всего населения, или 8 тысяч 300 человек. </w:t>
      </w:r>
    </w:p>
    <w:p w:rsidR="00EC0F60" w:rsidRPr="005C7CE2" w:rsidRDefault="00EC0F60" w:rsidP="00EC0F60">
      <w:pPr>
        <w:spacing w:line="276" w:lineRule="auto"/>
        <w:ind w:firstLine="539"/>
        <w:jc w:val="both"/>
        <w:rPr>
          <w:bCs/>
          <w:color w:val="auto"/>
          <w:sz w:val="28"/>
          <w:szCs w:val="28"/>
        </w:rPr>
      </w:pPr>
      <w:r w:rsidRPr="005C7CE2">
        <w:rPr>
          <w:bCs/>
          <w:color w:val="auto"/>
          <w:sz w:val="28"/>
          <w:szCs w:val="28"/>
        </w:rPr>
        <w:t xml:space="preserve">  </w:t>
      </w:r>
      <w:r w:rsidRPr="005C7CE2">
        <w:rPr>
          <w:bCs/>
          <w:sz w:val="28"/>
          <w:szCs w:val="28"/>
        </w:rPr>
        <w:t xml:space="preserve">865 человек </w:t>
      </w:r>
      <w:r w:rsidRPr="005C7CE2">
        <w:rPr>
          <w:bCs/>
          <w:color w:val="auto"/>
          <w:sz w:val="28"/>
          <w:szCs w:val="28"/>
        </w:rPr>
        <w:t>не имеют постоянного места работы, 96 из них признаны безработными и состоят на учёте в центре занятости населения. Уровень зарегистрированной безработицы в</w:t>
      </w:r>
      <w:r w:rsidRPr="005C7CE2">
        <w:rPr>
          <w:bCs/>
          <w:color w:val="FF0000"/>
          <w:sz w:val="28"/>
          <w:szCs w:val="28"/>
        </w:rPr>
        <w:t xml:space="preserve"> </w:t>
      </w:r>
      <w:r w:rsidRPr="005C7CE2">
        <w:rPr>
          <w:bCs/>
          <w:color w:val="auto"/>
          <w:sz w:val="28"/>
          <w:szCs w:val="28"/>
        </w:rPr>
        <w:t xml:space="preserve">районе по сравнению с прошлым годом снизился на </w:t>
      </w:r>
      <w:proofErr w:type="gramStart"/>
      <w:r w:rsidRPr="005C7CE2">
        <w:rPr>
          <w:bCs/>
          <w:color w:val="auto"/>
          <w:sz w:val="28"/>
          <w:szCs w:val="28"/>
        </w:rPr>
        <w:t>три десятые</w:t>
      </w:r>
      <w:proofErr w:type="gramEnd"/>
      <w:r w:rsidRPr="005C7CE2">
        <w:rPr>
          <w:bCs/>
          <w:color w:val="auto"/>
          <w:sz w:val="28"/>
          <w:szCs w:val="28"/>
        </w:rPr>
        <w:t xml:space="preserve"> процента  и составил 1,16 процента.</w:t>
      </w:r>
    </w:p>
    <w:p w:rsidR="00EC0F60" w:rsidRPr="005C7CE2" w:rsidRDefault="00EC0F60" w:rsidP="00EC0F60">
      <w:pPr>
        <w:spacing w:line="276" w:lineRule="auto"/>
        <w:ind w:firstLine="539"/>
        <w:jc w:val="both"/>
        <w:rPr>
          <w:bCs/>
          <w:color w:val="auto"/>
          <w:sz w:val="28"/>
          <w:szCs w:val="28"/>
        </w:rPr>
      </w:pPr>
      <w:r w:rsidRPr="005C7CE2">
        <w:rPr>
          <w:bCs/>
          <w:color w:val="auto"/>
          <w:sz w:val="28"/>
          <w:szCs w:val="28"/>
        </w:rPr>
        <w:t xml:space="preserve">С введением в эксплуатацию  свиноводческого комплекса, который  дает нам 101 рабочее место,  ситуация с безработицей и миграцией трудоспособного населения должна  улучшиться. </w:t>
      </w:r>
      <w:proofErr w:type="spellStart"/>
      <w:r w:rsidRPr="005C7CE2">
        <w:rPr>
          <w:bCs/>
          <w:color w:val="auto"/>
          <w:sz w:val="28"/>
          <w:szCs w:val="28"/>
        </w:rPr>
        <w:t>Гаврилово-Посадской</w:t>
      </w:r>
      <w:proofErr w:type="spellEnd"/>
      <w:r w:rsidRPr="005C7CE2">
        <w:rPr>
          <w:bCs/>
          <w:color w:val="auto"/>
          <w:sz w:val="28"/>
          <w:szCs w:val="28"/>
        </w:rPr>
        <w:t xml:space="preserve">  службой занятости населения   в отношении  комплекса проведены 2 ярмарки вакансий, а всего за 2019 год -   12 подобных мероприятий, которые посетили 332 человека. </w:t>
      </w:r>
    </w:p>
    <w:p w:rsidR="00EC0F60" w:rsidRPr="005C7CE2" w:rsidRDefault="00EC0F60" w:rsidP="00EC0F60">
      <w:pPr>
        <w:spacing w:line="276" w:lineRule="auto"/>
        <w:ind w:firstLine="539"/>
        <w:jc w:val="both"/>
        <w:rPr>
          <w:bCs/>
          <w:color w:val="auto"/>
          <w:sz w:val="28"/>
          <w:szCs w:val="28"/>
        </w:rPr>
      </w:pPr>
      <w:r w:rsidRPr="005C7CE2">
        <w:rPr>
          <w:bCs/>
          <w:color w:val="auto"/>
          <w:sz w:val="28"/>
          <w:szCs w:val="28"/>
        </w:rPr>
        <w:t xml:space="preserve"> </w:t>
      </w:r>
    </w:p>
    <w:p w:rsidR="00EC0F60" w:rsidRPr="005C7CE2" w:rsidRDefault="00EC0F60" w:rsidP="00EC0F60">
      <w:pPr>
        <w:spacing w:line="276" w:lineRule="auto"/>
        <w:ind w:firstLine="539"/>
        <w:jc w:val="both"/>
        <w:rPr>
          <w:bCs/>
          <w:color w:val="auto"/>
          <w:sz w:val="28"/>
          <w:szCs w:val="28"/>
        </w:rPr>
      </w:pPr>
    </w:p>
    <w:p w:rsidR="00EC0F60" w:rsidRPr="005C7CE2" w:rsidRDefault="00EC0F60" w:rsidP="00EC0F60">
      <w:pPr>
        <w:spacing w:line="276" w:lineRule="auto"/>
        <w:ind w:firstLine="539"/>
        <w:jc w:val="both"/>
        <w:rPr>
          <w:bCs/>
          <w:color w:val="auto"/>
          <w:sz w:val="28"/>
          <w:szCs w:val="28"/>
        </w:rPr>
      </w:pPr>
      <w:r w:rsidRPr="005C7CE2">
        <w:rPr>
          <w:bCs/>
          <w:color w:val="auto"/>
          <w:sz w:val="28"/>
          <w:szCs w:val="28"/>
        </w:rPr>
        <w:t xml:space="preserve">Планы на 2020 </w:t>
      </w:r>
    </w:p>
    <w:p w:rsidR="00EC0F60" w:rsidRPr="005C7CE2" w:rsidRDefault="00EC0F60" w:rsidP="00EC0F60">
      <w:pPr>
        <w:spacing w:line="276" w:lineRule="auto"/>
        <w:ind w:firstLine="539"/>
        <w:jc w:val="both"/>
        <w:rPr>
          <w:bCs/>
          <w:color w:val="auto"/>
          <w:sz w:val="28"/>
          <w:szCs w:val="28"/>
        </w:rPr>
      </w:pPr>
    </w:p>
    <w:p w:rsidR="00EC0F60" w:rsidRPr="005C7CE2" w:rsidRDefault="00EC0F60" w:rsidP="00EC0F60">
      <w:pPr>
        <w:tabs>
          <w:tab w:val="left" w:pos="709"/>
        </w:tabs>
        <w:spacing w:line="276" w:lineRule="auto"/>
        <w:ind w:firstLine="539"/>
        <w:jc w:val="both"/>
        <w:rPr>
          <w:bCs/>
          <w:color w:val="auto"/>
          <w:sz w:val="28"/>
          <w:szCs w:val="28"/>
        </w:rPr>
      </w:pPr>
      <w:r w:rsidRPr="005C7CE2">
        <w:rPr>
          <w:bCs/>
          <w:color w:val="auto"/>
          <w:sz w:val="28"/>
          <w:szCs w:val="28"/>
        </w:rPr>
        <w:t xml:space="preserve">  В наступившем  году  нас ожидают несколько значимых событий. </w:t>
      </w:r>
    </w:p>
    <w:p w:rsidR="00EC0F60" w:rsidRPr="005C7CE2" w:rsidRDefault="00EC0F60" w:rsidP="00EC0F60">
      <w:pPr>
        <w:tabs>
          <w:tab w:val="left" w:pos="709"/>
        </w:tabs>
        <w:spacing w:line="276" w:lineRule="auto"/>
        <w:ind w:firstLine="539"/>
        <w:jc w:val="both"/>
        <w:rPr>
          <w:bCs/>
          <w:color w:val="auto"/>
          <w:sz w:val="28"/>
          <w:szCs w:val="28"/>
        </w:rPr>
      </w:pPr>
      <w:r w:rsidRPr="005C7CE2">
        <w:rPr>
          <w:bCs/>
          <w:color w:val="auto"/>
          <w:sz w:val="28"/>
          <w:szCs w:val="28"/>
        </w:rPr>
        <w:t xml:space="preserve">В первую  очередь, это </w:t>
      </w:r>
      <w:r>
        <w:rPr>
          <w:bCs/>
          <w:color w:val="auto"/>
          <w:sz w:val="28"/>
          <w:szCs w:val="28"/>
        </w:rPr>
        <w:t>75-</w:t>
      </w:r>
      <w:r w:rsidRPr="005C7CE2">
        <w:rPr>
          <w:bCs/>
          <w:color w:val="auto"/>
          <w:sz w:val="28"/>
          <w:szCs w:val="28"/>
        </w:rPr>
        <w:t xml:space="preserve">летие со Дня Великой Победы. Подготовка к этой дате  ведется с прошлого года. Уточняются списки участников Великой  отечественной войны для оформления  стены памяти  на  Аллее героев. В селе </w:t>
      </w:r>
      <w:proofErr w:type="spellStart"/>
      <w:r w:rsidRPr="005C7CE2">
        <w:rPr>
          <w:bCs/>
          <w:color w:val="auto"/>
          <w:sz w:val="28"/>
          <w:szCs w:val="28"/>
        </w:rPr>
        <w:t>Ярышево</w:t>
      </w:r>
      <w:proofErr w:type="spellEnd"/>
      <w:r w:rsidRPr="005C7CE2">
        <w:rPr>
          <w:bCs/>
          <w:color w:val="auto"/>
          <w:sz w:val="28"/>
          <w:szCs w:val="28"/>
        </w:rPr>
        <w:t xml:space="preserve">  по инициативе  неравнодушных жителей был заново возведен памятник павшим солдатам.  Реализация этой идеи стала возможной  при  финансовой поддержке жителей, группы компаний Дымов и  местного бизнеса.   В текущем году нам предстоит    работа по вручению  юбилейных медалей, историческому </w:t>
      </w:r>
      <w:r w:rsidRPr="005C7CE2">
        <w:rPr>
          <w:bCs/>
          <w:color w:val="auto"/>
          <w:sz w:val="28"/>
          <w:szCs w:val="28"/>
        </w:rPr>
        <w:lastRenderedPageBreak/>
        <w:t xml:space="preserve">просвещению  молодого поколения,  проведению  мероприятий на достойном уровне. </w:t>
      </w:r>
    </w:p>
    <w:p w:rsidR="00EC0F60" w:rsidRPr="005C7CE2" w:rsidRDefault="00EC0F60" w:rsidP="00EC0F60">
      <w:pPr>
        <w:tabs>
          <w:tab w:val="left" w:pos="709"/>
        </w:tabs>
        <w:spacing w:line="276" w:lineRule="auto"/>
        <w:ind w:firstLine="539"/>
        <w:jc w:val="both"/>
        <w:rPr>
          <w:bCs/>
          <w:color w:val="auto"/>
          <w:sz w:val="28"/>
          <w:szCs w:val="28"/>
        </w:rPr>
      </w:pPr>
    </w:p>
    <w:p w:rsidR="00EC0F60" w:rsidRPr="005C7CE2" w:rsidRDefault="00EC0F60" w:rsidP="00EC0F60">
      <w:pPr>
        <w:tabs>
          <w:tab w:val="left" w:pos="709"/>
        </w:tabs>
        <w:spacing w:line="276" w:lineRule="auto"/>
        <w:ind w:firstLine="539"/>
        <w:jc w:val="both"/>
        <w:rPr>
          <w:bCs/>
          <w:color w:val="auto"/>
          <w:sz w:val="28"/>
          <w:szCs w:val="28"/>
        </w:rPr>
      </w:pPr>
      <w:r w:rsidRPr="005C7CE2">
        <w:rPr>
          <w:bCs/>
          <w:color w:val="auto"/>
          <w:sz w:val="28"/>
          <w:szCs w:val="28"/>
        </w:rPr>
        <w:t xml:space="preserve">В 2020 году  будет проходить выборная компания в органы  местного  самоуправления, от результатов которой  будет зависеть  дальнейшее  развития  района. </w:t>
      </w:r>
    </w:p>
    <w:p w:rsidR="00EC0F60" w:rsidRPr="005C7CE2" w:rsidRDefault="00EC0F60" w:rsidP="00EC0F60">
      <w:pPr>
        <w:tabs>
          <w:tab w:val="left" w:pos="709"/>
        </w:tabs>
        <w:spacing w:line="276" w:lineRule="auto"/>
        <w:ind w:firstLine="539"/>
        <w:jc w:val="both"/>
        <w:rPr>
          <w:bCs/>
          <w:color w:val="auto"/>
          <w:sz w:val="28"/>
          <w:szCs w:val="28"/>
        </w:rPr>
      </w:pPr>
    </w:p>
    <w:p w:rsidR="00EC0F60" w:rsidRPr="005C7CE2" w:rsidRDefault="00EC0F60" w:rsidP="00EC0F60">
      <w:pPr>
        <w:tabs>
          <w:tab w:val="left" w:pos="709"/>
        </w:tabs>
        <w:spacing w:line="276" w:lineRule="auto"/>
        <w:ind w:firstLine="539"/>
        <w:jc w:val="both"/>
        <w:rPr>
          <w:bCs/>
          <w:color w:val="auto"/>
          <w:sz w:val="28"/>
          <w:szCs w:val="28"/>
        </w:rPr>
      </w:pPr>
      <w:r w:rsidRPr="005C7CE2">
        <w:rPr>
          <w:bCs/>
          <w:color w:val="auto"/>
          <w:sz w:val="28"/>
          <w:szCs w:val="28"/>
        </w:rPr>
        <w:t xml:space="preserve">В   2019 году стартовала   подготовка </w:t>
      </w:r>
      <w:proofErr w:type="gramStart"/>
      <w:r w:rsidRPr="005C7CE2">
        <w:rPr>
          <w:bCs/>
          <w:color w:val="auto"/>
          <w:sz w:val="28"/>
          <w:szCs w:val="28"/>
        </w:rPr>
        <w:t>ко</w:t>
      </w:r>
      <w:proofErr w:type="gramEnd"/>
      <w:r w:rsidRPr="005C7CE2">
        <w:rPr>
          <w:bCs/>
          <w:color w:val="auto"/>
          <w:sz w:val="28"/>
          <w:szCs w:val="28"/>
        </w:rPr>
        <w:t xml:space="preserve"> </w:t>
      </w:r>
      <w:r w:rsidRPr="005C7CE2">
        <w:rPr>
          <w:bCs/>
          <w:spacing w:val="5"/>
          <w:sz w:val="28"/>
          <w:szCs w:val="28"/>
          <w:lang w:eastAsia="ru-RU"/>
        </w:rPr>
        <w:t>Всероссийской переписи населения, которая состоится в октябре текущего года.</w:t>
      </w:r>
      <w:r w:rsidRPr="005C7CE2">
        <w:rPr>
          <w:bCs/>
          <w:color w:val="auto"/>
          <w:sz w:val="28"/>
          <w:szCs w:val="28"/>
        </w:rPr>
        <w:t xml:space="preserve">  От результатов этого мероприятия  зависит  финансовая стабильность  бюджета, поэтому  важно  охватить  им   каждого  жителя  нашего района. </w:t>
      </w:r>
    </w:p>
    <w:p w:rsidR="00EC0F60" w:rsidRPr="005C7CE2" w:rsidRDefault="00EC0F60" w:rsidP="00EC0F60">
      <w:pPr>
        <w:shd w:val="clear" w:color="auto" w:fill="FFFFFF"/>
        <w:spacing w:line="276" w:lineRule="auto"/>
        <w:jc w:val="both"/>
        <w:rPr>
          <w:bCs/>
          <w:color w:val="auto"/>
          <w:sz w:val="28"/>
          <w:szCs w:val="28"/>
        </w:rPr>
      </w:pPr>
      <w:r w:rsidRPr="005C7CE2">
        <w:rPr>
          <w:bCs/>
          <w:spacing w:val="5"/>
          <w:sz w:val="28"/>
          <w:szCs w:val="28"/>
          <w:lang w:eastAsia="ru-RU"/>
        </w:rPr>
        <w:t xml:space="preserve">   </w:t>
      </w:r>
    </w:p>
    <w:p w:rsidR="00EC0F60" w:rsidRPr="005C7CE2" w:rsidRDefault="00EC0F60" w:rsidP="00EC0F60">
      <w:pPr>
        <w:autoSpaceDE w:val="0"/>
        <w:autoSpaceDN w:val="0"/>
        <w:adjustRightInd w:val="0"/>
        <w:spacing w:line="276" w:lineRule="auto"/>
        <w:contextualSpacing/>
        <w:jc w:val="both"/>
        <w:rPr>
          <w:bCs/>
          <w:color w:val="FF0000"/>
          <w:sz w:val="28"/>
          <w:szCs w:val="28"/>
        </w:rPr>
      </w:pPr>
      <w:r w:rsidRPr="005C7CE2">
        <w:rPr>
          <w:bCs/>
          <w:color w:val="FF0000"/>
          <w:sz w:val="28"/>
          <w:szCs w:val="28"/>
        </w:rPr>
        <w:t xml:space="preserve">          </w:t>
      </w:r>
    </w:p>
    <w:p w:rsidR="00EC0F60" w:rsidRPr="005C7CE2" w:rsidRDefault="00EC0F60" w:rsidP="00EC0F60">
      <w:pPr>
        <w:autoSpaceDE w:val="0"/>
        <w:autoSpaceDN w:val="0"/>
        <w:adjustRightInd w:val="0"/>
        <w:spacing w:line="276" w:lineRule="auto"/>
        <w:contextualSpacing/>
        <w:jc w:val="both"/>
        <w:rPr>
          <w:bCs/>
          <w:color w:val="auto"/>
          <w:sz w:val="28"/>
          <w:szCs w:val="28"/>
        </w:rPr>
      </w:pPr>
      <w:r w:rsidRPr="005C7CE2">
        <w:rPr>
          <w:bCs/>
          <w:color w:val="auto"/>
          <w:sz w:val="28"/>
          <w:szCs w:val="28"/>
        </w:rPr>
        <w:t xml:space="preserve">           Уважаемые коллеги!</w:t>
      </w:r>
    </w:p>
    <w:p w:rsidR="00EC0F60" w:rsidRPr="005C7CE2" w:rsidRDefault="00EC0F60" w:rsidP="00EC0F60">
      <w:pPr>
        <w:shd w:val="clear" w:color="auto" w:fill="FFFFFF"/>
        <w:suppressAutoHyphens w:val="0"/>
        <w:spacing w:line="276" w:lineRule="auto"/>
        <w:ind w:firstLine="708"/>
        <w:jc w:val="both"/>
        <w:rPr>
          <w:bCs/>
          <w:sz w:val="28"/>
          <w:szCs w:val="28"/>
          <w:lang w:eastAsia="ru-RU"/>
        </w:rPr>
      </w:pPr>
    </w:p>
    <w:p w:rsidR="00EC0F60" w:rsidRPr="005C7CE2" w:rsidRDefault="00EC0F60" w:rsidP="00EC0F60">
      <w:pPr>
        <w:shd w:val="clear" w:color="auto" w:fill="FFFFFF"/>
        <w:suppressAutoHyphens w:val="0"/>
        <w:spacing w:after="150" w:line="276" w:lineRule="auto"/>
        <w:jc w:val="both"/>
        <w:rPr>
          <w:bCs/>
          <w:color w:val="auto"/>
          <w:sz w:val="28"/>
          <w:szCs w:val="28"/>
          <w:lang w:eastAsia="ru-RU"/>
        </w:rPr>
      </w:pPr>
      <w:r w:rsidRPr="005C7CE2">
        <w:rPr>
          <w:bCs/>
          <w:color w:val="auto"/>
          <w:sz w:val="28"/>
          <w:szCs w:val="28"/>
          <w:lang w:eastAsia="ru-RU"/>
        </w:rPr>
        <w:t xml:space="preserve">        2019 год стал  для  района беспрецедентным  по  объему  частных и бюджетных инвестиций.  </w:t>
      </w:r>
    </w:p>
    <w:p w:rsidR="00EC0F60" w:rsidRPr="005C7CE2" w:rsidRDefault="00EC0F60" w:rsidP="00EC0F60">
      <w:pPr>
        <w:shd w:val="clear" w:color="auto" w:fill="FFFFFF"/>
        <w:suppressAutoHyphens w:val="0"/>
        <w:spacing w:after="150" w:line="276" w:lineRule="auto"/>
        <w:ind w:firstLine="708"/>
        <w:jc w:val="both"/>
        <w:rPr>
          <w:bCs/>
          <w:sz w:val="28"/>
          <w:szCs w:val="28"/>
        </w:rPr>
      </w:pPr>
      <w:r w:rsidRPr="005C7CE2">
        <w:rPr>
          <w:bCs/>
          <w:color w:val="auto"/>
          <w:sz w:val="28"/>
          <w:szCs w:val="28"/>
          <w:lang w:eastAsia="ru-RU"/>
        </w:rPr>
        <w:t>Бюджетные средства вложены в благоустройство, д</w:t>
      </w:r>
      <w:r w:rsidRPr="005C7CE2">
        <w:rPr>
          <w:bCs/>
          <w:sz w:val="28"/>
          <w:szCs w:val="28"/>
        </w:rPr>
        <w:t>ороги,  начало ремонта ЦРБ, газификацию</w:t>
      </w:r>
      <w:r>
        <w:rPr>
          <w:bCs/>
          <w:sz w:val="28"/>
          <w:szCs w:val="28"/>
        </w:rPr>
        <w:t>,   кинозал</w:t>
      </w:r>
      <w:r w:rsidRPr="005C7CE2">
        <w:rPr>
          <w:bCs/>
          <w:sz w:val="28"/>
          <w:szCs w:val="28"/>
        </w:rPr>
        <w:t>,  рем</w:t>
      </w:r>
      <w:r>
        <w:rPr>
          <w:bCs/>
          <w:sz w:val="28"/>
          <w:szCs w:val="28"/>
        </w:rPr>
        <w:t xml:space="preserve">онт  </w:t>
      </w:r>
      <w:proofErr w:type="spellStart"/>
      <w:r>
        <w:rPr>
          <w:bCs/>
          <w:sz w:val="28"/>
          <w:szCs w:val="28"/>
        </w:rPr>
        <w:t>Шекшовского</w:t>
      </w:r>
      <w:proofErr w:type="spellEnd"/>
      <w:r>
        <w:rPr>
          <w:bCs/>
          <w:sz w:val="28"/>
          <w:szCs w:val="28"/>
        </w:rPr>
        <w:t xml:space="preserve">  дома культуры</w:t>
      </w:r>
      <w:r w:rsidRPr="005C7CE2">
        <w:rPr>
          <w:bCs/>
          <w:sz w:val="28"/>
          <w:szCs w:val="28"/>
        </w:rPr>
        <w:t xml:space="preserve">, </w:t>
      </w:r>
      <w:r>
        <w:rPr>
          <w:bCs/>
          <w:sz w:val="28"/>
          <w:szCs w:val="28"/>
        </w:rPr>
        <w:t xml:space="preserve"> спортивные площадки</w:t>
      </w:r>
      <w:r w:rsidRPr="005C7CE2">
        <w:rPr>
          <w:bCs/>
          <w:sz w:val="28"/>
          <w:szCs w:val="28"/>
        </w:rPr>
        <w:t xml:space="preserve">. </w:t>
      </w:r>
    </w:p>
    <w:p w:rsidR="00EC0F60" w:rsidRPr="005C7CE2" w:rsidRDefault="00EC0F60" w:rsidP="00EC0F60">
      <w:pPr>
        <w:shd w:val="clear" w:color="auto" w:fill="FFFFFF"/>
        <w:suppressAutoHyphens w:val="0"/>
        <w:spacing w:after="150" w:line="276" w:lineRule="auto"/>
        <w:ind w:firstLine="708"/>
        <w:jc w:val="both"/>
        <w:rPr>
          <w:bCs/>
          <w:sz w:val="28"/>
          <w:szCs w:val="28"/>
        </w:rPr>
      </w:pPr>
      <w:r w:rsidRPr="005C7CE2">
        <w:rPr>
          <w:bCs/>
          <w:sz w:val="28"/>
          <w:szCs w:val="28"/>
        </w:rPr>
        <w:t>Частные инвестиции  по двум  животноводческим комплексам оцениваются в сумме   3  миллиарда рублей.</w:t>
      </w:r>
    </w:p>
    <w:p w:rsidR="00EC0F60" w:rsidRPr="005C7CE2" w:rsidRDefault="00EC0F60" w:rsidP="00EC0F60">
      <w:pPr>
        <w:shd w:val="clear" w:color="auto" w:fill="FFFFFF"/>
        <w:suppressAutoHyphens w:val="0"/>
        <w:spacing w:after="150" w:line="276" w:lineRule="auto"/>
        <w:jc w:val="both"/>
        <w:rPr>
          <w:bCs/>
          <w:sz w:val="28"/>
          <w:szCs w:val="28"/>
        </w:rPr>
      </w:pPr>
      <w:r w:rsidRPr="005C7CE2">
        <w:rPr>
          <w:bCs/>
          <w:sz w:val="28"/>
          <w:szCs w:val="28"/>
        </w:rPr>
        <w:tab/>
        <w:t xml:space="preserve">Совокупный объем капитальных вложений   по этим направлениям  составил  более  3,3  миллиарда   рублей. </w:t>
      </w:r>
    </w:p>
    <w:p w:rsidR="00EC0F60" w:rsidRPr="005C7CE2" w:rsidRDefault="00EC0F60" w:rsidP="00EC0F60">
      <w:pPr>
        <w:shd w:val="clear" w:color="auto" w:fill="FFFFFF"/>
        <w:suppressAutoHyphens w:val="0"/>
        <w:spacing w:after="150" w:line="276" w:lineRule="auto"/>
        <w:jc w:val="both"/>
        <w:rPr>
          <w:bCs/>
          <w:color w:val="auto"/>
          <w:sz w:val="28"/>
          <w:szCs w:val="28"/>
          <w:lang w:eastAsia="ru-RU"/>
        </w:rPr>
      </w:pPr>
      <w:r w:rsidRPr="005C7CE2">
        <w:rPr>
          <w:bCs/>
          <w:color w:val="auto"/>
          <w:sz w:val="28"/>
          <w:szCs w:val="28"/>
          <w:lang w:eastAsia="ru-RU"/>
        </w:rPr>
        <w:t xml:space="preserve">  </w:t>
      </w:r>
      <w:r w:rsidRPr="005C7CE2">
        <w:rPr>
          <w:bCs/>
          <w:color w:val="auto"/>
          <w:sz w:val="28"/>
          <w:szCs w:val="28"/>
          <w:lang w:eastAsia="ru-RU"/>
        </w:rPr>
        <w:tab/>
        <w:t xml:space="preserve">Подводя итог вышесказанному </w:t>
      </w:r>
      <w:proofErr w:type="gramStart"/>
      <w:r>
        <w:rPr>
          <w:bCs/>
          <w:color w:val="auto"/>
          <w:sz w:val="28"/>
          <w:szCs w:val="28"/>
          <w:lang w:eastAsia="ru-RU"/>
        </w:rPr>
        <w:t>хочется</w:t>
      </w:r>
      <w:proofErr w:type="gramEnd"/>
      <w:r w:rsidRPr="005C7CE2">
        <w:rPr>
          <w:bCs/>
          <w:color w:val="auto"/>
          <w:sz w:val="28"/>
          <w:szCs w:val="28"/>
          <w:lang w:eastAsia="ru-RU"/>
        </w:rPr>
        <w:t xml:space="preserve"> отметь, что остается еще много нерешенных вопросов. Надеюсь,  что эффективное взаимодействие местного самоуправления с   органами  государственной власти и  общественностью   поможет преодолеть все сегодняшние проблемы, ускорит их решение.</w:t>
      </w:r>
    </w:p>
    <w:p w:rsidR="00EC0F60" w:rsidRPr="005C7CE2" w:rsidRDefault="00EC0F60" w:rsidP="00EC0F60">
      <w:pPr>
        <w:shd w:val="clear" w:color="auto" w:fill="FFFFFF"/>
        <w:suppressAutoHyphens w:val="0"/>
        <w:spacing w:line="276" w:lineRule="auto"/>
        <w:ind w:firstLine="708"/>
        <w:jc w:val="both"/>
        <w:rPr>
          <w:bCs/>
          <w:sz w:val="28"/>
          <w:szCs w:val="28"/>
          <w:lang w:eastAsia="ru-RU"/>
        </w:rPr>
      </w:pPr>
    </w:p>
    <w:p w:rsidR="00EC0F60" w:rsidRPr="005C7CE2" w:rsidRDefault="00EC0F60" w:rsidP="00EC0F60">
      <w:pPr>
        <w:shd w:val="clear" w:color="auto" w:fill="FFFFFF"/>
        <w:suppressAutoHyphens w:val="0"/>
        <w:spacing w:line="276" w:lineRule="auto"/>
        <w:ind w:firstLine="708"/>
        <w:jc w:val="both"/>
        <w:rPr>
          <w:bCs/>
          <w:sz w:val="28"/>
          <w:szCs w:val="28"/>
          <w:lang w:eastAsia="ru-RU"/>
        </w:rPr>
      </w:pPr>
    </w:p>
    <w:p w:rsidR="00EC0F60" w:rsidRPr="005C7CE2" w:rsidRDefault="00EC0F60" w:rsidP="00EC0F60">
      <w:pPr>
        <w:shd w:val="clear" w:color="auto" w:fill="FFFFFF"/>
        <w:suppressAutoHyphens w:val="0"/>
        <w:spacing w:line="276" w:lineRule="auto"/>
        <w:ind w:firstLine="708"/>
        <w:jc w:val="both"/>
        <w:rPr>
          <w:bCs/>
          <w:sz w:val="28"/>
          <w:szCs w:val="28"/>
          <w:lang w:eastAsia="ru-RU"/>
        </w:rPr>
      </w:pPr>
      <w:r w:rsidRPr="005C7CE2">
        <w:rPr>
          <w:bCs/>
          <w:sz w:val="28"/>
          <w:szCs w:val="28"/>
          <w:lang w:eastAsia="ru-RU"/>
        </w:rPr>
        <w:t>Благодарю  за  внимание!</w:t>
      </w:r>
    </w:p>
    <w:p w:rsidR="00162899" w:rsidRDefault="00EC0F60"/>
    <w:sectPr w:rsidR="00162899" w:rsidSect="00A85EF5">
      <w:footerReference w:type="default" r:id="rId6"/>
      <w:pgSz w:w="11906" w:h="16838"/>
      <w:pgMar w:top="1134" w:right="567" w:bottom="1134"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2A" w:rsidRDefault="00EC0F60">
    <w:pPr>
      <w:pStyle w:val="a9"/>
      <w:jc w:val="center"/>
    </w:pPr>
    <w:r>
      <w:fldChar w:fldCharType="begin"/>
    </w:r>
    <w:r>
      <w:instrText>PAGE   \* MERGEFORMAT</w:instrText>
    </w:r>
    <w:r>
      <w:fldChar w:fldCharType="separate"/>
    </w:r>
    <w:r>
      <w:rPr>
        <w:noProof/>
      </w:rPr>
      <w:t>15</w:t>
    </w:r>
    <w:r>
      <w:fldChar w:fldCharType="end"/>
    </w:r>
  </w:p>
  <w:p w:rsidR="0022672A" w:rsidRDefault="00EC0F60">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1F2C"/>
    <w:multiLevelType w:val="hybridMultilevel"/>
    <w:tmpl w:val="193EB692"/>
    <w:lvl w:ilvl="0" w:tplc="A41E8D82">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C0F60"/>
    <w:rsid w:val="001D165B"/>
    <w:rsid w:val="00605DD8"/>
    <w:rsid w:val="00C33743"/>
    <w:rsid w:val="00EC0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0F60"/>
    <w:pPr>
      <w:suppressAutoHyphens/>
      <w:spacing w:after="0" w:line="240" w:lineRule="auto"/>
    </w:pPr>
    <w:rPr>
      <w:rFonts w:ascii="Times New Roman" w:eastAsia="Times New Roman" w:hAnsi="Times New Roman" w:cs="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0F60"/>
    <w:pPr>
      <w:spacing w:before="280" w:after="280"/>
    </w:pPr>
  </w:style>
  <w:style w:type="paragraph" w:styleId="a4">
    <w:name w:val="List Paragraph"/>
    <w:basedOn w:val="a"/>
    <w:uiPriority w:val="34"/>
    <w:qFormat/>
    <w:rsid w:val="00EC0F60"/>
    <w:pPr>
      <w:spacing w:after="200" w:line="276" w:lineRule="auto"/>
      <w:ind w:left="720"/>
      <w:contextualSpacing/>
    </w:pPr>
    <w:rPr>
      <w:rFonts w:ascii="Calibri" w:hAnsi="Calibri" w:cs="Calibri"/>
      <w:sz w:val="22"/>
      <w:szCs w:val="22"/>
    </w:rPr>
  </w:style>
  <w:style w:type="paragraph" w:styleId="a5">
    <w:name w:val="No Spacing"/>
    <w:qFormat/>
    <w:rsid w:val="00EC0F60"/>
    <w:pPr>
      <w:suppressAutoHyphens/>
      <w:spacing w:after="0" w:line="240" w:lineRule="auto"/>
    </w:pPr>
    <w:rPr>
      <w:rFonts w:ascii="Calibri" w:eastAsia="Calibri" w:hAnsi="Calibri" w:cs="Times New Roman"/>
      <w:lang w:eastAsia="zh-CN"/>
    </w:rPr>
  </w:style>
  <w:style w:type="paragraph" w:customStyle="1" w:styleId="ConsPlusNormal">
    <w:name w:val="ConsPlusNormal"/>
    <w:uiPriority w:val="99"/>
    <w:rsid w:val="00EC0F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1"/>
    <w:uiPriority w:val="99"/>
    <w:unhideWhenUsed/>
    <w:rsid w:val="00EC0F60"/>
    <w:pPr>
      <w:spacing w:after="120"/>
    </w:pPr>
    <w:rPr>
      <w:sz w:val="20"/>
      <w:szCs w:val="20"/>
      <w:lang/>
    </w:rPr>
  </w:style>
  <w:style w:type="character" w:customStyle="1" w:styleId="a7">
    <w:name w:val="Основной текст Знак"/>
    <w:basedOn w:val="a0"/>
    <w:link w:val="a6"/>
    <w:uiPriority w:val="99"/>
    <w:semiHidden/>
    <w:rsid w:val="00EC0F60"/>
    <w:rPr>
      <w:rFonts w:ascii="Times New Roman" w:eastAsia="Times New Roman" w:hAnsi="Times New Roman" w:cs="Times New Roman"/>
      <w:color w:val="000000"/>
      <w:sz w:val="24"/>
      <w:szCs w:val="24"/>
      <w:lang w:eastAsia="zh-CN"/>
    </w:rPr>
  </w:style>
  <w:style w:type="character" w:customStyle="1" w:styleId="1">
    <w:name w:val="Основной текст Знак1"/>
    <w:link w:val="a6"/>
    <w:uiPriority w:val="99"/>
    <w:rsid w:val="00EC0F60"/>
    <w:rPr>
      <w:rFonts w:ascii="Times New Roman" w:eastAsia="Times New Roman" w:hAnsi="Times New Roman" w:cs="Times New Roman"/>
      <w:color w:val="000000"/>
      <w:sz w:val="20"/>
      <w:szCs w:val="20"/>
      <w:lang/>
    </w:rPr>
  </w:style>
  <w:style w:type="paragraph" w:customStyle="1" w:styleId="Default">
    <w:name w:val="Default"/>
    <w:rsid w:val="00EC0F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uiPriority w:val="99"/>
    <w:semiHidden/>
    <w:unhideWhenUsed/>
    <w:rsid w:val="00EC0F60"/>
    <w:rPr>
      <w:color w:val="0000FF"/>
      <w:u w:val="single"/>
    </w:rPr>
  </w:style>
  <w:style w:type="paragraph" w:styleId="a9">
    <w:name w:val="footer"/>
    <w:basedOn w:val="a"/>
    <w:link w:val="aa"/>
    <w:uiPriority w:val="99"/>
    <w:unhideWhenUsed/>
    <w:rsid w:val="00EC0F60"/>
    <w:pPr>
      <w:tabs>
        <w:tab w:val="center" w:pos="4844"/>
        <w:tab w:val="right" w:pos="9689"/>
      </w:tabs>
    </w:pPr>
    <w:rPr>
      <w:sz w:val="20"/>
      <w:szCs w:val="20"/>
      <w:lang/>
    </w:rPr>
  </w:style>
  <w:style w:type="character" w:customStyle="1" w:styleId="aa">
    <w:name w:val="Нижний колонтитул Знак"/>
    <w:basedOn w:val="a0"/>
    <w:link w:val="a9"/>
    <w:uiPriority w:val="99"/>
    <w:rsid w:val="00EC0F60"/>
    <w:rPr>
      <w:rFonts w:ascii="Times New Roman" w:eastAsia="Times New Roman" w:hAnsi="Times New Roman" w:cs="Times New Roman"/>
      <w:color w:val="000000"/>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materinskiy-kapital.molodaja-semja.ru/v-2020-god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4695</Words>
  <Characters>26762</Characters>
  <Application>Microsoft Office Word</Application>
  <DocSecurity>0</DocSecurity>
  <Lines>223</Lines>
  <Paragraphs>62</Paragraphs>
  <ScaleCrop>false</ScaleCrop>
  <Company>Hewlett-Packard Company</Company>
  <LinksUpToDate>false</LinksUpToDate>
  <CharactersWithSpaces>31395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2020-03-13T08:51:00Z</dcterms:created>
  <dcterms:modified xsi:type="dcterms:W3CDTF">2020-03-13T08:52:00Z</dcterms:modified>
</cp:coreProperties>
</file>